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FD7" w:rsidRPr="00814FD7" w:rsidRDefault="00814FD7" w:rsidP="00814F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14FD7">
        <w:rPr>
          <w:rFonts w:ascii="Times New Roman" w:eastAsia="Times New Roman" w:hAnsi="Times New Roman" w:cs="Times New Roman"/>
          <w:noProof/>
          <w:color w:val="333333"/>
          <w:sz w:val="27"/>
          <w:szCs w:val="27"/>
          <w:lang w:eastAsia="hu-HU"/>
        </w:rPr>
        <w:drawing>
          <wp:inline distT="0" distB="0" distL="0" distR="0">
            <wp:extent cx="6671310" cy="951230"/>
            <wp:effectExtent l="0" t="0" r="0" b="1270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FD7" w:rsidRPr="00814FD7" w:rsidRDefault="00814FD7" w:rsidP="00814FD7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14FD7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Miskolci Egyetem </w:t>
      </w:r>
    </w:p>
    <w:p w:rsidR="00814FD7" w:rsidRPr="00814FD7" w:rsidRDefault="00814FD7" w:rsidP="00814F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14FD7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                        </w:t>
      </w:r>
    </w:p>
    <w:p w:rsidR="00814FD7" w:rsidRPr="00814FD7" w:rsidRDefault="00814FD7" w:rsidP="00814F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14FD7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Közalkalmazottak jogállásáról szóló 1992. évi XXXIII. törvény 20/A. § alapján </w:t>
      </w:r>
    </w:p>
    <w:p w:rsidR="00814FD7" w:rsidRPr="00814FD7" w:rsidRDefault="00814FD7" w:rsidP="00814F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14FD7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pályázatot hirdet</w:t>
      </w:r>
    </w:p>
    <w:p w:rsidR="00814FD7" w:rsidRPr="00814FD7" w:rsidRDefault="00814FD7" w:rsidP="00814FD7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14FD7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a Műszaki Anyagtudományi Kar </w:t>
      </w:r>
      <w:r w:rsidRPr="00814FD7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br/>
        <w:t>Energia- és Minőségügyi Intézetébe</w:t>
      </w:r>
      <w:r w:rsidRPr="00814FD7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br/>
      </w:r>
      <w:r w:rsidRPr="00814FD7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br/>
      </w:r>
      <w:r w:rsidRPr="00814FD7"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hu-HU"/>
        </w:rPr>
        <w:t>adjunktus</w:t>
      </w:r>
      <w:r w:rsidRPr="00814FD7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 </w:t>
      </w:r>
    </w:p>
    <w:p w:rsidR="00814FD7" w:rsidRPr="00814FD7" w:rsidRDefault="00814FD7" w:rsidP="00814FD7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14FD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hu-HU"/>
        </w:rPr>
        <w:t xml:space="preserve">munkakör betöltésére. </w:t>
      </w:r>
    </w:p>
    <w:p w:rsidR="00814FD7" w:rsidRPr="00814FD7" w:rsidRDefault="00814FD7" w:rsidP="00814FD7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14FD7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A közalkalmazotti jogviszony időtartama:</w:t>
      </w:r>
    </w:p>
    <w:p w:rsidR="00814FD7" w:rsidRPr="00814FD7" w:rsidRDefault="00814FD7" w:rsidP="00814FD7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14FD7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határozatlan idejű közalkalmazotti jogviszony </w:t>
      </w:r>
    </w:p>
    <w:p w:rsidR="00814FD7" w:rsidRPr="00814FD7" w:rsidRDefault="00814FD7" w:rsidP="00814F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14FD7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                        </w:t>
      </w:r>
    </w:p>
    <w:p w:rsidR="00814FD7" w:rsidRPr="00814FD7" w:rsidRDefault="00814FD7" w:rsidP="00620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14FD7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Foglalkoztatás jellege: </w:t>
      </w:r>
      <w:r w:rsidRPr="00814FD7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Teljes munkaidő </w:t>
      </w:r>
    </w:p>
    <w:p w:rsidR="00814FD7" w:rsidRPr="00814FD7" w:rsidRDefault="00814FD7" w:rsidP="00814FD7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14FD7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munkavégzés helye:</w:t>
      </w:r>
    </w:p>
    <w:p w:rsidR="00814FD7" w:rsidRPr="00814FD7" w:rsidRDefault="00814FD7" w:rsidP="00814FD7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14FD7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Borsod-Abaúj-Zemplén megye, 3515 Miskolc-Egyetemváros. </w:t>
      </w:r>
    </w:p>
    <w:p w:rsidR="00814FD7" w:rsidRPr="00814FD7" w:rsidRDefault="00814FD7" w:rsidP="00814FD7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14FD7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814FD7" w:rsidRPr="00814FD7" w:rsidRDefault="00814FD7" w:rsidP="00814FD7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14FD7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kinevezendő adjunktus feladata az Energia- és Minőségügyi Intézet oktatási és kutatási feladataiban való aktív részvétel. Fő kutatási területe: az élelmiszeripari hulladékok energetikai hasznosítása. Szakterületén kutatómunkák kezdeményezése, megtervezése, irányítása és kivitelezése, a kutatási eredmények publikálása a szakterületén elismert hazai és nemzetközi fórumokon. Oktatás a Műszaki Anyagtudományi Kar meghirdetett magyar és angol nyelvű képzéseiben. Szakdolgozatok, diplomatervek konzultálásában való részvétel, a tudományos diákköri tevékenység patronálása, TDK dolgozatok konzultálása. </w:t>
      </w:r>
    </w:p>
    <w:p w:rsidR="00814FD7" w:rsidRPr="00814FD7" w:rsidRDefault="00814FD7" w:rsidP="00814FD7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14FD7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814FD7" w:rsidRPr="00814FD7" w:rsidRDefault="00814FD7" w:rsidP="00814FD7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14FD7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Az illetmény megállapítására és a juttatásokra a Közalkalmazottak jogállásáról szóló 1992. évi XXXIII. törvény rendelkezései, valamint a(z) nemzeti felsőoktatásról szóló 2011. évi CCIV. törvény; a közalkalmazottak jogállásáról szóló 1992. évi XXXIII. törvény felsőoktatásban való végrehajtásáról és a felsőoktatási intézményben való foglalkoztatás egyes kérdéseiről szóló 395/2015. (XII. 12.) Korm. rendelet, a Miskolci Egyetem Kollektív Szerződése, továbbá a Miskolci Egyetem Szervezeti és Működési Szabályzatának az irányadók. </w:t>
      </w:r>
    </w:p>
    <w:p w:rsidR="00814FD7" w:rsidRPr="00814FD7" w:rsidRDefault="00814FD7" w:rsidP="00814F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14FD7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lastRenderedPageBreak/>
        <w:t xml:space="preserve">                        </w:t>
      </w:r>
    </w:p>
    <w:p w:rsidR="00814FD7" w:rsidRPr="00814FD7" w:rsidRDefault="00814FD7" w:rsidP="00814FD7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14FD7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814FD7" w:rsidRPr="00814FD7" w:rsidRDefault="00814FD7" w:rsidP="00620A35">
      <w:pPr>
        <w:pStyle w:val="Listaszerbekezds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14FD7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Egyetem, </w:t>
      </w:r>
    </w:p>
    <w:p w:rsidR="00814FD7" w:rsidRPr="00814FD7" w:rsidRDefault="00814FD7" w:rsidP="00620A35">
      <w:pPr>
        <w:pStyle w:val="Listaszerbekezds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14FD7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Szakirányú egyetemi diploma, illetve mesterfokozat és szakképzettség. </w:t>
      </w:r>
    </w:p>
    <w:p w:rsidR="00814FD7" w:rsidRPr="00814FD7" w:rsidRDefault="00814FD7" w:rsidP="00620A35">
      <w:pPr>
        <w:pStyle w:val="Listaszerbekezds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14FD7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Anyagtudományi, elsősorban energetikai területen szerzett tudományos fokozat. </w:t>
      </w:r>
    </w:p>
    <w:p w:rsidR="00814FD7" w:rsidRPr="00814FD7" w:rsidRDefault="00814FD7" w:rsidP="00620A35">
      <w:pPr>
        <w:pStyle w:val="Listaszerbekezds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14FD7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Legalább egy, a szakmájában hasznosítható idegen nyelvből államilag elismert középfokú komplex (B2) vagy azzal egyenértékű nyelvvizsga, illetve azzal egyenértékű nyelvtudás. </w:t>
      </w:r>
    </w:p>
    <w:p w:rsidR="00814FD7" w:rsidRPr="00814FD7" w:rsidRDefault="00814FD7" w:rsidP="00620A35">
      <w:pPr>
        <w:pStyle w:val="Listaszerbekezds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14FD7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Legalább ötéves oktatói-kutatói, ennek hiányában legalább hétéves szakmai gyakorlat. </w:t>
      </w:r>
    </w:p>
    <w:p w:rsidR="00814FD7" w:rsidRPr="00814FD7" w:rsidRDefault="00814FD7" w:rsidP="00620A35">
      <w:pPr>
        <w:pStyle w:val="Listaszerbekezds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14FD7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pályázónak büntetlen előéletűnek kell lennie, és meg kell felelnie a Miskolci Egyetem szabályzataiban rögzített, az adjunktusokra vonatkozó általános követelményeknek. </w:t>
      </w:r>
    </w:p>
    <w:p w:rsidR="00814FD7" w:rsidRPr="00814FD7" w:rsidRDefault="00814FD7" w:rsidP="00814FD7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14FD7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munkakör betölthetőségének időpontja:</w:t>
      </w:r>
    </w:p>
    <w:p w:rsidR="00814FD7" w:rsidRPr="00814FD7" w:rsidRDefault="00814FD7" w:rsidP="00814FD7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14FD7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munkakör legkorábban 2019. december 1. napjától tölthető be. </w:t>
      </w:r>
    </w:p>
    <w:p w:rsidR="00814FD7" w:rsidRPr="00814FD7" w:rsidRDefault="00814FD7" w:rsidP="00814FD7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14FD7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pályázat benyújtásának határideje:</w:t>
      </w:r>
      <w:r w:rsidRPr="00814FD7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2019. október 28. </w:t>
      </w:r>
    </w:p>
    <w:p w:rsidR="00814FD7" w:rsidRPr="00814FD7" w:rsidRDefault="00814FD7" w:rsidP="00814FD7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14FD7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 pályázati kiírással kapcsolatosan további információt Győrffyné Balla Ilona ügyv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ivő-szakértő nyújt, a 46/565-023</w:t>
      </w:r>
      <w:r w:rsidRPr="00814FD7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-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</w:t>
      </w:r>
      <w:r w:rsidRPr="00814FD7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s telefonszámon.</w:t>
      </w:r>
    </w:p>
    <w:p w:rsidR="00814FD7" w:rsidRPr="00814FD7" w:rsidRDefault="00814FD7" w:rsidP="00814FD7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14FD7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A pályázatok benyújtásának módja: </w:t>
      </w:r>
    </w:p>
    <w:p w:rsidR="00814FD7" w:rsidRPr="00814FD7" w:rsidRDefault="00814FD7" w:rsidP="00814FD7">
      <w:pPr>
        <w:pStyle w:val="Listaszerbekezds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14FD7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Postai úton, a pályázatnak a Miskolci Egyetem címére történő megküldésével (3515 Miskolc-Eg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yetemváros, Kancellária Hiv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atal. A/4. épület I. emelet</w:t>
      </w:r>
      <w:r w:rsidRPr="00814FD7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). Kérjük a borítékon feltüntetni a pályázati adatbázisban szereplő a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zonosító számot: KT/921-1/2019.</w:t>
      </w:r>
      <w:r w:rsidRPr="00814FD7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, valamint a munkakör megnevezését: adjunktus. </w:t>
      </w:r>
    </w:p>
    <w:p w:rsidR="00814FD7" w:rsidRPr="00814FD7" w:rsidRDefault="00814FD7" w:rsidP="00814FD7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</w:pPr>
      <w:r w:rsidRPr="00814FD7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vagy</w:t>
      </w:r>
    </w:p>
    <w:p w:rsidR="00814FD7" w:rsidRPr="00814FD7" w:rsidRDefault="00814FD7" w:rsidP="00814FD7">
      <w:pPr>
        <w:pStyle w:val="Listaszerbekezds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14FD7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Személyesen: Győrffyné Balla Ilona ügyvivő-szakértő, Borsod-Abaúj-Zemplén megye, 3515 Miskolc-Egyetemváros, Kancellária Hivatal. A/4. épület I. emelet 1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25. szoba.</w:t>
      </w:r>
    </w:p>
    <w:p w:rsidR="00814FD7" w:rsidRPr="00814FD7" w:rsidRDefault="00814FD7" w:rsidP="00814FD7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14FD7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814FD7" w:rsidRPr="00814FD7" w:rsidRDefault="00814FD7" w:rsidP="00814FD7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14FD7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beadott pályázatokat a véleményező-előkészítő bizottság és az Intézet oktatóinak értekezletén kialakított vélemény alapján a Kari Tanács rangsorolja. A rangsorolt pályázatok közül választva a Miskolci Egyetem Rektora létesíthet közalkalmazotti jogviszonyt. </w:t>
      </w:r>
    </w:p>
    <w:p w:rsidR="00814FD7" w:rsidRPr="00814FD7" w:rsidRDefault="00814FD7" w:rsidP="00814FD7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14FD7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pályázat elbírálásának határideje:</w:t>
      </w:r>
      <w:r w:rsidRPr="00814FD7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2019. november 29. </w:t>
      </w:r>
    </w:p>
    <w:p w:rsidR="00814FD7" w:rsidRPr="00814FD7" w:rsidRDefault="00814FD7" w:rsidP="00814FD7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14FD7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A pályázati kiírás további közzétételének helye, ideje: </w:t>
      </w:r>
    </w:p>
    <w:p w:rsidR="00814FD7" w:rsidRPr="00814FD7" w:rsidRDefault="00814FD7" w:rsidP="00814FD7">
      <w:pPr>
        <w:pStyle w:val="Listaszerbekezds"/>
        <w:numPr>
          <w:ilvl w:val="0"/>
          <w:numId w:val="1"/>
        </w:numPr>
        <w:spacing w:after="0" w:line="240" w:lineRule="auto"/>
        <w:ind w:left="567" w:hanging="425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14FD7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http://www.uni-miskolc.hu/allas-palyazatok</w:t>
      </w:r>
    </w:p>
    <w:p w:rsidR="00814FD7" w:rsidRPr="00814FD7" w:rsidRDefault="00814FD7" w:rsidP="00814FD7">
      <w:pPr>
        <w:pStyle w:val="Listaszerbekezds"/>
        <w:numPr>
          <w:ilvl w:val="0"/>
          <w:numId w:val="1"/>
        </w:numPr>
        <w:spacing w:after="0" w:line="240" w:lineRule="auto"/>
        <w:ind w:left="567" w:hanging="425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14FD7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Észak-Magyarország című napilap</w:t>
      </w:r>
    </w:p>
    <w:p w:rsidR="00620A35" w:rsidRDefault="00620A35" w:rsidP="00814FD7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</w:pPr>
    </w:p>
    <w:p w:rsidR="00814FD7" w:rsidRPr="00814FD7" w:rsidRDefault="00814FD7" w:rsidP="00814FD7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14FD7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munkáltatóval kapcsolatos egyéb lényeges információ:</w:t>
      </w:r>
      <w:r w:rsidRPr="00814FD7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</w:t>
      </w:r>
    </w:p>
    <w:p w:rsidR="00620A35" w:rsidRDefault="00814FD7" w:rsidP="00814FD7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14FD7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pályázathoz következőket kell csatolni: a) részletes szakmai önéletrajz, amelynek legalább az alábbiakat kell tartalmaznia: aa) a pályázó munkahelyének megnevezését, beosztását, szakmai díjait, idegennyelvtudását, ab) szakmai, illetőleg oktatási, kutatási, tudományos vagy művészeti munkáját, ac) hazai és nemzetközi, tudományos, illetőleg szakmai szervezetekben végzett munkáját, ad) a nemzetközi tudományos életben való részvételét, ae) fontosabb szakmai útjait, b) publikációs jegyzék, c) nyilatkozat a pályázó munkaviszonyáról, jogviszonyairól, azok tartalmáról és időbeli behatároltságáról, d) az adatvédelmi törvény alapján készült nyilatkozat, hogy a pályázati anyagot a vonatkozó jogszabály és az egyetem szervezeti és működési szabályzata szerint erre jogosult személyek, bizottságok és testületek megismerhetik, e) a végzettséget, szakképzettséget, tudományos fokozatot, idegennyelv-ismeretet, illetve szakmai díjait igazoló okmányok hiteles másolata, f) három hónapnál nem régebbi eredeti hatósági erkölcsi bizonyítvány, l) nyilatkozat az oktatói-kutatói / szakmai gyakorlatban töltött időtartamról, annak helyéről, megjelölve annak kezdetét és végét, valamint az oktatott tárgyak címét, m) a pályázat feltételeként előírt oktatói-kutatói / szakmai gyakorlatban töltött időtartam csökkentésére, illetve a doktori képzésben töltött időtartam beszámítására vonatkozó kérelem. </w:t>
      </w:r>
    </w:p>
    <w:p w:rsidR="00814FD7" w:rsidRPr="00814FD7" w:rsidRDefault="00814FD7" w:rsidP="00814FD7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14FD7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pályázatokat egy eredeti és két másolati példányban a Miskolci Egyetem Rektorához címezve, postai úton, vagy személyesen az Egyetem Kancellária Hivatalába (3515 Miskolc-Egyetemváros, A/4. épület I. emelet 125. szoba) kell benyújtani. </w:t>
      </w:r>
    </w:p>
    <w:p w:rsidR="00814FD7" w:rsidRPr="00814FD7" w:rsidRDefault="00814FD7" w:rsidP="00814FD7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14FD7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A munkáltatóval kapcsolatban további információt a www.uni-miskolc.hu honlapon szerezhet. 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814FD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KÖZIGÁLLÁS publikálási időpontja: </w:t>
      </w:r>
      <w:r w:rsidRPr="00814FD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2019. október 8. </w:t>
      </w:r>
    </w:p>
    <w:p w:rsidR="00814FD7" w:rsidRPr="00814FD7" w:rsidRDefault="00814FD7" w:rsidP="00814FD7">
      <w:pPr>
        <w:spacing w:before="567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14FD7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pályázati kiírás közzétevője a Belügyminisztérium (BM). A pályázati kiírás a munkáltató által az NKI részére megküldött adatokat tartalmazza, így annak tartalmáért a pályázatot kiíró szerv felel. </w:t>
      </w:r>
    </w:p>
    <w:p w:rsidR="00814FD7" w:rsidRPr="00814FD7" w:rsidRDefault="00814FD7" w:rsidP="00814F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14FD7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 </w:t>
      </w:r>
    </w:p>
    <w:p w:rsidR="007C4783" w:rsidRDefault="007C4783"/>
    <w:sectPr w:rsidR="007C4783" w:rsidSect="00620A35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11014"/>
    <w:multiLevelType w:val="hybridMultilevel"/>
    <w:tmpl w:val="86B07EEC"/>
    <w:lvl w:ilvl="0" w:tplc="DFA45A60">
      <w:numFmt w:val="bullet"/>
      <w:lvlText w:val=""/>
      <w:lvlJc w:val="left"/>
      <w:pPr>
        <w:ind w:left="1235" w:hanging="55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 w15:restartNumberingAfterBreak="0">
    <w:nsid w:val="757C6047"/>
    <w:multiLevelType w:val="hybridMultilevel"/>
    <w:tmpl w:val="88409466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FD7"/>
    <w:rsid w:val="00620A35"/>
    <w:rsid w:val="007C4783"/>
    <w:rsid w:val="0081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354D0-F877-4D08-8561-A11306E7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814FD7"/>
    <w:rPr>
      <w:sz w:val="27"/>
      <w:szCs w:val="27"/>
    </w:rPr>
  </w:style>
  <w:style w:type="paragraph" w:styleId="NormlWeb">
    <w:name w:val="Normal (Web)"/>
    <w:basedOn w:val="Norml"/>
    <w:uiPriority w:val="99"/>
    <w:semiHidden/>
    <w:unhideWhenUsed/>
    <w:rsid w:val="00814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larger1">
    <w:name w:val="msolarger1"/>
    <w:basedOn w:val="Bekezdsalapbettpusa"/>
    <w:rsid w:val="00814FD7"/>
    <w:rPr>
      <w:sz w:val="33"/>
      <w:szCs w:val="33"/>
    </w:rPr>
  </w:style>
  <w:style w:type="character" w:styleId="Jegyzethivatkozs">
    <w:name w:val="annotation reference"/>
    <w:basedOn w:val="Bekezdsalapbettpusa"/>
    <w:uiPriority w:val="99"/>
    <w:semiHidden/>
    <w:unhideWhenUsed/>
    <w:rsid w:val="00814FD7"/>
  </w:style>
  <w:style w:type="paragraph" w:styleId="Jegyzetszveg">
    <w:name w:val="annotation text"/>
    <w:basedOn w:val="Norml"/>
    <w:link w:val="JegyzetszvegChar"/>
    <w:uiPriority w:val="99"/>
    <w:semiHidden/>
    <w:unhideWhenUsed/>
    <w:rsid w:val="00814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14FD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814FD7"/>
    <w:rPr>
      <w:b/>
      <w:bCs/>
    </w:rPr>
  </w:style>
  <w:style w:type="paragraph" w:styleId="Listaszerbekezds">
    <w:name w:val="List Paragraph"/>
    <w:basedOn w:val="Norml"/>
    <w:uiPriority w:val="34"/>
    <w:qFormat/>
    <w:rsid w:val="00814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715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2019-10-08T05:28:00Z</dcterms:created>
  <dcterms:modified xsi:type="dcterms:W3CDTF">2019-10-08T06:28:00Z</dcterms:modified>
</cp:coreProperties>
</file>