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C69" w:rsidRDefault="00DB4C69" w:rsidP="00DB4C69">
      <w:bookmarkStart w:id="0" w:name="_GoBack"/>
      <w:bookmarkEnd w:id="0"/>
    </w:p>
    <w:p w:rsidR="00DB4C69" w:rsidRDefault="00DB4C69" w:rsidP="00DB4C69"/>
    <w:p w:rsidR="00DB4C69" w:rsidRDefault="00DB4C69" w:rsidP="00DB4C69"/>
    <w:p w:rsidR="00DB4C69" w:rsidRDefault="00DB4C69" w:rsidP="00DB4C69"/>
    <w:p w:rsidR="00DB4C69" w:rsidRDefault="00DB4C69" w:rsidP="00DB4C69"/>
    <w:p w:rsidR="00DB4C69" w:rsidRDefault="00DB4C69" w:rsidP="00DB4C69"/>
    <w:p w:rsidR="00DB4C69" w:rsidRDefault="00DB4C69" w:rsidP="00DB4C69"/>
    <w:p w:rsidR="00DB4C69" w:rsidRDefault="00DB4C69" w:rsidP="00DB4C69"/>
    <w:p w:rsidR="00DB4C69" w:rsidRDefault="00DB4C69" w:rsidP="00DB4C69"/>
    <w:p w:rsidR="00DB4C69" w:rsidRDefault="00DB4C69" w:rsidP="00DB4C69"/>
    <w:p w:rsidR="00DB4C69" w:rsidRDefault="00DB4C69" w:rsidP="00DB4C69"/>
    <w:p w:rsidR="00DB4C69" w:rsidRDefault="00DB4C69" w:rsidP="00DB4C69"/>
    <w:p w:rsidR="00DB4C69" w:rsidRDefault="00141249" w:rsidP="00DB4C69">
      <w:pPr>
        <w:jc w:val="center"/>
      </w:pPr>
      <w:r>
        <w:rPr>
          <w:noProof/>
        </w:rPr>
        <w:drawing>
          <wp:inline distT="0" distB="0" distL="0" distR="0">
            <wp:extent cx="962025" cy="914400"/>
            <wp:effectExtent l="0" t="0" r="952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914400"/>
                    </a:xfrm>
                    <a:prstGeom prst="rect">
                      <a:avLst/>
                    </a:prstGeom>
                    <a:noFill/>
                    <a:ln>
                      <a:noFill/>
                    </a:ln>
                  </pic:spPr>
                </pic:pic>
              </a:graphicData>
            </a:graphic>
          </wp:inline>
        </w:drawing>
      </w:r>
    </w:p>
    <w:p w:rsidR="00DB4C69" w:rsidRDefault="00DB4C69" w:rsidP="00DB4C69">
      <w:pPr>
        <w:jc w:val="center"/>
      </w:pPr>
    </w:p>
    <w:p w:rsidR="00DB4C69" w:rsidRDefault="00DB4C69" w:rsidP="00DB4C69">
      <w:pPr>
        <w:jc w:val="center"/>
      </w:pPr>
    </w:p>
    <w:p w:rsidR="00DB4C69" w:rsidRDefault="00DB4C69" w:rsidP="00DB4C69">
      <w:pPr>
        <w:jc w:val="center"/>
      </w:pPr>
    </w:p>
    <w:p w:rsidR="00DB4C69" w:rsidRDefault="00DB4C69" w:rsidP="00DB4C69">
      <w:pPr>
        <w:jc w:val="center"/>
      </w:pPr>
    </w:p>
    <w:p w:rsidR="00DB4C69" w:rsidRPr="002A7941" w:rsidRDefault="00DB4C69" w:rsidP="00DB4C69">
      <w:pPr>
        <w:jc w:val="center"/>
        <w:rPr>
          <w:b/>
          <w:sz w:val="28"/>
          <w:szCs w:val="28"/>
        </w:rPr>
      </w:pPr>
      <w:r w:rsidRPr="002A7941">
        <w:rPr>
          <w:b/>
          <w:sz w:val="28"/>
          <w:szCs w:val="28"/>
        </w:rPr>
        <w:t xml:space="preserve">MISKOLCI EGYETEM </w:t>
      </w:r>
    </w:p>
    <w:p w:rsidR="00DB4C69" w:rsidRPr="002A7941" w:rsidRDefault="00DB4C69" w:rsidP="00DB4C69">
      <w:pPr>
        <w:jc w:val="center"/>
        <w:rPr>
          <w:b/>
          <w:sz w:val="28"/>
          <w:szCs w:val="28"/>
        </w:rPr>
      </w:pPr>
      <w:r w:rsidRPr="002A7941">
        <w:rPr>
          <w:b/>
          <w:sz w:val="28"/>
          <w:szCs w:val="28"/>
        </w:rPr>
        <w:t>EGÉSZSÉG</w:t>
      </w:r>
      <w:r w:rsidR="00E055DA">
        <w:rPr>
          <w:b/>
          <w:sz w:val="28"/>
          <w:szCs w:val="28"/>
        </w:rPr>
        <w:t>TUDOMÁNYI KAR</w:t>
      </w:r>
    </w:p>
    <w:p w:rsidR="00DB4C69" w:rsidRPr="002A7941" w:rsidRDefault="00DB4C69" w:rsidP="00DB4C69">
      <w:pPr>
        <w:jc w:val="center"/>
        <w:rPr>
          <w:b/>
          <w:sz w:val="28"/>
          <w:szCs w:val="28"/>
        </w:rPr>
      </w:pPr>
    </w:p>
    <w:p w:rsidR="00DB4C69" w:rsidRPr="00AF5CFE" w:rsidRDefault="00DB4C69" w:rsidP="00DB4C69">
      <w:pPr>
        <w:jc w:val="center"/>
        <w:rPr>
          <w:b/>
          <w:sz w:val="28"/>
          <w:szCs w:val="28"/>
        </w:rPr>
      </w:pPr>
      <w:r w:rsidRPr="002A7941">
        <w:rPr>
          <w:b/>
          <w:sz w:val="28"/>
          <w:szCs w:val="28"/>
        </w:rPr>
        <w:t>KARI TÁJÉKOZTATÓ</w:t>
      </w:r>
    </w:p>
    <w:p w:rsidR="00DB4C69" w:rsidRPr="002A7941" w:rsidRDefault="00827EB8" w:rsidP="00DB4C69">
      <w:pPr>
        <w:jc w:val="center"/>
        <w:rPr>
          <w:sz w:val="28"/>
          <w:szCs w:val="28"/>
        </w:rPr>
      </w:pPr>
      <w:r>
        <w:rPr>
          <w:sz w:val="28"/>
          <w:szCs w:val="28"/>
        </w:rPr>
        <w:t>20</w:t>
      </w:r>
      <w:r w:rsidR="00A07590">
        <w:rPr>
          <w:sz w:val="28"/>
          <w:szCs w:val="28"/>
        </w:rPr>
        <w:t>21</w:t>
      </w:r>
      <w:r>
        <w:rPr>
          <w:sz w:val="28"/>
          <w:szCs w:val="28"/>
        </w:rPr>
        <w:t>/20</w:t>
      </w:r>
      <w:r w:rsidR="00A17FB7">
        <w:rPr>
          <w:sz w:val="28"/>
          <w:szCs w:val="28"/>
        </w:rPr>
        <w:t>2</w:t>
      </w:r>
      <w:r w:rsidR="00A07590">
        <w:rPr>
          <w:sz w:val="28"/>
          <w:szCs w:val="28"/>
        </w:rPr>
        <w:t>2</w:t>
      </w:r>
      <w:r>
        <w:rPr>
          <w:sz w:val="28"/>
          <w:szCs w:val="28"/>
        </w:rPr>
        <w:t>-</w:t>
      </w:r>
      <w:r w:rsidR="007C18F4">
        <w:rPr>
          <w:sz w:val="28"/>
          <w:szCs w:val="28"/>
        </w:rPr>
        <w:t>e</w:t>
      </w:r>
      <w:r w:rsidR="00DB4C69">
        <w:rPr>
          <w:sz w:val="28"/>
          <w:szCs w:val="28"/>
        </w:rPr>
        <w:t>s</w:t>
      </w:r>
      <w:r w:rsidR="00DB4C69" w:rsidRPr="002A7941">
        <w:rPr>
          <w:sz w:val="28"/>
          <w:szCs w:val="28"/>
        </w:rPr>
        <w:t xml:space="preserve"> tanév</w:t>
      </w:r>
    </w:p>
    <w:p w:rsidR="00DB4C69" w:rsidRPr="002A7941" w:rsidRDefault="00DB4C69" w:rsidP="00DB4C69">
      <w:pPr>
        <w:jc w:val="center"/>
        <w:rPr>
          <w:sz w:val="28"/>
          <w:szCs w:val="28"/>
        </w:rPr>
      </w:pPr>
    </w:p>
    <w:p w:rsidR="00DB4C69" w:rsidRDefault="00DB4C69" w:rsidP="00DB4C69">
      <w:pPr>
        <w:jc w:val="center"/>
        <w:rPr>
          <w:sz w:val="44"/>
          <w:szCs w:val="44"/>
        </w:rPr>
      </w:pPr>
    </w:p>
    <w:p w:rsidR="00DB4C69" w:rsidRDefault="00DB4C69" w:rsidP="00DB4C69">
      <w:pPr>
        <w:jc w:val="center"/>
        <w:rPr>
          <w:sz w:val="44"/>
          <w:szCs w:val="44"/>
        </w:rPr>
      </w:pPr>
    </w:p>
    <w:p w:rsidR="00DB4C69" w:rsidRDefault="00141249" w:rsidP="00DB4C69">
      <w:pPr>
        <w:jc w:val="center"/>
        <w:rPr>
          <w:sz w:val="44"/>
          <w:szCs w:val="44"/>
        </w:rPr>
      </w:pPr>
      <w:r>
        <w:rPr>
          <w:noProof/>
          <w:sz w:val="44"/>
          <w:szCs w:val="44"/>
        </w:rPr>
        <w:drawing>
          <wp:inline distT="0" distB="0" distL="0" distR="0">
            <wp:extent cx="835025" cy="906145"/>
            <wp:effectExtent l="0" t="0" r="3175" b="8255"/>
            <wp:docPr id="2" name="Kép 1" descr="CIMER_EF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CIMER_EF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5025" cy="906145"/>
                    </a:xfrm>
                    <a:prstGeom prst="rect">
                      <a:avLst/>
                    </a:prstGeom>
                    <a:noFill/>
                    <a:ln>
                      <a:noFill/>
                    </a:ln>
                  </pic:spPr>
                </pic:pic>
              </a:graphicData>
            </a:graphic>
          </wp:inline>
        </w:drawing>
      </w:r>
    </w:p>
    <w:p w:rsidR="00DB4C69" w:rsidRDefault="00DB4C69" w:rsidP="00DB4C69">
      <w:pPr>
        <w:jc w:val="center"/>
        <w:rPr>
          <w:sz w:val="44"/>
          <w:szCs w:val="44"/>
        </w:rPr>
      </w:pPr>
    </w:p>
    <w:p w:rsidR="00DB4C69" w:rsidRDefault="00DB4C69" w:rsidP="00DB4C69">
      <w:pPr>
        <w:jc w:val="center"/>
        <w:rPr>
          <w:sz w:val="32"/>
          <w:szCs w:val="32"/>
        </w:rPr>
      </w:pPr>
      <w:r w:rsidRPr="003B6EAB">
        <w:rPr>
          <w:sz w:val="32"/>
          <w:szCs w:val="32"/>
        </w:rPr>
        <w:t>OM azonosító: FI 87515</w:t>
      </w:r>
    </w:p>
    <w:p w:rsidR="001046A1" w:rsidRPr="003B6EAB" w:rsidRDefault="001046A1" w:rsidP="001046A1">
      <w:pPr>
        <w:rPr>
          <w:sz w:val="32"/>
          <w:szCs w:val="32"/>
        </w:rPr>
      </w:pPr>
    </w:p>
    <w:p w:rsidR="00DB4C69" w:rsidRDefault="00DB4C69" w:rsidP="00DB4C69">
      <w:pPr>
        <w:jc w:val="center"/>
        <w:rPr>
          <w:b/>
        </w:rPr>
        <w:sectPr w:rsidR="00DB4C69" w:rsidSect="004E4A08">
          <w:footerReference w:type="even" r:id="rId10"/>
          <w:footerReference w:type="default" r:id="rId11"/>
          <w:pgSz w:w="11906" w:h="16838"/>
          <w:pgMar w:top="1418" w:right="1418" w:bottom="1418" w:left="1418" w:header="709" w:footer="709" w:gutter="0"/>
          <w:cols w:space="709"/>
          <w:titlePg/>
          <w:docGrid w:linePitch="360"/>
        </w:sectPr>
      </w:pPr>
      <w:r>
        <w:rPr>
          <w:b/>
        </w:rPr>
        <w:br w:type="page"/>
      </w:r>
    </w:p>
    <w:p w:rsidR="007C368F" w:rsidRDefault="007C368F" w:rsidP="005342B0">
      <w:pPr>
        <w:autoSpaceDE w:val="0"/>
        <w:autoSpaceDN w:val="0"/>
        <w:adjustRightInd w:val="0"/>
        <w:ind w:left="7200"/>
        <w:jc w:val="both"/>
        <w:rPr>
          <w:sz w:val="22"/>
          <w:szCs w:val="22"/>
        </w:rPr>
      </w:pPr>
    </w:p>
    <w:p w:rsidR="007C368F" w:rsidRPr="0056547C" w:rsidRDefault="007C368F" w:rsidP="005342B0">
      <w:pPr>
        <w:autoSpaceDE w:val="0"/>
        <w:autoSpaceDN w:val="0"/>
        <w:adjustRightInd w:val="0"/>
        <w:ind w:left="7200"/>
        <w:jc w:val="both"/>
        <w:rPr>
          <w:sz w:val="22"/>
          <w:szCs w:val="22"/>
        </w:rPr>
      </w:pPr>
    </w:p>
    <w:p w:rsidR="005342B0" w:rsidRPr="0031350B" w:rsidRDefault="006B39BE" w:rsidP="0031350B">
      <w:pPr>
        <w:autoSpaceDE w:val="0"/>
        <w:autoSpaceDN w:val="0"/>
        <w:adjustRightInd w:val="0"/>
        <w:rPr>
          <w:b/>
        </w:rPr>
      </w:pPr>
      <w:r w:rsidRPr="0031350B">
        <w:rPr>
          <w:b/>
        </w:rPr>
        <w:t xml:space="preserve">Az </w:t>
      </w:r>
      <w:r w:rsidR="003E2764">
        <w:rPr>
          <w:b/>
        </w:rPr>
        <w:t>Egészségtudományi Kar</w:t>
      </w:r>
      <w:r w:rsidRPr="0031350B">
        <w:rPr>
          <w:b/>
        </w:rPr>
        <w:t xml:space="preserve"> bemutatása</w:t>
      </w:r>
    </w:p>
    <w:p w:rsidR="005342B0" w:rsidRPr="005342B0" w:rsidRDefault="005342B0" w:rsidP="005342B0">
      <w:pPr>
        <w:autoSpaceDE w:val="0"/>
        <w:autoSpaceDN w:val="0"/>
        <w:adjustRightInd w:val="0"/>
        <w:jc w:val="center"/>
        <w:rPr>
          <w:b/>
          <w:sz w:val="28"/>
          <w:szCs w:val="28"/>
        </w:rPr>
      </w:pPr>
    </w:p>
    <w:p w:rsidR="0029233B" w:rsidRDefault="0029233B" w:rsidP="0029233B">
      <w:pPr>
        <w:autoSpaceDE w:val="0"/>
        <w:autoSpaceDN w:val="0"/>
        <w:adjustRightInd w:val="0"/>
        <w:spacing w:line="360" w:lineRule="auto"/>
        <w:jc w:val="both"/>
        <w:rPr>
          <w:sz w:val="22"/>
          <w:szCs w:val="22"/>
        </w:rPr>
      </w:pPr>
    </w:p>
    <w:p w:rsidR="0029233B" w:rsidRDefault="0029233B" w:rsidP="0029233B">
      <w:pPr>
        <w:autoSpaceDE w:val="0"/>
        <w:autoSpaceDN w:val="0"/>
        <w:adjustRightInd w:val="0"/>
        <w:spacing w:line="360" w:lineRule="auto"/>
        <w:jc w:val="both"/>
        <w:rPr>
          <w:sz w:val="22"/>
          <w:szCs w:val="22"/>
        </w:rPr>
      </w:pPr>
    </w:p>
    <w:p w:rsidR="005342B0" w:rsidRPr="0056547C" w:rsidRDefault="005342B0" w:rsidP="0029233B">
      <w:pPr>
        <w:autoSpaceDE w:val="0"/>
        <w:autoSpaceDN w:val="0"/>
        <w:adjustRightInd w:val="0"/>
        <w:spacing w:line="360" w:lineRule="auto"/>
        <w:jc w:val="both"/>
        <w:rPr>
          <w:sz w:val="22"/>
          <w:szCs w:val="22"/>
        </w:rPr>
      </w:pPr>
      <w:r w:rsidRPr="0056547C">
        <w:rPr>
          <w:sz w:val="22"/>
          <w:szCs w:val="22"/>
        </w:rPr>
        <w:t xml:space="preserve">A Miskolcon 1998-ban újraindult </w:t>
      </w:r>
      <w:r w:rsidR="00BC68DB" w:rsidRPr="0056547C">
        <w:rPr>
          <w:sz w:val="22"/>
          <w:szCs w:val="22"/>
        </w:rPr>
        <w:t>egészség</w:t>
      </w:r>
      <w:r w:rsidR="00BC68DB">
        <w:rPr>
          <w:sz w:val="22"/>
          <w:szCs w:val="22"/>
        </w:rPr>
        <w:t>tudományi</w:t>
      </w:r>
      <w:r w:rsidR="00894EBB">
        <w:rPr>
          <w:sz w:val="22"/>
          <w:szCs w:val="22"/>
        </w:rPr>
        <w:t xml:space="preserve"> </w:t>
      </w:r>
      <w:r w:rsidRPr="0056547C">
        <w:rPr>
          <w:sz w:val="22"/>
          <w:szCs w:val="22"/>
        </w:rPr>
        <w:t xml:space="preserve">képzés 2001-ben a Miskolci Egyetem szervezeti keretébe integrálódott, 2006-tól főiskolai karként, 2008-tól pedig </w:t>
      </w:r>
      <w:r w:rsidR="003E2764">
        <w:rPr>
          <w:sz w:val="22"/>
          <w:szCs w:val="22"/>
        </w:rPr>
        <w:t>Egészségtudományi Kar</w:t>
      </w:r>
      <w:r w:rsidRPr="0056547C">
        <w:rPr>
          <w:sz w:val="22"/>
          <w:szCs w:val="22"/>
        </w:rPr>
        <w:t xml:space="preserve"> elnevezéssel működik. A térség társadalom-egészségügyi igényeinek kielégítésére karunk diplomás egészségügyi szakembereket bocsát ki többciklusú képzési programok és továbbképzések megvalósításával.</w:t>
      </w:r>
    </w:p>
    <w:p w:rsidR="005342B0" w:rsidRDefault="005342B0" w:rsidP="0029233B">
      <w:pPr>
        <w:autoSpaceDE w:val="0"/>
        <w:autoSpaceDN w:val="0"/>
        <w:adjustRightInd w:val="0"/>
        <w:spacing w:line="360" w:lineRule="auto"/>
        <w:jc w:val="both"/>
        <w:rPr>
          <w:sz w:val="22"/>
          <w:szCs w:val="22"/>
        </w:rPr>
      </w:pPr>
      <w:r w:rsidRPr="0056547C">
        <w:rPr>
          <w:sz w:val="22"/>
          <w:szCs w:val="22"/>
        </w:rPr>
        <w:t>Jelenleg az egészségtudományi képzési ághoz tartozó négy alapszakon</w:t>
      </w:r>
      <w:r w:rsidR="00720E84">
        <w:rPr>
          <w:sz w:val="22"/>
          <w:szCs w:val="22"/>
        </w:rPr>
        <w:t>:</w:t>
      </w:r>
      <w:r w:rsidRPr="0056547C">
        <w:rPr>
          <w:sz w:val="22"/>
          <w:szCs w:val="22"/>
        </w:rPr>
        <w:t xml:space="preserve"> </w:t>
      </w:r>
      <w:r w:rsidR="00720E84">
        <w:rPr>
          <w:sz w:val="22"/>
          <w:szCs w:val="22"/>
        </w:rPr>
        <w:t>Á</w:t>
      </w:r>
      <w:r w:rsidRPr="0056547C">
        <w:rPr>
          <w:sz w:val="22"/>
          <w:szCs w:val="22"/>
        </w:rPr>
        <w:t>polás és betegellátás alapszak</w:t>
      </w:r>
      <w:r w:rsidR="005A04AC" w:rsidRPr="0056547C">
        <w:rPr>
          <w:sz w:val="22"/>
          <w:szCs w:val="22"/>
        </w:rPr>
        <w:t xml:space="preserve"> </w:t>
      </w:r>
      <w:r w:rsidR="005A04AC">
        <w:rPr>
          <w:sz w:val="22"/>
          <w:szCs w:val="22"/>
        </w:rPr>
        <w:t xml:space="preserve">– </w:t>
      </w:r>
      <w:r w:rsidRPr="0056547C">
        <w:rPr>
          <w:sz w:val="22"/>
          <w:szCs w:val="22"/>
        </w:rPr>
        <w:t xml:space="preserve">gyógytornász </w:t>
      </w:r>
      <w:r w:rsidR="005A04AC">
        <w:rPr>
          <w:sz w:val="22"/>
          <w:szCs w:val="22"/>
        </w:rPr>
        <w:t xml:space="preserve">és ápoló </w:t>
      </w:r>
      <w:r w:rsidRPr="0056547C">
        <w:rPr>
          <w:sz w:val="22"/>
          <w:szCs w:val="22"/>
        </w:rPr>
        <w:t xml:space="preserve">szakirány; </w:t>
      </w:r>
      <w:r w:rsidR="00720E84">
        <w:rPr>
          <w:sz w:val="22"/>
          <w:szCs w:val="22"/>
        </w:rPr>
        <w:t>E</w:t>
      </w:r>
      <w:r w:rsidRPr="0056547C">
        <w:rPr>
          <w:sz w:val="22"/>
          <w:szCs w:val="22"/>
        </w:rPr>
        <w:t>gészségügyi gondozás és prevenció alapszak</w:t>
      </w:r>
      <w:r w:rsidR="005A04AC" w:rsidRPr="0056547C">
        <w:rPr>
          <w:sz w:val="22"/>
          <w:szCs w:val="22"/>
        </w:rPr>
        <w:t xml:space="preserve"> </w:t>
      </w:r>
      <w:r w:rsidR="005A04AC">
        <w:rPr>
          <w:sz w:val="22"/>
          <w:szCs w:val="22"/>
        </w:rPr>
        <w:t xml:space="preserve">– </w:t>
      </w:r>
      <w:r w:rsidRPr="0056547C">
        <w:rPr>
          <w:sz w:val="22"/>
          <w:szCs w:val="22"/>
        </w:rPr>
        <w:t xml:space="preserve">védőnő szakirány; </w:t>
      </w:r>
      <w:r w:rsidR="00720E84">
        <w:rPr>
          <w:sz w:val="22"/>
          <w:szCs w:val="22"/>
        </w:rPr>
        <w:t>O</w:t>
      </w:r>
      <w:r w:rsidRPr="0056547C">
        <w:rPr>
          <w:sz w:val="22"/>
          <w:szCs w:val="22"/>
        </w:rPr>
        <w:t xml:space="preserve">rvosi diagnosztikai analitikus alapszak </w:t>
      </w:r>
      <w:r w:rsidR="00AD5A1E">
        <w:rPr>
          <w:sz w:val="22"/>
          <w:szCs w:val="22"/>
        </w:rPr>
        <w:t>–</w:t>
      </w:r>
      <w:r w:rsidR="00B87E22">
        <w:rPr>
          <w:sz w:val="22"/>
          <w:szCs w:val="22"/>
        </w:rPr>
        <w:t xml:space="preserve"> radiográfia specializáció</w:t>
      </w:r>
      <w:r w:rsidRPr="0056547C">
        <w:rPr>
          <w:sz w:val="22"/>
          <w:szCs w:val="22"/>
        </w:rPr>
        <w:t xml:space="preserve">; </w:t>
      </w:r>
      <w:r w:rsidR="00720E84">
        <w:rPr>
          <w:sz w:val="22"/>
          <w:szCs w:val="22"/>
        </w:rPr>
        <w:t>E</w:t>
      </w:r>
      <w:r w:rsidRPr="0056547C">
        <w:rPr>
          <w:sz w:val="22"/>
          <w:szCs w:val="22"/>
        </w:rPr>
        <w:t>gészségügyi szervező alap</w:t>
      </w:r>
      <w:r w:rsidR="00C873D6">
        <w:rPr>
          <w:sz w:val="22"/>
          <w:szCs w:val="22"/>
        </w:rPr>
        <w:t>szak</w:t>
      </w:r>
      <w:r w:rsidR="00D44897">
        <w:rPr>
          <w:sz w:val="22"/>
          <w:szCs w:val="22"/>
        </w:rPr>
        <w:t xml:space="preserve"> </w:t>
      </w:r>
      <w:r w:rsidR="00AD5A1E">
        <w:rPr>
          <w:sz w:val="22"/>
          <w:szCs w:val="22"/>
        </w:rPr>
        <w:t>–</w:t>
      </w:r>
      <w:r w:rsidR="001F29B6">
        <w:rPr>
          <w:sz w:val="22"/>
          <w:szCs w:val="22"/>
        </w:rPr>
        <w:t xml:space="preserve"> </w:t>
      </w:r>
      <w:r w:rsidRPr="0056547C">
        <w:rPr>
          <w:sz w:val="22"/>
          <w:szCs w:val="22"/>
        </w:rPr>
        <w:t>egészségturizmus</w:t>
      </w:r>
      <w:r w:rsidR="005A04AC">
        <w:rPr>
          <w:sz w:val="22"/>
          <w:szCs w:val="22"/>
        </w:rPr>
        <w:t>-</w:t>
      </w:r>
      <w:r w:rsidR="00B87E22">
        <w:rPr>
          <w:sz w:val="22"/>
          <w:szCs w:val="22"/>
        </w:rPr>
        <w:t>szervező specializáció</w:t>
      </w:r>
      <w:r w:rsidR="00720E84">
        <w:rPr>
          <w:sz w:val="22"/>
          <w:szCs w:val="22"/>
        </w:rPr>
        <w:t xml:space="preserve">, valamint </w:t>
      </w:r>
      <w:r w:rsidR="005A04AC" w:rsidRPr="00CE1690">
        <w:rPr>
          <w:sz w:val="22"/>
          <w:szCs w:val="22"/>
        </w:rPr>
        <w:t>felsőoktatási szakképzésen</w:t>
      </w:r>
      <w:r w:rsidR="005A04AC">
        <w:rPr>
          <w:sz w:val="22"/>
          <w:szCs w:val="22"/>
        </w:rPr>
        <w:t>:</w:t>
      </w:r>
      <w:r w:rsidR="005A04AC" w:rsidRPr="00CE1690">
        <w:rPr>
          <w:sz w:val="22"/>
          <w:szCs w:val="22"/>
        </w:rPr>
        <w:t xml:space="preserve"> </w:t>
      </w:r>
      <w:r w:rsidR="00720E84" w:rsidRPr="00CE1690">
        <w:rPr>
          <w:sz w:val="22"/>
          <w:szCs w:val="22"/>
        </w:rPr>
        <w:t>Orvosi diagnosztikai analitikus</w:t>
      </w:r>
      <w:r w:rsidR="00B87E22" w:rsidRPr="00CE1690">
        <w:rPr>
          <w:sz w:val="22"/>
          <w:szCs w:val="22"/>
        </w:rPr>
        <w:t xml:space="preserve"> </w:t>
      </w:r>
      <w:r w:rsidR="005A04AC">
        <w:rPr>
          <w:sz w:val="22"/>
          <w:szCs w:val="22"/>
        </w:rPr>
        <w:t xml:space="preserve">– laborasszisztens specializáción </w:t>
      </w:r>
      <w:r w:rsidR="00720E84" w:rsidRPr="0056547C">
        <w:rPr>
          <w:sz w:val="22"/>
          <w:szCs w:val="22"/>
        </w:rPr>
        <w:t>biztosítunk akkreditált képzést</w:t>
      </w:r>
      <w:r w:rsidR="00720E84">
        <w:rPr>
          <w:sz w:val="22"/>
          <w:szCs w:val="22"/>
        </w:rPr>
        <w:t>.</w:t>
      </w:r>
      <w:r w:rsidR="00B977A2">
        <w:rPr>
          <w:sz w:val="22"/>
          <w:szCs w:val="22"/>
        </w:rPr>
        <w:t xml:space="preserve"> </w:t>
      </w:r>
      <w:r w:rsidR="005A04AC">
        <w:rPr>
          <w:sz w:val="22"/>
          <w:szCs w:val="22"/>
        </w:rPr>
        <w:t>Sátoraljaújhelyen, a kihelyezett Közösségi Felsőoktatási Képzési Központ keretében 2017</w:t>
      </w:r>
      <w:r w:rsidR="00B977A2">
        <w:rPr>
          <w:sz w:val="22"/>
          <w:szCs w:val="22"/>
        </w:rPr>
        <w:t xml:space="preserve"> szeptemberétől </w:t>
      </w:r>
      <w:r w:rsidR="005A04AC">
        <w:rPr>
          <w:sz w:val="22"/>
          <w:szCs w:val="22"/>
        </w:rPr>
        <w:lastRenderedPageBreak/>
        <w:t>működik levelező formában védőnőképzés, 2019 szeptembertől ugyanitt ápolóképzés is indul</w:t>
      </w:r>
      <w:r w:rsidR="006F6D27">
        <w:rPr>
          <w:sz w:val="22"/>
          <w:szCs w:val="22"/>
        </w:rPr>
        <w:t>t</w:t>
      </w:r>
      <w:r w:rsidR="00B977A2">
        <w:rPr>
          <w:sz w:val="22"/>
          <w:szCs w:val="22"/>
        </w:rPr>
        <w:t xml:space="preserve">. </w:t>
      </w:r>
    </w:p>
    <w:p w:rsidR="00B977A2" w:rsidRPr="0056547C" w:rsidRDefault="00CE1690" w:rsidP="0029233B">
      <w:pPr>
        <w:autoSpaceDE w:val="0"/>
        <w:autoSpaceDN w:val="0"/>
        <w:adjustRightInd w:val="0"/>
        <w:spacing w:line="360" w:lineRule="auto"/>
        <w:jc w:val="both"/>
        <w:rPr>
          <w:sz w:val="22"/>
          <w:szCs w:val="22"/>
        </w:rPr>
      </w:pPr>
      <w:r>
        <w:rPr>
          <w:sz w:val="22"/>
          <w:szCs w:val="22"/>
        </w:rPr>
        <w:t>A</w:t>
      </w:r>
      <w:r w:rsidR="00B977A2">
        <w:rPr>
          <w:sz w:val="22"/>
          <w:szCs w:val="22"/>
        </w:rPr>
        <w:t xml:space="preserve">z egészségügyi BSc diplomával rendelkezők a Miskolci Egyetemen is folytathatják tanulmányaikat mesterképzésben, karunk a </w:t>
      </w:r>
      <w:r w:rsidR="005F5ED6">
        <w:rPr>
          <w:sz w:val="22"/>
          <w:szCs w:val="22"/>
        </w:rPr>
        <w:t>Bölcsészettudományi Karral</w:t>
      </w:r>
      <w:r w:rsidR="00B977A2">
        <w:rPr>
          <w:sz w:val="22"/>
          <w:szCs w:val="22"/>
        </w:rPr>
        <w:t xml:space="preserve"> közösen </w:t>
      </w:r>
      <w:r w:rsidR="004639B7">
        <w:rPr>
          <w:sz w:val="22"/>
          <w:szCs w:val="22"/>
        </w:rPr>
        <w:t xml:space="preserve">2017-től </w:t>
      </w:r>
      <w:r w:rsidR="00B977A2">
        <w:rPr>
          <w:sz w:val="22"/>
          <w:szCs w:val="22"/>
        </w:rPr>
        <w:t>elindította az Egészségügyi tanár MA szakot.</w:t>
      </w:r>
      <w:r w:rsidR="004639B7">
        <w:rPr>
          <w:sz w:val="22"/>
          <w:szCs w:val="22"/>
        </w:rPr>
        <w:t xml:space="preserve"> 2020-tól karunkon az Egészségügyi szociális </w:t>
      </w:r>
      <w:r w:rsidR="007C18F4">
        <w:rPr>
          <w:sz w:val="22"/>
          <w:szCs w:val="22"/>
        </w:rPr>
        <w:t xml:space="preserve">munka és a Rekreáció </w:t>
      </w:r>
      <w:r w:rsidR="004639B7">
        <w:rPr>
          <w:sz w:val="22"/>
          <w:szCs w:val="22"/>
        </w:rPr>
        <w:t>mesterképzés</w:t>
      </w:r>
      <w:r w:rsidR="007C18F4">
        <w:rPr>
          <w:sz w:val="22"/>
          <w:szCs w:val="22"/>
        </w:rPr>
        <w:t xml:space="preserve"> </w:t>
      </w:r>
      <w:r w:rsidR="004639B7">
        <w:rPr>
          <w:sz w:val="22"/>
          <w:szCs w:val="22"/>
        </w:rPr>
        <w:t>is meghirdetésre kerül</w:t>
      </w:r>
      <w:r w:rsidR="00276E18">
        <w:rPr>
          <w:sz w:val="22"/>
          <w:szCs w:val="22"/>
        </w:rPr>
        <w:t>.</w:t>
      </w:r>
    </w:p>
    <w:p w:rsidR="00B977A2" w:rsidRDefault="005342B0" w:rsidP="0029233B">
      <w:pPr>
        <w:autoSpaceDE w:val="0"/>
        <w:autoSpaceDN w:val="0"/>
        <w:adjustRightInd w:val="0"/>
        <w:spacing w:line="360" w:lineRule="auto"/>
        <w:jc w:val="both"/>
        <w:rPr>
          <w:sz w:val="22"/>
          <w:szCs w:val="22"/>
        </w:rPr>
      </w:pPr>
      <w:r w:rsidRPr="0056547C">
        <w:rPr>
          <w:sz w:val="22"/>
          <w:szCs w:val="22"/>
        </w:rPr>
        <w:t xml:space="preserve">A diplomás egészségügyi szakemberek számára továbbképzések formájában tesszük lehetővé a szakterületi specializálódást. </w:t>
      </w:r>
      <w:r w:rsidRPr="008F2855">
        <w:rPr>
          <w:sz w:val="22"/>
          <w:szCs w:val="22"/>
        </w:rPr>
        <w:t>Karunkon</w:t>
      </w:r>
      <w:r w:rsidR="00B87E22" w:rsidRPr="008F2855">
        <w:rPr>
          <w:sz w:val="22"/>
          <w:szCs w:val="22"/>
        </w:rPr>
        <w:t xml:space="preserve"> </w:t>
      </w:r>
      <w:r w:rsidR="004639B7" w:rsidRPr="008F2855">
        <w:rPr>
          <w:sz w:val="22"/>
          <w:szCs w:val="22"/>
        </w:rPr>
        <w:t>idén</w:t>
      </w:r>
      <w:r w:rsidR="00956B40" w:rsidRPr="008F2855">
        <w:rPr>
          <w:sz w:val="22"/>
          <w:szCs w:val="22"/>
        </w:rPr>
        <w:t xml:space="preserve"> </w:t>
      </w:r>
      <w:r w:rsidR="008F2855" w:rsidRPr="008F2855">
        <w:rPr>
          <w:sz w:val="22"/>
          <w:szCs w:val="22"/>
        </w:rPr>
        <w:t xml:space="preserve">Balneoterápia, </w:t>
      </w:r>
      <w:r w:rsidR="006A4765">
        <w:rPr>
          <w:sz w:val="22"/>
          <w:szCs w:val="22"/>
        </w:rPr>
        <w:t xml:space="preserve">Betegoktató, </w:t>
      </w:r>
      <w:r w:rsidR="008F2855" w:rsidRPr="008F2855">
        <w:rPr>
          <w:sz w:val="22"/>
          <w:szCs w:val="22"/>
        </w:rPr>
        <w:t xml:space="preserve">Gyermekrehabilitációs szakgyógytornász, </w:t>
      </w:r>
      <w:r w:rsidR="00720E84" w:rsidRPr="008F2855">
        <w:rPr>
          <w:sz w:val="22"/>
          <w:szCs w:val="22"/>
        </w:rPr>
        <w:t>Indiai gyógyászat</w:t>
      </w:r>
      <w:r w:rsidR="008F2855" w:rsidRPr="008F2855">
        <w:rPr>
          <w:sz w:val="22"/>
          <w:szCs w:val="22"/>
        </w:rPr>
        <w:t xml:space="preserve"> – ájurvéda tanácsadó terapeuta</w:t>
      </w:r>
      <w:r w:rsidR="00720E84" w:rsidRPr="008F2855">
        <w:rPr>
          <w:sz w:val="22"/>
          <w:szCs w:val="22"/>
        </w:rPr>
        <w:t xml:space="preserve">, </w:t>
      </w:r>
      <w:r w:rsidRPr="008F2855">
        <w:rPr>
          <w:sz w:val="22"/>
          <w:szCs w:val="22"/>
        </w:rPr>
        <w:t xml:space="preserve">valamint </w:t>
      </w:r>
      <w:r w:rsidR="00720E84" w:rsidRPr="008F2855">
        <w:rPr>
          <w:sz w:val="22"/>
          <w:szCs w:val="22"/>
        </w:rPr>
        <w:t>K</w:t>
      </w:r>
      <w:r w:rsidRPr="008F2855">
        <w:rPr>
          <w:sz w:val="22"/>
          <w:szCs w:val="22"/>
        </w:rPr>
        <w:t>linikai kutatási munkatárs (CRA) szakirányú</w:t>
      </w:r>
      <w:r w:rsidR="006B23A4" w:rsidRPr="008F2855">
        <w:rPr>
          <w:sz w:val="22"/>
          <w:szCs w:val="22"/>
        </w:rPr>
        <w:t xml:space="preserve"> </w:t>
      </w:r>
      <w:r w:rsidRPr="008F2855">
        <w:rPr>
          <w:sz w:val="22"/>
          <w:szCs w:val="22"/>
        </w:rPr>
        <w:t>továbbképzés</w:t>
      </w:r>
      <w:r w:rsidR="004639B7" w:rsidRPr="008F2855">
        <w:rPr>
          <w:sz w:val="22"/>
          <w:szCs w:val="22"/>
        </w:rPr>
        <w:t xml:space="preserve"> került meghirdetésre</w:t>
      </w:r>
      <w:r w:rsidR="00276E18" w:rsidRPr="008F2855">
        <w:rPr>
          <w:sz w:val="22"/>
          <w:szCs w:val="22"/>
        </w:rPr>
        <w:t>.</w:t>
      </w:r>
    </w:p>
    <w:p w:rsidR="005342B0" w:rsidRPr="0056547C" w:rsidRDefault="005342B0" w:rsidP="0029233B">
      <w:pPr>
        <w:autoSpaceDE w:val="0"/>
        <w:autoSpaceDN w:val="0"/>
        <w:adjustRightInd w:val="0"/>
        <w:spacing w:line="360" w:lineRule="auto"/>
        <w:jc w:val="both"/>
        <w:rPr>
          <w:sz w:val="22"/>
          <w:szCs w:val="22"/>
        </w:rPr>
      </w:pPr>
      <w:r w:rsidRPr="0056547C">
        <w:rPr>
          <w:sz w:val="22"/>
          <w:szCs w:val="22"/>
        </w:rPr>
        <w:t xml:space="preserve">A külföldi egészségügyi intézményekkel kötött együttműködési megállapodásaink lehetővé teszik, hogy az Erasmus program keretében hallgatóink </w:t>
      </w:r>
      <w:r w:rsidR="006B39BE">
        <w:rPr>
          <w:sz w:val="22"/>
          <w:szCs w:val="22"/>
        </w:rPr>
        <w:t xml:space="preserve">külföldön </w:t>
      </w:r>
      <w:r w:rsidR="00720E84">
        <w:rPr>
          <w:sz w:val="22"/>
          <w:szCs w:val="22"/>
        </w:rPr>
        <w:t xml:space="preserve">is </w:t>
      </w:r>
      <w:r w:rsidRPr="0056547C">
        <w:rPr>
          <w:sz w:val="22"/>
          <w:szCs w:val="22"/>
        </w:rPr>
        <w:t>bővítsék gyakorlati tudásukat.</w:t>
      </w:r>
    </w:p>
    <w:p w:rsidR="0031350B" w:rsidRDefault="0031350B" w:rsidP="0029233B">
      <w:pPr>
        <w:spacing w:line="360" w:lineRule="auto"/>
        <w:rPr>
          <w:b/>
        </w:rPr>
      </w:pPr>
    </w:p>
    <w:p w:rsidR="0031350B" w:rsidRDefault="0031350B" w:rsidP="0029233B">
      <w:pPr>
        <w:spacing w:line="360" w:lineRule="auto"/>
        <w:rPr>
          <w:b/>
        </w:rPr>
      </w:pPr>
    </w:p>
    <w:p w:rsidR="0031350B" w:rsidRDefault="0031350B" w:rsidP="006B23A4">
      <w:pPr>
        <w:rPr>
          <w:b/>
        </w:rPr>
      </w:pPr>
    </w:p>
    <w:p w:rsidR="00E3263D" w:rsidRDefault="0031350B" w:rsidP="00C224C6">
      <w:pPr>
        <w:spacing w:after="100" w:afterAutospacing="1"/>
        <w:rPr>
          <w:rFonts w:asciiTheme="majorHAnsi" w:hAnsiTheme="majorHAnsi"/>
          <w:b/>
          <w:sz w:val="16"/>
          <w:szCs w:val="16"/>
        </w:rPr>
      </w:pPr>
      <w:r>
        <w:rPr>
          <w:b/>
        </w:rPr>
        <w:br w:type="page"/>
      </w:r>
    </w:p>
    <w:p w:rsidR="00A43CBE" w:rsidRPr="00A43CBE" w:rsidRDefault="00A43CBE" w:rsidP="00A55913">
      <w:pPr>
        <w:spacing w:before="100" w:beforeAutospacing="1" w:after="100" w:afterAutospacing="1"/>
        <w:jc w:val="center"/>
        <w:outlineLvl w:val="0"/>
        <w:rPr>
          <w:b/>
          <w:bCs/>
          <w:kern w:val="36"/>
        </w:rPr>
      </w:pPr>
      <w:r w:rsidRPr="00A43CBE">
        <w:rPr>
          <w:b/>
          <w:bCs/>
          <w:kern w:val="36"/>
        </w:rPr>
        <w:lastRenderedPageBreak/>
        <w:t>Tanulmányi időbeosztás a 20</w:t>
      </w:r>
      <w:r w:rsidR="00A07590">
        <w:rPr>
          <w:b/>
          <w:bCs/>
          <w:kern w:val="36"/>
        </w:rPr>
        <w:t>21</w:t>
      </w:r>
      <w:r w:rsidRPr="00A43CBE">
        <w:rPr>
          <w:b/>
          <w:bCs/>
          <w:kern w:val="36"/>
        </w:rPr>
        <w:t>/202</w:t>
      </w:r>
      <w:r w:rsidR="00A07590">
        <w:rPr>
          <w:b/>
          <w:bCs/>
          <w:kern w:val="36"/>
        </w:rPr>
        <w:t>2</w:t>
      </w:r>
      <w:r w:rsidRPr="00A43CBE">
        <w:rPr>
          <w:b/>
          <w:bCs/>
          <w:kern w:val="36"/>
        </w:rPr>
        <w:t>. tanév I. félévére</w:t>
      </w:r>
    </w:p>
    <w:tbl>
      <w:tblPr>
        <w:tblW w:w="994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
        <w:gridCol w:w="4537"/>
        <w:gridCol w:w="778"/>
        <w:gridCol w:w="1915"/>
        <w:gridCol w:w="1276"/>
        <w:gridCol w:w="1398"/>
        <w:gridCol w:w="20"/>
      </w:tblGrid>
      <w:tr w:rsidR="00391676" w:rsidRPr="00391676" w:rsidTr="00A76124">
        <w:trPr>
          <w:gridBefore w:val="1"/>
          <w:wBefore w:w="20" w:type="dxa"/>
          <w:tblHeader/>
        </w:trPr>
        <w:tc>
          <w:tcPr>
            <w:tcW w:w="4537" w:type="dxa"/>
            <w:shd w:val="clear" w:color="auto" w:fill="638CAD"/>
            <w:tcMar>
              <w:top w:w="150" w:type="dxa"/>
              <w:left w:w="450" w:type="dxa"/>
              <w:bottom w:w="150" w:type="dxa"/>
              <w:right w:w="450" w:type="dxa"/>
            </w:tcMar>
            <w:vAlign w:val="bottom"/>
            <w:hideMark/>
          </w:tcPr>
          <w:p w:rsidR="00547BAC" w:rsidRPr="00391676" w:rsidRDefault="00391676" w:rsidP="00391676">
            <w:pPr>
              <w:rPr>
                <w:color w:val="FFFFFF"/>
                <w:sz w:val="20"/>
                <w:szCs w:val="20"/>
              </w:rPr>
            </w:pPr>
            <w:r w:rsidRPr="00391676">
              <w:rPr>
                <w:color w:val="FFFFFF"/>
                <w:sz w:val="20"/>
                <w:szCs w:val="20"/>
              </w:rPr>
              <w:t>Dátum</w:t>
            </w:r>
          </w:p>
        </w:tc>
        <w:tc>
          <w:tcPr>
            <w:tcW w:w="5387" w:type="dxa"/>
            <w:gridSpan w:val="5"/>
            <w:shd w:val="clear" w:color="auto" w:fill="638CAD"/>
            <w:tcMar>
              <w:top w:w="150" w:type="dxa"/>
              <w:left w:w="450" w:type="dxa"/>
              <w:bottom w:w="150" w:type="dxa"/>
              <w:right w:w="450" w:type="dxa"/>
            </w:tcMar>
            <w:vAlign w:val="bottom"/>
            <w:hideMark/>
          </w:tcPr>
          <w:p w:rsidR="00547BAC" w:rsidRPr="00391676" w:rsidRDefault="00391676" w:rsidP="00391676">
            <w:pPr>
              <w:rPr>
                <w:color w:val="FFFFFF"/>
                <w:sz w:val="20"/>
                <w:szCs w:val="20"/>
              </w:rPr>
            </w:pPr>
            <w:r w:rsidRPr="00391676">
              <w:rPr>
                <w:color w:val="FFFFFF"/>
                <w:sz w:val="20"/>
                <w:szCs w:val="20"/>
              </w:rPr>
              <w:t>Esemény</w:t>
            </w:r>
          </w:p>
        </w:tc>
      </w:tr>
      <w:tr w:rsidR="00391676" w:rsidRPr="00391676" w:rsidTr="00A76124">
        <w:trPr>
          <w:gridBefore w:val="1"/>
          <w:wBefore w:w="20" w:type="dxa"/>
        </w:trPr>
        <w:tc>
          <w:tcPr>
            <w:tcW w:w="4537" w:type="dxa"/>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2021. augusztus 22-26. (vasárnap-csütörtök)</w:t>
            </w:r>
          </w:p>
        </w:tc>
        <w:tc>
          <w:tcPr>
            <w:tcW w:w="5387" w:type="dxa"/>
            <w:gridSpan w:val="5"/>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Gólyatábor</w:t>
            </w:r>
          </w:p>
        </w:tc>
      </w:tr>
      <w:tr w:rsidR="00391676" w:rsidRPr="00391676" w:rsidTr="00A76124">
        <w:trPr>
          <w:gridBefore w:val="1"/>
          <w:wBefore w:w="20" w:type="dxa"/>
        </w:trPr>
        <w:tc>
          <w:tcPr>
            <w:tcW w:w="4537" w:type="dxa"/>
            <w:vMerge w:val="restart"/>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2021. augusztus 30. (hétfő) – szeptember 3. (péntek) [levelező tagozaton szeptember 4. (szombat) is]</w:t>
            </w:r>
          </w:p>
        </w:tc>
        <w:tc>
          <w:tcPr>
            <w:tcW w:w="5387" w:type="dxa"/>
            <w:gridSpan w:val="5"/>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Regisztrációs hét </w:t>
            </w:r>
          </w:p>
        </w:tc>
      </w:tr>
      <w:tr w:rsidR="00391676" w:rsidRPr="00391676" w:rsidTr="00A76124">
        <w:trPr>
          <w:gridBefore w:val="1"/>
          <w:wBefore w:w="20" w:type="dxa"/>
        </w:trPr>
        <w:tc>
          <w:tcPr>
            <w:tcW w:w="4537" w:type="dxa"/>
            <w:vMerge/>
            <w:shd w:val="clear" w:color="auto" w:fill="auto"/>
            <w:vAlign w:val="center"/>
            <w:hideMark/>
          </w:tcPr>
          <w:p w:rsidR="00391676" w:rsidRPr="00391676" w:rsidRDefault="00391676" w:rsidP="00391676">
            <w:pPr>
              <w:rPr>
                <w:sz w:val="20"/>
                <w:szCs w:val="20"/>
              </w:rPr>
            </w:pPr>
          </w:p>
        </w:tc>
        <w:tc>
          <w:tcPr>
            <w:tcW w:w="2693" w:type="dxa"/>
            <w:gridSpan w:val="2"/>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augusztus 30. (hétfő):</w:t>
            </w:r>
          </w:p>
        </w:tc>
        <w:tc>
          <w:tcPr>
            <w:tcW w:w="1276" w:type="dxa"/>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8 órától</w:t>
            </w:r>
          </w:p>
        </w:tc>
        <w:tc>
          <w:tcPr>
            <w:tcW w:w="1418" w:type="dxa"/>
            <w:gridSpan w:val="2"/>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ÁJK</w:t>
            </w:r>
          </w:p>
        </w:tc>
      </w:tr>
      <w:tr w:rsidR="00391676" w:rsidRPr="00391676" w:rsidTr="00A76124">
        <w:trPr>
          <w:gridBefore w:val="1"/>
          <w:wBefore w:w="20" w:type="dxa"/>
          <w:trHeight w:val="976"/>
        </w:trPr>
        <w:tc>
          <w:tcPr>
            <w:tcW w:w="4537" w:type="dxa"/>
            <w:vMerge/>
            <w:shd w:val="clear" w:color="auto" w:fill="auto"/>
            <w:vAlign w:val="center"/>
            <w:hideMark/>
          </w:tcPr>
          <w:p w:rsidR="00391676" w:rsidRPr="00391676" w:rsidRDefault="00391676" w:rsidP="00391676">
            <w:pPr>
              <w:rPr>
                <w:sz w:val="20"/>
                <w:szCs w:val="20"/>
              </w:rPr>
            </w:pPr>
          </w:p>
        </w:tc>
        <w:tc>
          <w:tcPr>
            <w:tcW w:w="2693" w:type="dxa"/>
            <w:gridSpan w:val="2"/>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 </w:t>
            </w:r>
          </w:p>
        </w:tc>
        <w:tc>
          <w:tcPr>
            <w:tcW w:w="1276" w:type="dxa"/>
            <w:shd w:val="clear" w:color="auto" w:fill="auto"/>
            <w:tcMar>
              <w:top w:w="120" w:type="dxa"/>
              <w:left w:w="150" w:type="dxa"/>
              <w:bottom w:w="120" w:type="dxa"/>
              <w:right w:w="150" w:type="dxa"/>
            </w:tcMar>
            <w:hideMark/>
          </w:tcPr>
          <w:p w:rsidR="00391676" w:rsidRPr="00391676" w:rsidRDefault="00391676" w:rsidP="00391676">
            <w:pPr>
              <w:rPr>
                <w:sz w:val="20"/>
                <w:szCs w:val="20"/>
              </w:rPr>
            </w:pPr>
            <w:r w:rsidRPr="00391676">
              <w:rPr>
                <w:sz w:val="20"/>
                <w:szCs w:val="20"/>
              </w:rPr>
              <w:t>12 órától</w:t>
            </w:r>
          </w:p>
          <w:p w:rsidR="00547BAC" w:rsidRPr="00391676" w:rsidRDefault="00391676" w:rsidP="00391676">
            <w:pPr>
              <w:rPr>
                <w:sz w:val="20"/>
                <w:szCs w:val="20"/>
              </w:rPr>
            </w:pPr>
            <w:r w:rsidRPr="00391676">
              <w:rPr>
                <w:sz w:val="20"/>
                <w:szCs w:val="20"/>
              </w:rPr>
              <w:t>16 órától</w:t>
            </w:r>
          </w:p>
        </w:tc>
        <w:tc>
          <w:tcPr>
            <w:tcW w:w="1418" w:type="dxa"/>
            <w:gridSpan w:val="2"/>
            <w:shd w:val="clear" w:color="auto" w:fill="auto"/>
            <w:tcMar>
              <w:top w:w="120" w:type="dxa"/>
              <w:left w:w="150" w:type="dxa"/>
              <w:bottom w:w="120" w:type="dxa"/>
              <w:right w:w="150" w:type="dxa"/>
            </w:tcMar>
            <w:hideMark/>
          </w:tcPr>
          <w:p w:rsidR="00391676" w:rsidRPr="00391676" w:rsidRDefault="00391676" w:rsidP="00391676">
            <w:pPr>
              <w:rPr>
                <w:sz w:val="20"/>
                <w:szCs w:val="20"/>
              </w:rPr>
            </w:pPr>
            <w:r w:rsidRPr="00391676">
              <w:rPr>
                <w:sz w:val="20"/>
                <w:szCs w:val="20"/>
              </w:rPr>
              <w:t>GÉIK (nappali)</w:t>
            </w:r>
          </w:p>
          <w:p w:rsidR="00547BAC" w:rsidRPr="00391676" w:rsidRDefault="00391676" w:rsidP="00391676">
            <w:pPr>
              <w:rPr>
                <w:sz w:val="20"/>
                <w:szCs w:val="20"/>
              </w:rPr>
            </w:pPr>
            <w:r w:rsidRPr="00391676">
              <w:rPr>
                <w:sz w:val="20"/>
                <w:szCs w:val="20"/>
              </w:rPr>
              <w:t>GÉIK (levelező)</w:t>
            </w:r>
          </w:p>
        </w:tc>
      </w:tr>
      <w:tr w:rsidR="00391676" w:rsidRPr="00391676" w:rsidTr="00A76124">
        <w:trPr>
          <w:gridBefore w:val="1"/>
          <w:wBefore w:w="20" w:type="dxa"/>
        </w:trPr>
        <w:tc>
          <w:tcPr>
            <w:tcW w:w="4537" w:type="dxa"/>
            <w:vMerge/>
            <w:shd w:val="clear" w:color="auto" w:fill="auto"/>
            <w:vAlign w:val="center"/>
            <w:hideMark/>
          </w:tcPr>
          <w:p w:rsidR="00391676" w:rsidRPr="00391676" w:rsidRDefault="00391676" w:rsidP="00391676">
            <w:pPr>
              <w:rPr>
                <w:sz w:val="20"/>
                <w:szCs w:val="20"/>
              </w:rPr>
            </w:pPr>
          </w:p>
        </w:tc>
        <w:tc>
          <w:tcPr>
            <w:tcW w:w="2693" w:type="dxa"/>
            <w:gridSpan w:val="2"/>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augusztus 31. (kedd):</w:t>
            </w:r>
          </w:p>
        </w:tc>
        <w:tc>
          <w:tcPr>
            <w:tcW w:w="1276" w:type="dxa"/>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8 órától</w:t>
            </w:r>
          </w:p>
        </w:tc>
        <w:tc>
          <w:tcPr>
            <w:tcW w:w="1418" w:type="dxa"/>
            <w:gridSpan w:val="2"/>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MFK</w:t>
            </w:r>
          </w:p>
        </w:tc>
      </w:tr>
      <w:tr w:rsidR="00391676" w:rsidRPr="00391676" w:rsidTr="00A76124">
        <w:trPr>
          <w:gridBefore w:val="1"/>
          <w:wBefore w:w="20" w:type="dxa"/>
          <w:trHeight w:val="263"/>
        </w:trPr>
        <w:tc>
          <w:tcPr>
            <w:tcW w:w="4537" w:type="dxa"/>
            <w:vMerge/>
            <w:shd w:val="clear" w:color="auto" w:fill="auto"/>
            <w:vAlign w:val="center"/>
            <w:hideMark/>
          </w:tcPr>
          <w:p w:rsidR="00391676" w:rsidRPr="00391676" w:rsidRDefault="00391676" w:rsidP="00391676">
            <w:pPr>
              <w:rPr>
                <w:sz w:val="20"/>
                <w:szCs w:val="20"/>
              </w:rPr>
            </w:pPr>
          </w:p>
        </w:tc>
        <w:tc>
          <w:tcPr>
            <w:tcW w:w="2693" w:type="dxa"/>
            <w:gridSpan w:val="2"/>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 </w:t>
            </w:r>
          </w:p>
        </w:tc>
        <w:tc>
          <w:tcPr>
            <w:tcW w:w="1276" w:type="dxa"/>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11 órától</w:t>
            </w:r>
          </w:p>
        </w:tc>
        <w:tc>
          <w:tcPr>
            <w:tcW w:w="1418" w:type="dxa"/>
            <w:gridSpan w:val="2"/>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GTK</w:t>
            </w:r>
          </w:p>
        </w:tc>
      </w:tr>
      <w:tr w:rsidR="00391676" w:rsidRPr="00391676" w:rsidTr="00A76124">
        <w:trPr>
          <w:gridBefore w:val="1"/>
          <w:wBefore w:w="20" w:type="dxa"/>
          <w:trHeight w:val="455"/>
        </w:trPr>
        <w:tc>
          <w:tcPr>
            <w:tcW w:w="4537" w:type="dxa"/>
            <w:vMerge/>
            <w:shd w:val="clear" w:color="auto" w:fill="auto"/>
            <w:vAlign w:val="center"/>
            <w:hideMark/>
          </w:tcPr>
          <w:p w:rsidR="00391676" w:rsidRPr="00391676" w:rsidRDefault="00391676" w:rsidP="00391676">
            <w:pPr>
              <w:rPr>
                <w:sz w:val="20"/>
                <w:szCs w:val="20"/>
              </w:rPr>
            </w:pPr>
          </w:p>
        </w:tc>
        <w:tc>
          <w:tcPr>
            <w:tcW w:w="2693" w:type="dxa"/>
            <w:gridSpan w:val="2"/>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 </w:t>
            </w:r>
          </w:p>
        </w:tc>
        <w:tc>
          <w:tcPr>
            <w:tcW w:w="1276" w:type="dxa"/>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14 órától</w:t>
            </w:r>
          </w:p>
        </w:tc>
        <w:tc>
          <w:tcPr>
            <w:tcW w:w="1418" w:type="dxa"/>
            <w:gridSpan w:val="2"/>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BBZK, ETK</w:t>
            </w:r>
          </w:p>
        </w:tc>
      </w:tr>
      <w:tr w:rsidR="00391676" w:rsidRPr="00391676" w:rsidTr="00A76124">
        <w:trPr>
          <w:gridBefore w:val="1"/>
          <w:wBefore w:w="20" w:type="dxa"/>
        </w:trPr>
        <w:tc>
          <w:tcPr>
            <w:tcW w:w="4537" w:type="dxa"/>
            <w:vMerge/>
            <w:shd w:val="clear" w:color="auto" w:fill="auto"/>
            <w:vAlign w:val="center"/>
            <w:hideMark/>
          </w:tcPr>
          <w:p w:rsidR="00391676" w:rsidRPr="00391676" w:rsidRDefault="00391676" w:rsidP="00391676">
            <w:pPr>
              <w:rPr>
                <w:sz w:val="20"/>
                <w:szCs w:val="20"/>
              </w:rPr>
            </w:pPr>
          </w:p>
        </w:tc>
        <w:tc>
          <w:tcPr>
            <w:tcW w:w="2693" w:type="dxa"/>
            <w:gridSpan w:val="2"/>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szeptember 1. (szerda):</w:t>
            </w:r>
          </w:p>
        </w:tc>
        <w:tc>
          <w:tcPr>
            <w:tcW w:w="1276" w:type="dxa"/>
            <w:shd w:val="clear" w:color="auto" w:fill="auto"/>
            <w:tcMar>
              <w:top w:w="120" w:type="dxa"/>
              <w:left w:w="150" w:type="dxa"/>
              <w:bottom w:w="120" w:type="dxa"/>
              <w:right w:w="150" w:type="dxa"/>
            </w:tcMar>
            <w:hideMark/>
          </w:tcPr>
          <w:p w:rsidR="00391676" w:rsidRPr="00391676" w:rsidRDefault="00391676" w:rsidP="00391676">
            <w:pPr>
              <w:rPr>
                <w:sz w:val="20"/>
                <w:szCs w:val="20"/>
              </w:rPr>
            </w:pPr>
            <w:r w:rsidRPr="00391676">
              <w:rPr>
                <w:sz w:val="20"/>
                <w:szCs w:val="20"/>
              </w:rPr>
              <w:t>8 órától</w:t>
            </w:r>
          </w:p>
          <w:p w:rsidR="00547BAC" w:rsidRPr="00391676" w:rsidRDefault="00391676" w:rsidP="00391676">
            <w:pPr>
              <w:rPr>
                <w:sz w:val="20"/>
                <w:szCs w:val="20"/>
              </w:rPr>
            </w:pPr>
            <w:r w:rsidRPr="00391676">
              <w:rPr>
                <w:sz w:val="20"/>
                <w:szCs w:val="20"/>
              </w:rPr>
              <w:t>12 órától</w:t>
            </w:r>
          </w:p>
        </w:tc>
        <w:tc>
          <w:tcPr>
            <w:tcW w:w="1418" w:type="dxa"/>
            <w:gridSpan w:val="2"/>
            <w:shd w:val="clear" w:color="auto" w:fill="auto"/>
            <w:tcMar>
              <w:top w:w="120" w:type="dxa"/>
              <w:left w:w="150" w:type="dxa"/>
              <w:bottom w:w="120" w:type="dxa"/>
              <w:right w:w="150" w:type="dxa"/>
            </w:tcMar>
            <w:hideMark/>
          </w:tcPr>
          <w:p w:rsidR="00391676" w:rsidRPr="00391676" w:rsidRDefault="00391676" w:rsidP="00391676">
            <w:pPr>
              <w:rPr>
                <w:sz w:val="20"/>
                <w:szCs w:val="20"/>
              </w:rPr>
            </w:pPr>
            <w:r w:rsidRPr="00391676">
              <w:rPr>
                <w:sz w:val="20"/>
                <w:szCs w:val="20"/>
              </w:rPr>
              <w:t>BTK</w:t>
            </w:r>
          </w:p>
          <w:p w:rsidR="00547BAC" w:rsidRPr="00391676" w:rsidRDefault="00391676" w:rsidP="00391676">
            <w:pPr>
              <w:rPr>
                <w:sz w:val="20"/>
                <w:szCs w:val="20"/>
              </w:rPr>
            </w:pPr>
            <w:r w:rsidRPr="00391676">
              <w:rPr>
                <w:sz w:val="20"/>
                <w:szCs w:val="20"/>
              </w:rPr>
              <w:t>MAK</w:t>
            </w:r>
          </w:p>
        </w:tc>
      </w:tr>
      <w:tr w:rsidR="00391676" w:rsidRPr="00391676" w:rsidTr="00A76124">
        <w:trPr>
          <w:gridBefore w:val="1"/>
          <w:wBefore w:w="20" w:type="dxa"/>
          <w:trHeight w:val="448"/>
        </w:trPr>
        <w:tc>
          <w:tcPr>
            <w:tcW w:w="4537" w:type="dxa"/>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2021. szeptember 1-2. (szerda-csütörtök), mindkét napon 9:00-12:00 és 13:00-15:00 óra között</w:t>
            </w:r>
          </w:p>
        </w:tc>
        <w:tc>
          <w:tcPr>
            <w:tcW w:w="5387" w:type="dxa"/>
            <w:gridSpan w:val="5"/>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Kollégisták beköltözése a Bolyai Kollégium E/2. – E/6. épületeibe</w:t>
            </w:r>
          </w:p>
        </w:tc>
      </w:tr>
      <w:tr w:rsidR="00391676" w:rsidRPr="00391676" w:rsidTr="00A76124">
        <w:trPr>
          <w:gridBefore w:val="1"/>
          <w:wBefore w:w="20" w:type="dxa"/>
        </w:trPr>
        <w:tc>
          <w:tcPr>
            <w:tcW w:w="4537" w:type="dxa"/>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2021. szeptember 1. (szerda) 8:00-18:00 óra között</w:t>
            </w:r>
          </w:p>
        </w:tc>
        <w:tc>
          <w:tcPr>
            <w:tcW w:w="5387" w:type="dxa"/>
            <w:gridSpan w:val="5"/>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Kollégisták beköltözése az Uni-Hotel Diákotthonba</w:t>
            </w:r>
          </w:p>
        </w:tc>
      </w:tr>
      <w:tr w:rsidR="00391676" w:rsidRPr="00391676" w:rsidTr="00A76124">
        <w:trPr>
          <w:gridBefore w:val="1"/>
          <w:wBefore w:w="20" w:type="dxa"/>
        </w:trPr>
        <w:tc>
          <w:tcPr>
            <w:tcW w:w="4537" w:type="dxa"/>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2021. szeptember 3. (péntek) 10 óra 30 perc</w:t>
            </w:r>
          </w:p>
        </w:tc>
        <w:tc>
          <w:tcPr>
            <w:tcW w:w="5387" w:type="dxa"/>
            <w:gridSpan w:val="5"/>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Tanévnyitó Ünnepi Szenátusi Ülés</w:t>
            </w:r>
          </w:p>
        </w:tc>
      </w:tr>
      <w:tr w:rsidR="00391676" w:rsidRPr="00391676" w:rsidTr="00A76124">
        <w:trPr>
          <w:gridBefore w:val="1"/>
          <w:wBefore w:w="20" w:type="dxa"/>
        </w:trPr>
        <w:tc>
          <w:tcPr>
            <w:tcW w:w="4537" w:type="dxa"/>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2021. szeptember 3. (péntek) 14 óra</w:t>
            </w:r>
          </w:p>
        </w:tc>
        <w:tc>
          <w:tcPr>
            <w:tcW w:w="5387" w:type="dxa"/>
            <w:gridSpan w:val="5"/>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Kitüntetés-átadó Ünnepi Szenátus Ülés</w:t>
            </w:r>
          </w:p>
        </w:tc>
      </w:tr>
      <w:tr w:rsidR="00391676" w:rsidRPr="00391676" w:rsidTr="00A76124">
        <w:trPr>
          <w:gridBefore w:val="1"/>
          <w:wBefore w:w="20" w:type="dxa"/>
        </w:trPr>
        <w:tc>
          <w:tcPr>
            <w:tcW w:w="4537" w:type="dxa"/>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2021. szeptember 3-5. (péntek-vasárnap)</w:t>
            </w:r>
          </w:p>
        </w:tc>
        <w:tc>
          <w:tcPr>
            <w:tcW w:w="5387" w:type="dxa"/>
            <w:gridSpan w:val="5"/>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Miskolci Egyetemi Napok (MEN)</w:t>
            </w:r>
          </w:p>
        </w:tc>
      </w:tr>
      <w:tr w:rsidR="00391676" w:rsidRPr="00391676" w:rsidTr="00A76124">
        <w:trPr>
          <w:gridBefore w:val="1"/>
          <w:wBefore w:w="20" w:type="dxa"/>
        </w:trPr>
        <w:tc>
          <w:tcPr>
            <w:tcW w:w="4537" w:type="dxa"/>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2021. szeptember 6. (hétfő) – december 10. (péntek)</w:t>
            </w:r>
          </w:p>
        </w:tc>
        <w:tc>
          <w:tcPr>
            <w:tcW w:w="5387" w:type="dxa"/>
            <w:gridSpan w:val="5"/>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Szorgalmi időszak (14 hét)</w:t>
            </w:r>
          </w:p>
        </w:tc>
      </w:tr>
      <w:tr w:rsidR="00391676" w:rsidRPr="00391676" w:rsidTr="00A76124">
        <w:trPr>
          <w:gridBefore w:val="1"/>
          <w:wBefore w:w="20" w:type="dxa"/>
          <w:trHeight w:val="321"/>
        </w:trPr>
        <w:tc>
          <w:tcPr>
            <w:tcW w:w="4537" w:type="dxa"/>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2021. szeptember 22. (szerda)</w:t>
            </w:r>
          </w:p>
        </w:tc>
        <w:tc>
          <w:tcPr>
            <w:tcW w:w="5387" w:type="dxa"/>
            <w:gridSpan w:val="5"/>
            <w:shd w:val="clear" w:color="auto" w:fill="auto"/>
            <w:tcMar>
              <w:top w:w="120" w:type="dxa"/>
              <w:left w:w="150" w:type="dxa"/>
              <w:bottom w:w="120" w:type="dxa"/>
              <w:right w:w="150" w:type="dxa"/>
            </w:tcMar>
            <w:hideMark/>
          </w:tcPr>
          <w:p w:rsidR="00391676" w:rsidRPr="00391676" w:rsidRDefault="00391676" w:rsidP="00391676">
            <w:pPr>
              <w:rPr>
                <w:sz w:val="20"/>
                <w:szCs w:val="20"/>
              </w:rPr>
            </w:pPr>
            <w:r w:rsidRPr="00391676">
              <w:rPr>
                <w:sz w:val="20"/>
                <w:szCs w:val="20"/>
              </w:rPr>
              <w:t>Egyetemi Sportnap</w:t>
            </w:r>
          </w:p>
          <w:p w:rsidR="00547BAC" w:rsidRPr="00391676" w:rsidRDefault="00391676" w:rsidP="00391676">
            <w:pPr>
              <w:rPr>
                <w:sz w:val="20"/>
                <w:szCs w:val="20"/>
              </w:rPr>
            </w:pPr>
            <w:r w:rsidRPr="00391676">
              <w:rPr>
                <w:i/>
                <w:iCs/>
                <w:sz w:val="20"/>
                <w:szCs w:val="20"/>
              </w:rPr>
              <w:t>- kötelezően sporttal töltött munkanap</w:t>
            </w:r>
          </w:p>
        </w:tc>
      </w:tr>
      <w:tr w:rsidR="00391676" w:rsidRPr="00391676" w:rsidTr="00A76124">
        <w:trPr>
          <w:gridBefore w:val="1"/>
          <w:wBefore w:w="20" w:type="dxa"/>
        </w:trPr>
        <w:tc>
          <w:tcPr>
            <w:tcW w:w="4537" w:type="dxa"/>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2021. szeptember 23-24. (csütörtök-péntek)</w:t>
            </w:r>
          </w:p>
        </w:tc>
        <w:tc>
          <w:tcPr>
            <w:tcW w:w="5387" w:type="dxa"/>
            <w:gridSpan w:val="5"/>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 xml:space="preserve">MultiScience </w:t>
            </w:r>
            <w:r w:rsidRPr="00391676">
              <w:rPr>
                <w:sz w:val="20"/>
                <w:szCs w:val="20"/>
              </w:rPr>
              <w:softHyphen/>
              <w:t>– XXXIV. microCAD Nemzetközi Multidiszciplináris Tudományos Konferencia</w:t>
            </w:r>
          </w:p>
        </w:tc>
      </w:tr>
      <w:tr w:rsidR="00391676" w:rsidRPr="00391676" w:rsidTr="00A76124">
        <w:trPr>
          <w:gridBefore w:val="1"/>
          <w:wBefore w:w="20" w:type="dxa"/>
        </w:trPr>
        <w:tc>
          <w:tcPr>
            <w:tcW w:w="4537" w:type="dxa"/>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2021. szeptember 24. (péntek)</w:t>
            </w:r>
          </w:p>
        </w:tc>
        <w:tc>
          <w:tcPr>
            <w:tcW w:w="5387" w:type="dxa"/>
            <w:gridSpan w:val="5"/>
            <w:shd w:val="clear" w:color="auto" w:fill="auto"/>
            <w:tcMar>
              <w:top w:w="120" w:type="dxa"/>
              <w:left w:w="150" w:type="dxa"/>
              <w:bottom w:w="120" w:type="dxa"/>
              <w:right w:w="150" w:type="dxa"/>
            </w:tcMar>
            <w:hideMark/>
          </w:tcPr>
          <w:p w:rsidR="00391676" w:rsidRPr="00391676" w:rsidRDefault="00391676" w:rsidP="00391676">
            <w:pPr>
              <w:rPr>
                <w:sz w:val="20"/>
                <w:szCs w:val="20"/>
              </w:rPr>
            </w:pPr>
            <w:r w:rsidRPr="00391676">
              <w:rPr>
                <w:sz w:val="20"/>
                <w:szCs w:val="20"/>
              </w:rPr>
              <w:t>Kutatók éjszakája</w:t>
            </w:r>
          </w:p>
          <w:p w:rsidR="00547BAC" w:rsidRPr="00391676" w:rsidRDefault="00391676" w:rsidP="00391676">
            <w:pPr>
              <w:rPr>
                <w:sz w:val="20"/>
                <w:szCs w:val="20"/>
              </w:rPr>
            </w:pPr>
            <w:r w:rsidRPr="00391676">
              <w:rPr>
                <w:i/>
                <w:iCs/>
                <w:sz w:val="20"/>
                <w:szCs w:val="20"/>
              </w:rPr>
              <w:t>- nem oktatási szünet</w:t>
            </w:r>
          </w:p>
        </w:tc>
      </w:tr>
      <w:tr w:rsidR="00391676" w:rsidRPr="00391676" w:rsidTr="00A76124">
        <w:trPr>
          <w:gridBefore w:val="1"/>
          <w:wBefore w:w="20" w:type="dxa"/>
        </w:trPr>
        <w:tc>
          <w:tcPr>
            <w:tcW w:w="4537" w:type="dxa"/>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2021. október eleje</w:t>
            </w:r>
          </w:p>
        </w:tc>
        <w:tc>
          <w:tcPr>
            <w:tcW w:w="5387" w:type="dxa"/>
            <w:gridSpan w:val="5"/>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Heves Megye Napja</w:t>
            </w:r>
          </w:p>
        </w:tc>
      </w:tr>
      <w:tr w:rsidR="00391676" w:rsidRPr="00391676" w:rsidTr="00A76124">
        <w:trPr>
          <w:gridBefore w:val="1"/>
          <w:wBefore w:w="20" w:type="dxa"/>
        </w:trPr>
        <w:tc>
          <w:tcPr>
            <w:tcW w:w="4537" w:type="dxa"/>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2021. október 9-10. (szombat-vasárnap)</w:t>
            </w:r>
          </w:p>
        </w:tc>
        <w:tc>
          <w:tcPr>
            <w:tcW w:w="5387" w:type="dxa"/>
            <w:gridSpan w:val="5"/>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Ásványfesztivál</w:t>
            </w:r>
          </w:p>
        </w:tc>
      </w:tr>
      <w:tr w:rsidR="00391676" w:rsidRPr="00391676" w:rsidTr="00A76124">
        <w:trPr>
          <w:gridBefore w:val="1"/>
          <w:wBefore w:w="20" w:type="dxa"/>
        </w:trPr>
        <w:tc>
          <w:tcPr>
            <w:tcW w:w="4537" w:type="dxa"/>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2021. október közepe</w:t>
            </w:r>
          </w:p>
        </w:tc>
        <w:tc>
          <w:tcPr>
            <w:tcW w:w="5387" w:type="dxa"/>
            <w:gridSpan w:val="5"/>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Avasi Nap</w:t>
            </w:r>
          </w:p>
        </w:tc>
      </w:tr>
      <w:tr w:rsidR="00391676" w:rsidRPr="00391676" w:rsidTr="00A76124">
        <w:trPr>
          <w:gridBefore w:val="1"/>
          <w:wBefore w:w="20" w:type="dxa"/>
        </w:trPr>
        <w:tc>
          <w:tcPr>
            <w:tcW w:w="4537" w:type="dxa"/>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2021. október 22. (péntek)</w:t>
            </w:r>
          </w:p>
        </w:tc>
        <w:tc>
          <w:tcPr>
            <w:tcW w:w="5387" w:type="dxa"/>
            <w:gridSpan w:val="5"/>
            <w:shd w:val="clear" w:color="auto" w:fill="auto"/>
            <w:tcMar>
              <w:top w:w="120" w:type="dxa"/>
              <w:left w:w="150" w:type="dxa"/>
              <w:bottom w:w="120" w:type="dxa"/>
              <w:right w:w="150" w:type="dxa"/>
            </w:tcMar>
            <w:hideMark/>
          </w:tcPr>
          <w:p w:rsidR="00391676" w:rsidRPr="00391676" w:rsidRDefault="00391676" w:rsidP="00391676">
            <w:pPr>
              <w:rPr>
                <w:sz w:val="20"/>
                <w:szCs w:val="20"/>
              </w:rPr>
            </w:pPr>
            <w:r w:rsidRPr="00391676">
              <w:rPr>
                <w:sz w:val="20"/>
                <w:szCs w:val="20"/>
              </w:rPr>
              <w:t>Egyetemi Ünnepség (Az 1956-os Forradalom Ünnepe)</w:t>
            </w:r>
          </w:p>
          <w:p w:rsidR="00547BAC" w:rsidRPr="00391676" w:rsidRDefault="00391676" w:rsidP="00391676">
            <w:pPr>
              <w:rPr>
                <w:sz w:val="20"/>
                <w:szCs w:val="20"/>
              </w:rPr>
            </w:pPr>
            <w:r w:rsidRPr="00391676">
              <w:rPr>
                <w:i/>
                <w:iCs/>
                <w:sz w:val="20"/>
                <w:szCs w:val="20"/>
              </w:rPr>
              <w:lastRenderedPageBreak/>
              <w:t>- nem oktatási szünet</w:t>
            </w:r>
          </w:p>
        </w:tc>
      </w:tr>
      <w:tr w:rsidR="00391676" w:rsidRPr="00391676" w:rsidTr="00A76124">
        <w:trPr>
          <w:gridBefore w:val="1"/>
          <w:wBefore w:w="20" w:type="dxa"/>
        </w:trPr>
        <w:tc>
          <w:tcPr>
            <w:tcW w:w="4537" w:type="dxa"/>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lastRenderedPageBreak/>
              <w:t>2021. november 1. (hétfő)</w:t>
            </w:r>
          </w:p>
        </w:tc>
        <w:tc>
          <w:tcPr>
            <w:tcW w:w="5387" w:type="dxa"/>
            <w:gridSpan w:val="5"/>
            <w:shd w:val="clear" w:color="auto" w:fill="auto"/>
            <w:tcMar>
              <w:top w:w="120" w:type="dxa"/>
              <w:left w:w="150" w:type="dxa"/>
              <w:bottom w:w="120" w:type="dxa"/>
              <w:right w:w="150" w:type="dxa"/>
            </w:tcMar>
            <w:hideMark/>
          </w:tcPr>
          <w:p w:rsidR="00391676" w:rsidRPr="00391676" w:rsidRDefault="00391676" w:rsidP="00391676">
            <w:pPr>
              <w:rPr>
                <w:sz w:val="20"/>
                <w:szCs w:val="20"/>
              </w:rPr>
            </w:pPr>
            <w:r w:rsidRPr="00391676">
              <w:rPr>
                <w:sz w:val="20"/>
                <w:szCs w:val="20"/>
              </w:rPr>
              <w:t>Ünnepnap (Mindenszentek)</w:t>
            </w:r>
          </w:p>
          <w:p w:rsidR="00547BAC" w:rsidRPr="00391676" w:rsidRDefault="00391676" w:rsidP="00391676">
            <w:pPr>
              <w:rPr>
                <w:sz w:val="20"/>
                <w:szCs w:val="20"/>
              </w:rPr>
            </w:pPr>
            <w:r w:rsidRPr="00391676">
              <w:rPr>
                <w:i/>
                <w:iCs/>
                <w:sz w:val="20"/>
                <w:szCs w:val="20"/>
              </w:rPr>
              <w:t>- munka- és oktatási szünet</w:t>
            </w:r>
          </w:p>
        </w:tc>
      </w:tr>
      <w:tr w:rsidR="00391676" w:rsidRPr="00391676" w:rsidTr="00A76124">
        <w:trPr>
          <w:gridBefore w:val="1"/>
          <w:wBefore w:w="20" w:type="dxa"/>
        </w:trPr>
        <w:tc>
          <w:tcPr>
            <w:tcW w:w="4537" w:type="dxa"/>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2021. november 2-3. (kedd-szerda)</w:t>
            </w:r>
          </w:p>
        </w:tc>
        <w:tc>
          <w:tcPr>
            <w:tcW w:w="5387" w:type="dxa"/>
            <w:gridSpan w:val="5"/>
            <w:shd w:val="clear" w:color="auto" w:fill="auto"/>
            <w:tcMar>
              <w:top w:w="120" w:type="dxa"/>
              <w:left w:w="150" w:type="dxa"/>
              <w:bottom w:w="120" w:type="dxa"/>
              <w:right w:w="150" w:type="dxa"/>
            </w:tcMar>
            <w:hideMark/>
          </w:tcPr>
          <w:p w:rsidR="00391676" w:rsidRPr="00391676" w:rsidRDefault="00391676" w:rsidP="00391676">
            <w:pPr>
              <w:rPr>
                <w:sz w:val="20"/>
                <w:szCs w:val="20"/>
              </w:rPr>
            </w:pPr>
            <w:r w:rsidRPr="00391676">
              <w:rPr>
                <w:sz w:val="20"/>
                <w:szCs w:val="20"/>
              </w:rPr>
              <w:t>Rektori szünet</w:t>
            </w:r>
          </w:p>
          <w:p w:rsidR="00547BAC" w:rsidRPr="00391676" w:rsidRDefault="00391676" w:rsidP="00391676">
            <w:pPr>
              <w:rPr>
                <w:sz w:val="20"/>
                <w:szCs w:val="20"/>
              </w:rPr>
            </w:pPr>
            <w:r w:rsidRPr="00391676">
              <w:rPr>
                <w:i/>
                <w:iCs/>
                <w:sz w:val="20"/>
                <w:szCs w:val="20"/>
              </w:rPr>
              <w:t>- oktatási szünet</w:t>
            </w:r>
          </w:p>
        </w:tc>
      </w:tr>
      <w:tr w:rsidR="00391676" w:rsidRPr="00391676" w:rsidTr="00A76124">
        <w:trPr>
          <w:gridBefore w:val="1"/>
          <w:wBefore w:w="20" w:type="dxa"/>
        </w:trPr>
        <w:tc>
          <w:tcPr>
            <w:tcW w:w="4537" w:type="dxa"/>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2021. november 5. (péntek)</w:t>
            </w:r>
          </w:p>
        </w:tc>
        <w:tc>
          <w:tcPr>
            <w:tcW w:w="5387" w:type="dxa"/>
            <w:gridSpan w:val="5"/>
            <w:shd w:val="clear" w:color="auto" w:fill="auto"/>
            <w:tcMar>
              <w:top w:w="120" w:type="dxa"/>
              <w:left w:w="150" w:type="dxa"/>
              <w:bottom w:w="120" w:type="dxa"/>
              <w:right w:w="150" w:type="dxa"/>
            </w:tcMar>
            <w:hideMark/>
          </w:tcPr>
          <w:p w:rsidR="00391676" w:rsidRPr="00391676" w:rsidRDefault="00391676" w:rsidP="00391676">
            <w:pPr>
              <w:rPr>
                <w:sz w:val="20"/>
                <w:szCs w:val="20"/>
              </w:rPr>
            </w:pPr>
            <w:r w:rsidRPr="00391676">
              <w:rPr>
                <w:sz w:val="20"/>
                <w:szCs w:val="20"/>
              </w:rPr>
              <w:t>Miskolci Egyetemi Gólyabál</w:t>
            </w:r>
          </w:p>
          <w:p w:rsidR="00547BAC" w:rsidRPr="00391676" w:rsidRDefault="00391676" w:rsidP="00391676">
            <w:pPr>
              <w:rPr>
                <w:sz w:val="20"/>
                <w:szCs w:val="20"/>
              </w:rPr>
            </w:pPr>
            <w:r w:rsidRPr="00391676">
              <w:rPr>
                <w:sz w:val="20"/>
                <w:szCs w:val="20"/>
              </w:rPr>
              <w:t>- </w:t>
            </w:r>
            <w:r w:rsidRPr="00391676">
              <w:rPr>
                <w:i/>
                <w:iCs/>
                <w:sz w:val="20"/>
                <w:szCs w:val="20"/>
              </w:rPr>
              <w:t>nem oktatási szünet</w:t>
            </w:r>
          </w:p>
        </w:tc>
      </w:tr>
      <w:tr w:rsidR="00391676" w:rsidRPr="00391676" w:rsidTr="00A76124">
        <w:trPr>
          <w:gridBefore w:val="1"/>
          <w:wBefore w:w="20" w:type="dxa"/>
        </w:trPr>
        <w:tc>
          <w:tcPr>
            <w:tcW w:w="4537" w:type="dxa"/>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2021. november 9. (kedd)</w:t>
            </w:r>
          </w:p>
        </w:tc>
        <w:tc>
          <w:tcPr>
            <w:tcW w:w="5387" w:type="dxa"/>
            <w:gridSpan w:val="5"/>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A Magyar Tudomány Ünnepe</w:t>
            </w:r>
          </w:p>
        </w:tc>
      </w:tr>
      <w:tr w:rsidR="00391676" w:rsidRPr="00391676" w:rsidTr="00A76124">
        <w:trPr>
          <w:gridBefore w:val="1"/>
          <w:wBefore w:w="20" w:type="dxa"/>
        </w:trPr>
        <w:tc>
          <w:tcPr>
            <w:tcW w:w="4537" w:type="dxa"/>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2021. december 9-10. (csütörtök-péntek)</w:t>
            </w:r>
          </w:p>
        </w:tc>
        <w:tc>
          <w:tcPr>
            <w:tcW w:w="5387" w:type="dxa"/>
            <w:gridSpan w:val="5"/>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Nyílt Napok a Miskolci Egyetemen</w:t>
            </w:r>
          </w:p>
        </w:tc>
      </w:tr>
      <w:tr w:rsidR="00391676" w:rsidRPr="00391676" w:rsidTr="00A76124">
        <w:trPr>
          <w:gridBefore w:val="1"/>
          <w:wBefore w:w="20" w:type="dxa"/>
        </w:trPr>
        <w:tc>
          <w:tcPr>
            <w:tcW w:w="4537" w:type="dxa"/>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2021. december 6. (hétfő) – december 10. (péntek)</w:t>
            </w:r>
          </w:p>
        </w:tc>
        <w:tc>
          <w:tcPr>
            <w:tcW w:w="5387" w:type="dxa"/>
            <w:gridSpan w:val="5"/>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Elővizsga időszak (1 hét)</w:t>
            </w:r>
          </w:p>
        </w:tc>
      </w:tr>
      <w:tr w:rsidR="00391676" w:rsidRPr="00391676" w:rsidTr="00A76124">
        <w:trPr>
          <w:gridBefore w:val="1"/>
          <w:wBefore w:w="20" w:type="dxa"/>
        </w:trPr>
        <w:tc>
          <w:tcPr>
            <w:tcW w:w="4537" w:type="dxa"/>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2021. december 15. (szerda)</w:t>
            </w:r>
          </w:p>
        </w:tc>
        <w:tc>
          <w:tcPr>
            <w:tcW w:w="5387" w:type="dxa"/>
            <w:gridSpan w:val="5"/>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Gyerekvárosi Karácsony</w:t>
            </w:r>
          </w:p>
        </w:tc>
      </w:tr>
      <w:tr w:rsidR="00391676" w:rsidRPr="00391676" w:rsidTr="00A76124">
        <w:trPr>
          <w:gridBefore w:val="1"/>
          <w:wBefore w:w="20" w:type="dxa"/>
        </w:trPr>
        <w:tc>
          <w:tcPr>
            <w:tcW w:w="4537" w:type="dxa"/>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2021. december 16. vagy december 20. (csütörtök vagy hétfő)</w:t>
            </w:r>
          </w:p>
        </w:tc>
        <w:tc>
          <w:tcPr>
            <w:tcW w:w="5387" w:type="dxa"/>
            <w:gridSpan w:val="5"/>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Karácsonyi koncert (BBZK)</w:t>
            </w:r>
          </w:p>
        </w:tc>
      </w:tr>
      <w:tr w:rsidR="00391676" w:rsidRPr="00391676" w:rsidTr="00A76124">
        <w:trPr>
          <w:gridBefore w:val="1"/>
          <w:wBefore w:w="20" w:type="dxa"/>
        </w:trPr>
        <w:tc>
          <w:tcPr>
            <w:tcW w:w="4537" w:type="dxa"/>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2021. december 13. (hétfő) – december 23. (csütörtök)</w:t>
            </w:r>
            <w:r w:rsidRPr="00391676">
              <w:rPr>
                <w:sz w:val="20"/>
                <w:szCs w:val="20"/>
              </w:rPr>
              <w:br/>
              <w:t>2022. január 3. (hétfő) – január 29. (szombat)</w:t>
            </w:r>
          </w:p>
        </w:tc>
        <w:tc>
          <w:tcPr>
            <w:tcW w:w="5387" w:type="dxa"/>
            <w:gridSpan w:val="5"/>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Vizsgaidőszak (6 hét, legalább 27 munkanap)</w:t>
            </w:r>
          </w:p>
        </w:tc>
      </w:tr>
      <w:tr w:rsidR="00391676" w:rsidRPr="00391676" w:rsidTr="00A76124">
        <w:trPr>
          <w:gridBefore w:val="1"/>
          <w:wBefore w:w="20" w:type="dxa"/>
        </w:trPr>
        <w:tc>
          <w:tcPr>
            <w:tcW w:w="4537" w:type="dxa"/>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2021. december 24. (péntek) – 2022. január 2. (vasárnap)</w:t>
            </w:r>
          </w:p>
        </w:tc>
        <w:tc>
          <w:tcPr>
            <w:tcW w:w="5387" w:type="dxa"/>
            <w:gridSpan w:val="5"/>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Téli szünet</w:t>
            </w:r>
          </w:p>
        </w:tc>
      </w:tr>
      <w:tr w:rsidR="00391676" w:rsidRPr="00391676" w:rsidTr="00A76124">
        <w:trPr>
          <w:gridBefore w:val="1"/>
          <w:wBefore w:w="20" w:type="dxa"/>
        </w:trPr>
        <w:tc>
          <w:tcPr>
            <w:tcW w:w="4537" w:type="dxa"/>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2022. január közepe</w:t>
            </w:r>
          </w:p>
        </w:tc>
        <w:tc>
          <w:tcPr>
            <w:tcW w:w="5387" w:type="dxa"/>
            <w:gridSpan w:val="5"/>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Educatio kiállítás</w:t>
            </w:r>
          </w:p>
        </w:tc>
      </w:tr>
      <w:tr w:rsidR="00391676" w:rsidRPr="00391676" w:rsidTr="00A76124">
        <w:trPr>
          <w:gridBefore w:val="1"/>
          <w:wBefore w:w="20" w:type="dxa"/>
        </w:trPr>
        <w:tc>
          <w:tcPr>
            <w:tcW w:w="4537" w:type="dxa"/>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2022. január 28.</w:t>
            </w:r>
          </w:p>
        </w:tc>
        <w:tc>
          <w:tcPr>
            <w:tcW w:w="5387" w:type="dxa"/>
            <w:gridSpan w:val="5"/>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Interaktív Online Nyílt Nap</w:t>
            </w:r>
          </w:p>
        </w:tc>
      </w:tr>
      <w:tr w:rsidR="00391676" w:rsidRPr="00391676" w:rsidTr="00A76124">
        <w:trPr>
          <w:gridBefore w:val="1"/>
          <w:wBefore w:w="20" w:type="dxa"/>
        </w:trPr>
        <w:tc>
          <w:tcPr>
            <w:tcW w:w="4537" w:type="dxa"/>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2022. február 3. (csütörtök) 10 óra és 14 óra és február 4. (péntek) 10 óra</w:t>
            </w:r>
          </w:p>
        </w:tc>
        <w:tc>
          <w:tcPr>
            <w:tcW w:w="5387" w:type="dxa"/>
            <w:gridSpan w:val="5"/>
            <w:shd w:val="clear" w:color="auto" w:fill="auto"/>
            <w:tcMar>
              <w:top w:w="120" w:type="dxa"/>
              <w:left w:w="150" w:type="dxa"/>
              <w:bottom w:w="120" w:type="dxa"/>
              <w:right w:w="150" w:type="dxa"/>
            </w:tcMar>
            <w:hideMark/>
          </w:tcPr>
          <w:p w:rsidR="00547BAC" w:rsidRPr="00391676" w:rsidRDefault="00391676" w:rsidP="00391676">
            <w:pPr>
              <w:rPr>
                <w:sz w:val="20"/>
                <w:szCs w:val="20"/>
              </w:rPr>
            </w:pPr>
            <w:r w:rsidRPr="00391676">
              <w:rPr>
                <w:sz w:val="20"/>
                <w:szCs w:val="20"/>
              </w:rPr>
              <w:t>Diplomaátadó Szenátusi Ülések</w:t>
            </w:r>
          </w:p>
        </w:tc>
      </w:tr>
      <w:tr w:rsidR="00391676" w:rsidRPr="00391676" w:rsidTr="00A76124">
        <w:tblPrEx>
          <w:jc w:val="center"/>
          <w:tblInd w:w="0" w:type="dxa"/>
        </w:tblPrEx>
        <w:trPr>
          <w:gridAfter w:val="1"/>
          <w:wAfter w:w="20" w:type="dxa"/>
          <w:tblHeader/>
          <w:jc w:val="center"/>
        </w:trPr>
        <w:tc>
          <w:tcPr>
            <w:tcW w:w="9924" w:type="dxa"/>
            <w:gridSpan w:val="6"/>
            <w:shd w:val="clear" w:color="auto" w:fill="638CAD"/>
            <w:tcMar>
              <w:top w:w="150" w:type="dxa"/>
              <w:left w:w="450" w:type="dxa"/>
              <w:bottom w:w="150" w:type="dxa"/>
              <w:right w:w="450" w:type="dxa"/>
            </w:tcMar>
            <w:vAlign w:val="bottom"/>
            <w:hideMark/>
          </w:tcPr>
          <w:p w:rsidR="00547BAC" w:rsidRPr="00391676" w:rsidRDefault="00391676" w:rsidP="00391676">
            <w:pPr>
              <w:spacing w:after="150"/>
              <w:jc w:val="center"/>
              <w:rPr>
                <w:color w:val="FFFFFF"/>
                <w:sz w:val="20"/>
                <w:szCs w:val="20"/>
              </w:rPr>
            </w:pPr>
            <w:r w:rsidRPr="00391676">
              <w:rPr>
                <w:rFonts w:ascii="Helvetica" w:hAnsi="Helvetica" w:cs="Helvetica"/>
                <w:color w:val="133F64"/>
                <w:spacing w:val="5"/>
                <w:sz w:val="20"/>
                <w:szCs w:val="20"/>
              </w:rPr>
              <w:t> </w:t>
            </w:r>
            <w:r w:rsidRPr="00391676">
              <w:rPr>
                <w:b/>
                <w:bCs/>
                <w:i/>
                <w:iCs/>
                <w:color w:val="FFFFFF"/>
                <w:sz w:val="20"/>
                <w:szCs w:val="20"/>
              </w:rPr>
              <w:t>Egészségtudományi Kar</w:t>
            </w:r>
          </w:p>
        </w:tc>
      </w:tr>
      <w:tr w:rsidR="00391676" w:rsidRPr="00391676" w:rsidTr="00A76124">
        <w:tblPrEx>
          <w:jc w:val="center"/>
          <w:tblInd w:w="0" w:type="dxa"/>
        </w:tblPrEx>
        <w:trPr>
          <w:gridAfter w:val="1"/>
          <w:wAfter w:w="20" w:type="dxa"/>
          <w:jc w:val="center"/>
        </w:trPr>
        <w:tc>
          <w:tcPr>
            <w:tcW w:w="5335" w:type="dxa"/>
            <w:gridSpan w:val="3"/>
            <w:shd w:val="clear" w:color="auto" w:fill="auto"/>
            <w:tcMar>
              <w:top w:w="120" w:type="dxa"/>
              <w:left w:w="150" w:type="dxa"/>
              <w:bottom w:w="120" w:type="dxa"/>
              <w:right w:w="150" w:type="dxa"/>
            </w:tcMar>
            <w:hideMark/>
          </w:tcPr>
          <w:p w:rsidR="00547BAC" w:rsidRPr="00391676" w:rsidRDefault="00391676" w:rsidP="00391676">
            <w:pPr>
              <w:spacing w:after="150"/>
              <w:rPr>
                <w:sz w:val="20"/>
                <w:szCs w:val="20"/>
              </w:rPr>
            </w:pPr>
            <w:r w:rsidRPr="00391676">
              <w:rPr>
                <w:sz w:val="20"/>
                <w:szCs w:val="20"/>
              </w:rPr>
              <w:t>2021. november 15. (hétfő)</w:t>
            </w:r>
          </w:p>
        </w:tc>
        <w:tc>
          <w:tcPr>
            <w:tcW w:w="4589" w:type="dxa"/>
            <w:gridSpan w:val="3"/>
            <w:shd w:val="clear" w:color="auto" w:fill="auto"/>
            <w:tcMar>
              <w:top w:w="120" w:type="dxa"/>
              <w:left w:w="150" w:type="dxa"/>
              <w:bottom w:w="120" w:type="dxa"/>
              <w:right w:w="150" w:type="dxa"/>
            </w:tcMar>
            <w:hideMark/>
          </w:tcPr>
          <w:p w:rsidR="00547BAC" w:rsidRPr="00391676" w:rsidRDefault="00391676" w:rsidP="00391676">
            <w:pPr>
              <w:spacing w:after="150"/>
              <w:rPr>
                <w:sz w:val="20"/>
                <w:szCs w:val="20"/>
              </w:rPr>
            </w:pPr>
            <w:r w:rsidRPr="00391676">
              <w:rPr>
                <w:sz w:val="20"/>
                <w:szCs w:val="20"/>
              </w:rPr>
              <w:t>Szakdolgozat leadás határideje</w:t>
            </w:r>
          </w:p>
        </w:tc>
      </w:tr>
      <w:tr w:rsidR="00391676" w:rsidRPr="00391676" w:rsidTr="00A76124">
        <w:tblPrEx>
          <w:jc w:val="center"/>
          <w:tblInd w:w="0" w:type="dxa"/>
        </w:tblPrEx>
        <w:trPr>
          <w:gridAfter w:val="1"/>
          <w:wAfter w:w="20" w:type="dxa"/>
          <w:jc w:val="center"/>
        </w:trPr>
        <w:tc>
          <w:tcPr>
            <w:tcW w:w="5335" w:type="dxa"/>
            <w:gridSpan w:val="3"/>
            <w:shd w:val="clear" w:color="auto" w:fill="auto"/>
            <w:tcMar>
              <w:top w:w="120" w:type="dxa"/>
              <w:left w:w="150" w:type="dxa"/>
              <w:bottom w:w="120" w:type="dxa"/>
              <w:right w:w="150" w:type="dxa"/>
            </w:tcMar>
            <w:hideMark/>
          </w:tcPr>
          <w:p w:rsidR="00547BAC" w:rsidRPr="00391676" w:rsidRDefault="00391676" w:rsidP="00391676">
            <w:pPr>
              <w:spacing w:after="150"/>
              <w:rPr>
                <w:sz w:val="20"/>
                <w:szCs w:val="20"/>
              </w:rPr>
            </w:pPr>
            <w:r w:rsidRPr="00391676">
              <w:rPr>
                <w:sz w:val="20"/>
                <w:szCs w:val="20"/>
              </w:rPr>
              <w:t>2021. november 29. (hétfő) – 2022. január 28. (péntek), levelezősöknek január 29. (szombat)</w:t>
            </w:r>
          </w:p>
        </w:tc>
        <w:tc>
          <w:tcPr>
            <w:tcW w:w="4589" w:type="dxa"/>
            <w:gridSpan w:val="3"/>
            <w:shd w:val="clear" w:color="auto" w:fill="auto"/>
            <w:tcMar>
              <w:top w:w="120" w:type="dxa"/>
              <w:left w:w="150" w:type="dxa"/>
              <w:bottom w:w="120" w:type="dxa"/>
              <w:right w:w="150" w:type="dxa"/>
            </w:tcMar>
            <w:hideMark/>
          </w:tcPr>
          <w:p w:rsidR="00547BAC" w:rsidRPr="00391676" w:rsidRDefault="00391676" w:rsidP="00391676">
            <w:pPr>
              <w:spacing w:after="150"/>
              <w:rPr>
                <w:sz w:val="20"/>
                <w:szCs w:val="20"/>
              </w:rPr>
            </w:pPr>
            <w:r w:rsidRPr="00391676">
              <w:rPr>
                <w:sz w:val="20"/>
                <w:szCs w:val="20"/>
              </w:rPr>
              <w:t>CV kurzusok vizsgaidőszaka</w:t>
            </w:r>
          </w:p>
        </w:tc>
      </w:tr>
      <w:tr w:rsidR="00391676" w:rsidRPr="00391676" w:rsidTr="00A76124">
        <w:tblPrEx>
          <w:jc w:val="center"/>
          <w:tblInd w:w="0" w:type="dxa"/>
        </w:tblPrEx>
        <w:trPr>
          <w:gridAfter w:val="1"/>
          <w:wAfter w:w="20" w:type="dxa"/>
          <w:jc w:val="center"/>
        </w:trPr>
        <w:tc>
          <w:tcPr>
            <w:tcW w:w="5335" w:type="dxa"/>
            <w:gridSpan w:val="3"/>
            <w:shd w:val="clear" w:color="auto" w:fill="auto"/>
            <w:tcMar>
              <w:top w:w="120" w:type="dxa"/>
              <w:left w:w="150" w:type="dxa"/>
              <w:bottom w:w="120" w:type="dxa"/>
              <w:right w:w="150" w:type="dxa"/>
            </w:tcMar>
            <w:hideMark/>
          </w:tcPr>
          <w:p w:rsidR="00547BAC" w:rsidRPr="00391676" w:rsidRDefault="00391676" w:rsidP="00391676">
            <w:pPr>
              <w:spacing w:after="150"/>
              <w:rPr>
                <w:sz w:val="20"/>
                <w:szCs w:val="20"/>
              </w:rPr>
            </w:pPr>
            <w:r w:rsidRPr="00391676">
              <w:rPr>
                <w:sz w:val="20"/>
                <w:szCs w:val="20"/>
              </w:rPr>
              <w:t>2022. január 3. (hétfő) – január 19. (szerda)</w:t>
            </w:r>
          </w:p>
        </w:tc>
        <w:tc>
          <w:tcPr>
            <w:tcW w:w="4589" w:type="dxa"/>
            <w:gridSpan w:val="3"/>
            <w:shd w:val="clear" w:color="auto" w:fill="auto"/>
            <w:tcMar>
              <w:top w:w="120" w:type="dxa"/>
              <w:left w:w="150" w:type="dxa"/>
              <w:bottom w:w="120" w:type="dxa"/>
              <w:right w:w="150" w:type="dxa"/>
            </w:tcMar>
            <w:hideMark/>
          </w:tcPr>
          <w:p w:rsidR="00547BAC" w:rsidRPr="00391676" w:rsidRDefault="00391676" w:rsidP="00391676">
            <w:pPr>
              <w:spacing w:after="150"/>
              <w:rPr>
                <w:sz w:val="20"/>
                <w:szCs w:val="20"/>
              </w:rPr>
            </w:pPr>
            <w:r w:rsidRPr="00391676">
              <w:rPr>
                <w:sz w:val="20"/>
                <w:szCs w:val="20"/>
              </w:rPr>
              <w:t>Záróvizsga időszak</w:t>
            </w:r>
          </w:p>
        </w:tc>
      </w:tr>
      <w:tr w:rsidR="00391676" w:rsidRPr="00391676" w:rsidTr="00A76124">
        <w:tblPrEx>
          <w:jc w:val="center"/>
          <w:tblInd w:w="0" w:type="dxa"/>
        </w:tblPrEx>
        <w:trPr>
          <w:gridAfter w:val="1"/>
          <w:wAfter w:w="20" w:type="dxa"/>
          <w:jc w:val="center"/>
        </w:trPr>
        <w:tc>
          <w:tcPr>
            <w:tcW w:w="5335" w:type="dxa"/>
            <w:gridSpan w:val="3"/>
            <w:shd w:val="clear" w:color="auto" w:fill="auto"/>
            <w:tcMar>
              <w:top w:w="120" w:type="dxa"/>
              <w:left w:w="150" w:type="dxa"/>
              <w:bottom w:w="120" w:type="dxa"/>
              <w:right w:w="150" w:type="dxa"/>
            </w:tcMar>
            <w:hideMark/>
          </w:tcPr>
          <w:p w:rsidR="00547BAC" w:rsidRPr="00391676" w:rsidRDefault="00391676" w:rsidP="00391676">
            <w:pPr>
              <w:spacing w:after="150"/>
              <w:rPr>
                <w:sz w:val="20"/>
                <w:szCs w:val="20"/>
              </w:rPr>
            </w:pPr>
            <w:r w:rsidRPr="00391676">
              <w:rPr>
                <w:sz w:val="20"/>
                <w:szCs w:val="20"/>
              </w:rPr>
              <w:t>2022. február 3. (csütörtök) 10 óra és 14 óra és február 4. (péntek) 10 óra</w:t>
            </w:r>
          </w:p>
        </w:tc>
        <w:tc>
          <w:tcPr>
            <w:tcW w:w="4589" w:type="dxa"/>
            <w:gridSpan w:val="3"/>
            <w:shd w:val="clear" w:color="auto" w:fill="auto"/>
            <w:tcMar>
              <w:top w:w="120" w:type="dxa"/>
              <w:left w:w="150" w:type="dxa"/>
              <w:bottom w:w="120" w:type="dxa"/>
              <w:right w:w="150" w:type="dxa"/>
            </w:tcMar>
            <w:hideMark/>
          </w:tcPr>
          <w:p w:rsidR="00547BAC" w:rsidRPr="00391676" w:rsidRDefault="00391676" w:rsidP="00391676">
            <w:pPr>
              <w:spacing w:after="150"/>
              <w:rPr>
                <w:sz w:val="20"/>
                <w:szCs w:val="20"/>
              </w:rPr>
            </w:pPr>
            <w:r w:rsidRPr="00391676">
              <w:rPr>
                <w:sz w:val="20"/>
                <w:szCs w:val="20"/>
              </w:rPr>
              <w:t>Diplomaátadó Szenátusi Ülés</w:t>
            </w:r>
          </w:p>
        </w:tc>
      </w:tr>
    </w:tbl>
    <w:p w:rsidR="00A43CBE" w:rsidRPr="00A43CBE" w:rsidRDefault="00A43CBE" w:rsidP="00A43CBE">
      <w:pPr>
        <w:spacing w:before="100" w:beforeAutospacing="1" w:after="100" w:afterAutospacing="1"/>
        <w:jc w:val="center"/>
        <w:rPr>
          <w:b/>
          <w:bCs/>
          <w:i/>
          <w:iCs/>
          <w:sz w:val="20"/>
          <w:szCs w:val="20"/>
        </w:rPr>
      </w:pPr>
    </w:p>
    <w:p w:rsidR="00A43CBE" w:rsidRPr="00E07420" w:rsidRDefault="00A43CBE" w:rsidP="00E07420">
      <w:pPr>
        <w:rPr>
          <w:vanish/>
        </w:rPr>
      </w:pPr>
    </w:p>
    <w:p w:rsidR="00E07420" w:rsidRPr="00E07420" w:rsidRDefault="00E07420" w:rsidP="00DB4C69">
      <w:pPr>
        <w:rPr>
          <w:rFonts w:asciiTheme="majorHAnsi" w:hAnsiTheme="majorHAnsi"/>
          <w:b/>
          <w:sz w:val="16"/>
          <w:szCs w:val="16"/>
        </w:rPr>
        <w:sectPr w:rsidR="00E07420" w:rsidRPr="00E07420" w:rsidSect="00DE2045">
          <w:footerReference w:type="first" r:id="rId12"/>
          <w:type w:val="continuous"/>
          <w:pgSz w:w="11906" w:h="16838"/>
          <w:pgMar w:top="1418" w:right="1418" w:bottom="1418" w:left="1418" w:header="709" w:footer="709" w:gutter="0"/>
          <w:pgNumType w:start="1"/>
          <w:cols w:space="709"/>
          <w:titlePg/>
          <w:docGrid w:linePitch="360"/>
        </w:sectPr>
      </w:pPr>
    </w:p>
    <w:p w:rsidR="001766E7" w:rsidRDefault="00B6177A" w:rsidP="00DB4C69">
      <w:pPr>
        <w:rPr>
          <w:noProof/>
        </w:rPr>
      </w:pPr>
      <w:r>
        <w:rPr>
          <w:noProof/>
        </w:rPr>
        <w:lastRenderedPageBreak/>
        <w:drawing>
          <wp:inline distT="0" distB="0" distL="0" distR="0" wp14:anchorId="75F717B0" wp14:editId="2354AF9A">
            <wp:extent cx="8807450" cy="4810125"/>
            <wp:effectExtent l="0" t="0" r="0" b="9525"/>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69511" cy="4844019"/>
                    </a:xfrm>
                    <a:prstGeom prst="rect">
                      <a:avLst/>
                    </a:prstGeom>
                    <a:noFill/>
                  </pic:spPr>
                </pic:pic>
              </a:graphicData>
            </a:graphic>
          </wp:inline>
        </w:drawing>
      </w:r>
    </w:p>
    <w:p w:rsidR="001766E7" w:rsidRDefault="001766E7" w:rsidP="00DB4C69">
      <w:pPr>
        <w:rPr>
          <w:noProof/>
        </w:rPr>
      </w:pPr>
    </w:p>
    <w:p w:rsidR="003854F5" w:rsidRDefault="003854F5" w:rsidP="00DB4C69">
      <w:pPr>
        <w:rPr>
          <w:noProof/>
        </w:rPr>
        <w:sectPr w:rsidR="003854F5" w:rsidSect="003854F5">
          <w:pgSz w:w="16838" w:h="11906" w:orient="landscape"/>
          <w:pgMar w:top="1418" w:right="1418" w:bottom="1418" w:left="1418" w:header="709" w:footer="709" w:gutter="0"/>
          <w:cols w:space="709"/>
          <w:titlePg/>
          <w:docGrid w:linePitch="360"/>
        </w:sectPr>
      </w:pPr>
    </w:p>
    <w:p w:rsidR="00E3263D" w:rsidRPr="00555699" w:rsidRDefault="00555699" w:rsidP="00DB4C69">
      <w:pPr>
        <w:rPr>
          <w:b/>
        </w:rPr>
      </w:pPr>
      <w:r w:rsidRPr="00555699">
        <w:rPr>
          <w:b/>
        </w:rPr>
        <w:lastRenderedPageBreak/>
        <w:t>A kar vezetése</w:t>
      </w:r>
    </w:p>
    <w:p w:rsidR="00555699" w:rsidRDefault="00555699" w:rsidP="00555699">
      <w:pPr>
        <w:jc w:val="both"/>
        <w:rPr>
          <w:sz w:val="22"/>
          <w:szCs w:val="22"/>
        </w:rPr>
      </w:pPr>
      <w:r>
        <w:rPr>
          <w:sz w:val="22"/>
          <w:szCs w:val="22"/>
        </w:rPr>
        <w:t>Dr. Kiss-Tóth Emőke</w:t>
      </w:r>
      <w:r>
        <w:rPr>
          <w:sz w:val="22"/>
          <w:szCs w:val="22"/>
        </w:rPr>
        <w:tab/>
      </w:r>
      <w:r>
        <w:rPr>
          <w:sz w:val="22"/>
          <w:szCs w:val="22"/>
        </w:rPr>
        <w:tab/>
      </w:r>
      <w:r>
        <w:rPr>
          <w:sz w:val="22"/>
          <w:szCs w:val="22"/>
        </w:rPr>
        <w:tab/>
        <w:t>dékán</w:t>
      </w:r>
      <w:r w:rsidR="00EF7674">
        <w:rPr>
          <w:sz w:val="22"/>
          <w:szCs w:val="22"/>
        </w:rPr>
        <w:tab/>
      </w:r>
      <w:r w:rsidR="00EF7674">
        <w:rPr>
          <w:sz w:val="22"/>
          <w:szCs w:val="22"/>
        </w:rPr>
        <w:tab/>
      </w:r>
      <w:r>
        <w:rPr>
          <w:sz w:val="22"/>
          <w:szCs w:val="22"/>
        </w:rPr>
        <w:tab/>
      </w:r>
      <w:r>
        <w:rPr>
          <w:sz w:val="22"/>
          <w:szCs w:val="22"/>
        </w:rPr>
        <w:tab/>
      </w:r>
      <w:r>
        <w:rPr>
          <w:sz w:val="22"/>
          <w:szCs w:val="22"/>
        </w:rPr>
        <w:tab/>
        <w:t>26-60</w:t>
      </w:r>
    </w:p>
    <w:p w:rsidR="00A43CBE" w:rsidRDefault="00A43CBE" w:rsidP="006B23A4">
      <w:pPr>
        <w:rPr>
          <w:sz w:val="22"/>
        </w:rPr>
      </w:pPr>
      <w:r>
        <w:rPr>
          <w:sz w:val="22"/>
        </w:rPr>
        <w:t>Dr. Rucska Andrea</w:t>
      </w:r>
      <w:r>
        <w:rPr>
          <w:sz w:val="22"/>
        </w:rPr>
        <w:tab/>
      </w:r>
      <w:r>
        <w:rPr>
          <w:sz w:val="22"/>
        </w:rPr>
        <w:tab/>
      </w:r>
      <w:r>
        <w:rPr>
          <w:sz w:val="22"/>
        </w:rPr>
        <w:tab/>
        <w:t>oktatási dékánhelyettes</w:t>
      </w:r>
      <w:r>
        <w:rPr>
          <w:sz w:val="22"/>
        </w:rPr>
        <w:tab/>
      </w:r>
      <w:r>
        <w:rPr>
          <w:sz w:val="22"/>
        </w:rPr>
        <w:tab/>
      </w:r>
      <w:r>
        <w:rPr>
          <w:sz w:val="22"/>
        </w:rPr>
        <w:tab/>
        <w:t>26-83</w:t>
      </w:r>
    </w:p>
    <w:p w:rsidR="00A43CBE" w:rsidRDefault="00A43CBE" w:rsidP="006B23A4">
      <w:pPr>
        <w:rPr>
          <w:sz w:val="22"/>
        </w:rPr>
      </w:pPr>
      <w:r w:rsidRPr="00555699">
        <w:rPr>
          <w:sz w:val="22"/>
        </w:rPr>
        <w:t>Dr. habil. Takács István</w:t>
      </w:r>
      <w:r w:rsidRPr="00555699">
        <w:rPr>
          <w:sz w:val="22"/>
        </w:rPr>
        <w:tab/>
      </w:r>
      <w:r w:rsidRPr="00555699">
        <w:rPr>
          <w:sz w:val="22"/>
        </w:rPr>
        <w:tab/>
      </w:r>
      <w:r>
        <w:rPr>
          <w:sz w:val="22"/>
        </w:rPr>
        <w:tab/>
        <w:t>tudományos dékánhelyettes</w:t>
      </w:r>
      <w:r w:rsidRPr="00555699">
        <w:rPr>
          <w:sz w:val="22"/>
        </w:rPr>
        <w:t xml:space="preserve"> </w:t>
      </w:r>
      <w:r>
        <w:rPr>
          <w:sz w:val="22"/>
        </w:rPr>
        <w:tab/>
      </w:r>
      <w:r>
        <w:rPr>
          <w:sz w:val="22"/>
        </w:rPr>
        <w:tab/>
      </w:r>
      <w:r w:rsidRPr="00555699">
        <w:rPr>
          <w:sz w:val="22"/>
        </w:rPr>
        <w:t>26-60</w:t>
      </w:r>
    </w:p>
    <w:p w:rsidR="00555699" w:rsidRPr="00555699" w:rsidRDefault="00555699" w:rsidP="006B23A4">
      <w:pPr>
        <w:rPr>
          <w:sz w:val="22"/>
        </w:rPr>
      </w:pPr>
      <w:r w:rsidRPr="00555699">
        <w:rPr>
          <w:sz w:val="22"/>
        </w:rPr>
        <w:t>Dr. Valikovics Attila</w:t>
      </w:r>
      <w:r w:rsidRPr="00555699">
        <w:rPr>
          <w:sz w:val="22"/>
        </w:rPr>
        <w:tab/>
      </w:r>
      <w:r w:rsidRPr="00555699">
        <w:rPr>
          <w:sz w:val="22"/>
        </w:rPr>
        <w:tab/>
      </w:r>
      <w:r w:rsidRPr="00555699">
        <w:rPr>
          <w:sz w:val="22"/>
        </w:rPr>
        <w:tab/>
        <w:t>általános dékánhelyettes</w:t>
      </w:r>
      <w:r w:rsidRPr="00555699">
        <w:rPr>
          <w:sz w:val="22"/>
        </w:rPr>
        <w:tab/>
      </w:r>
      <w:r w:rsidRPr="00555699">
        <w:rPr>
          <w:sz w:val="22"/>
        </w:rPr>
        <w:tab/>
      </w:r>
      <w:r>
        <w:rPr>
          <w:sz w:val="22"/>
        </w:rPr>
        <w:tab/>
      </w:r>
      <w:r w:rsidR="00A43CBE">
        <w:rPr>
          <w:sz w:val="22"/>
        </w:rPr>
        <w:t>26-60</w:t>
      </w:r>
    </w:p>
    <w:p w:rsidR="00555699" w:rsidRPr="00555699" w:rsidRDefault="00555699" w:rsidP="006B23A4">
      <w:pPr>
        <w:rPr>
          <w:sz w:val="22"/>
        </w:rPr>
      </w:pPr>
      <w:r>
        <w:rPr>
          <w:sz w:val="22"/>
        </w:rPr>
        <w:tab/>
      </w:r>
      <w:r>
        <w:rPr>
          <w:sz w:val="22"/>
        </w:rPr>
        <w:tab/>
      </w:r>
    </w:p>
    <w:p w:rsidR="00555699" w:rsidRPr="00555699" w:rsidRDefault="00555699" w:rsidP="006B23A4"/>
    <w:p w:rsidR="00827EB8" w:rsidRPr="00555699" w:rsidRDefault="00827EB8" w:rsidP="006B23A4">
      <w:pPr>
        <w:rPr>
          <w:b/>
        </w:rPr>
      </w:pPr>
      <w:r w:rsidRPr="00555699">
        <w:rPr>
          <w:b/>
        </w:rPr>
        <w:t>Dékáni Hivatal</w:t>
      </w:r>
    </w:p>
    <w:p w:rsidR="00A155D9" w:rsidRDefault="00A155D9" w:rsidP="00827EB8">
      <w:pPr>
        <w:jc w:val="both"/>
        <w:rPr>
          <w:sz w:val="22"/>
          <w:szCs w:val="22"/>
        </w:rPr>
      </w:pPr>
      <w:r>
        <w:rPr>
          <w:sz w:val="22"/>
          <w:szCs w:val="22"/>
        </w:rPr>
        <w:t>Ádomné Selmeczi Zsuzsanna</w:t>
      </w:r>
      <w:r>
        <w:rPr>
          <w:sz w:val="22"/>
          <w:szCs w:val="22"/>
        </w:rPr>
        <w:tab/>
      </w:r>
      <w:r>
        <w:rPr>
          <w:sz w:val="22"/>
          <w:szCs w:val="22"/>
        </w:rPr>
        <w:tab/>
      </w:r>
      <w:r w:rsidR="00944AD6">
        <w:rPr>
          <w:sz w:val="22"/>
          <w:szCs w:val="22"/>
        </w:rPr>
        <w:t>ügyvivő szakértő</w:t>
      </w:r>
      <w:r>
        <w:rPr>
          <w:sz w:val="22"/>
          <w:szCs w:val="22"/>
        </w:rPr>
        <w:tab/>
      </w:r>
      <w:r w:rsidR="001F29B6">
        <w:rPr>
          <w:sz w:val="22"/>
          <w:szCs w:val="22"/>
        </w:rPr>
        <w:tab/>
      </w:r>
      <w:r w:rsidR="001F29B6">
        <w:rPr>
          <w:sz w:val="22"/>
          <w:szCs w:val="22"/>
        </w:rPr>
        <w:tab/>
      </w:r>
      <w:r>
        <w:rPr>
          <w:sz w:val="22"/>
          <w:szCs w:val="22"/>
        </w:rPr>
        <w:t>26-73</w:t>
      </w:r>
    </w:p>
    <w:p w:rsidR="00EF7674" w:rsidRDefault="0099227A" w:rsidP="00EF7674">
      <w:pPr>
        <w:rPr>
          <w:sz w:val="22"/>
          <w:szCs w:val="22"/>
        </w:rPr>
      </w:pPr>
      <w:r>
        <w:rPr>
          <w:sz w:val="22"/>
          <w:szCs w:val="22"/>
        </w:rPr>
        <w:t xml:space="preserve">Barnáné </w:t>
      </w:r>
      <w:r w:rsidR="00B75FF2">
        <w:rPr>
          <w:sz w:val="22"/>
          <w:szCs w:val="22"/>
        </w:rPr>
        <w:t>Budai Viktória</w:t>
      </w:r>
      <w:r w:rsidR="00B75FF2">
        <w:rPr>
          <w:sz w:val="22"/>
          <w:szCs w:val="22"/>
        </w:rPr>
        <w:tab/>
      </w:r>
      <w:r w:rsidR="00B75FF2">
        <w:rPr>
          <w:sz w:val="22"/>
          <w:szCs w:val="22"/>
        </w:rPr>
        <w:tab/>
      </w:r>
      <w:r w:rsidR="00B75FF2">
        <w:rPr>
          <w:sz w:val="22"/>
          <w:szCs w:val="22"/>
        </w:rPr>
        <w:tab/>
      </w:r>
      <w:r w:rsidR="00472CA9">
        <w:rPr>
          <w:sz w:val="22"/>
          <w:szCs w:val="22"/>
        </w:rPr>
        <w:t>hivatalvezető</w:t>
      </w:r>
      <w:r w:rsidR="00B75FF2">
        <w:rPr>
          <w:sz w:val="22"/>
          <w:szCs w:val="22"/>
        </w:rPr>
        <w:tab/>
      </w:r>
      <w:r w:rsidR="00B75FF2">
        <w:rPr>
          <w:sz w:val="22"/>
          <w:szCs w:val="22"/>
        </w:rPr>
        <w:tab/>
      </w:r>
      <w:r w:rsidR="00B75FF2">
        <w:rPr>
          <w:sz w:val="22"/>
          <w:szCs w:val="22"/>
        </w:rPr>
        <w:tab/>
      </w:r>
      <w:r w:rsidR="00A527B8">
        <w:rPr>
          <w:sz w:val="22"/>
          <w:szCs w:val="22"/>
        </w:rPr>
        <w:tab/>
      </w:r>
      <w:r w:rsidR="00B75FF2">
        <w:rPr>
          <w:sz w:val="22"/>
          <w:szCs w:val="22"/>
        </w:rPr>
        <w:t>26-66</w:t>
      </w:r>
    </w:p>
    <w:p w:rsidR="00827EB8" w:rsidRDefault="00022B7D" w:rsidP="00827EB8">
      <w:pPr>
        <w:jc w:val="both"/>
        <w:rPr>
          <w:sz w:val="22"/>
          <w:szCs w:val="22"/>
        </w:rPr>
      </w:pPr>
      <w:r>
        <w:rPr>
          <w:sz w:val="22"/>
          <w:szCs w:val="22"/>
        </w:rPr>
        <w:t>Horváth Katalin</w:t>
      </w:r>
      <w:r>
        <w:rPr>
          <w:sz w:val="22"/>
          <w:szCs w:val="22"/>
        </w:rPr>
        <w:tab/>
      </w:r>
      <w:r>
        <w:rPr>
          <w:sz w:val="22"/>
          <w:szCs w:val="22"/>
        </w:rPr>
        <w:tab/>
      </w:r>
      <w:r>
        <w:rPr>
          <w:sz w:val="22"/>
          <w:szCs w:val="22"/>
        </w:rPr>
        <w:tab/>
      </w:r>
      <w:r>
        <w:rPr>
          <w:sz w:val="22"/>
          <w:szCs w:val="22"/>
        </w:rPr>
        <w:tab/>
      </w:r>
      <w:r w:rsidR="00827EB8">
        <w:rPr>
          <w:sz w:val="22"/>
          <w:szCs w:val="22"/>
        </w:rPr>
        <w:t>igazgatási ügyintéző</w:t>
      </w:r>
      <w:r w:rsidR="00887CE7">
        <w:rPr>
          <w:sz w:val="22"/>
          <w:szCs w:val="22"/>
        </w:rPr>
        <w:tab/>
      </w:r>
      <w:r w:rsidR="001F29B6">
        <w:rPr>
          <w:sz w:val="22"/>
          <w:szCs w:val="22"/>
        </w:rPr>
        <w:tab/>
      </w:r>
      <w:r w:rsidR="001F29B6">
        <w:rPr>
          <w:sz w:val="22"/>
          <w:szCs w:val="22"/>
        </w:rPr>
        <w:tab/>
      </w:r>
      <w:r w:rsidR="00887CE7">
        <w:rPr>
          <w:sz w:val="22"/>
          <w:szCs w:val="22"/>
        </w:rPr>
        <w:t>26-70</w:t>
      </w:r>
    </w:p>
    <w:p w:rsidR="004C1B80" w:rsidRDefault="004C1B80" w:rsidP="00827EB8">
      <w:pPr>
        <w:jc w:val="both"/>
        <w:rPr>
          <w:sz w:val="22"/>
          <w:szCs w:val="22"/>
        </w:rPr>
      </w:pPr>
      <w:r>
        <w:rPr>
          <w:sz w:val="22"/>
          <w:szCs w:val="22"/>
        </w:rPr>
        <w:t>Dr. Kőrösi Andrea</w:t>
      </w:r>
      <w:r>
        <w:rPr>
          <w:sz w:val="22"/>
          <w:szCs w:val="22"/>
        </w:rPr>
        <w:tab/>
      </w:r>
      <w:r>
        <w:rPr>
          <w:sz w:val="22"/>
          <w:szCs w:val="22"/>
        </w:rPr>
        <w:tab/>
      </w:r>
      <w:r>
        <w:rPr>
          <w:sz w:val="22"/>
          <w:szCs w:val="22"/>
        </w:rPr>
        <w:tab/>
        <w:t>ügyvivő szakértő</w:t>
      </w:r>
      <w:r>
        <w:rPr>
          <w:sz w:val="22"/>
          <w:szCs w:val="22"/>
        </w:rPr>
        <w:tab/>
      </w:r>
      <w:r>
        <w:rPr>
          <w:sz w:val="22"/>
          <w:szCs w:val="22"/>
        </w:rPr>
        <w:tab/>
      </w:r>
      <w:r>
        <w:rPr>
          <w:sz w:val="22"/>
          <w:szCs w:val="22"/>
        </w:rPr>
        <w:tab/>
        <w:t>26-61</w:t>
      </w:r>
    </w:p>
    <w:p w:rsidR="00827EB8" w:rsidRDefault="00944AD6" w:rsidP="00827EB8">
      <w:pPr>
        <w:jc w:val="both"/>
        <w:rPr>
          <w:sz w:val="22"/>
          <w:szCs w:val="22"/>
        </w:rPr>
      </w:pPr>
      <w:r>
        <w:rPr>
          <w:sz w:val="22"/>
          <w:szCs w:val="22"/>
        </w:rPr>
        <w:t>Nyíri Barnabás</w:t>
      </w:r>
      <w:r w:rsidR="00827EB8">
        <w:rPr>
          <w:sz w:val="22"/>
          <w:szCs w:val="22"/>
        </w:rPr>
        <w:t xml:space="preserve">né </w:t>
      </w:r>
      <w:r w:rsidR="00022B7D">
        <w:rPr>
          <w:sz w:val="22"/>
          <w:szCs w:val="22"/>
        </w:rPr>
        <w:tab/>
      </w:r>
      <w:r w:rsidR="00022B7D">
        <w:rPr>
          <w:sz w:val="22"/>
          <w:szCs w:val="22"/>
        </w:rPr>
        <w:tab/>
      </w:r>
      <w:r w:rsidR="00022B7D">
        <w:rPr>
          <w:sz w:val="22"/>
          <w:szCs w:val="22"/>
        </w:rPr>
        <w:tab/>
      </w:r>
      <w:r w:rsidR="00827EB8">
        <w:rPr>
          <w:sz w:val="22"/>
          <w:szCs w:val="22"/>
        </w:rPr>
        <w:t>igazgatási ügyintéző</w:t>
      </w:r>
      <w:r w:rsidR="00022B7D">
        <w:rPr>
          <w:sz w:val="22"/>
          <w:szCs w:val="22"/>
        </w:rPr>
        <w:tab/>
      </w:r>
      <w:r w:rsidR="001F29B6">
        <w:rPr>
          <w:sz w:val="22"/>
          <w:szCs w:val="22"/>
        </w:rPr>
        <w:tab/>
      </w:r>
      <w:r w:rsidR="001F29B6">
        <w:rPr>
          <w:sz w:val="22"/>
          <w:szCs w:val="22"/>
        </w:rPr>
        <w:tab/>
      </w:r>
      <w:r w:rsidR="00022B7D">
        <w:rPr>
          <w:sz w:val="22"/>
          <w:szCs w:val="22"/>
        </w:rPr>
        <w:t>26-60</w:t>
      </w:r>
    </w:p>
    <w:p w:rsidR="00944AD6" w:rsidRDefault="00944AD6" w:rsidP="00827EB8">
      <w:pPr>
        <w:jc w:val="both"/>
        <w:rPr>
          <w:sz w:val="22"/>
          <w:szCs w:val="22"/>
        </w:rPr>
      </w:pPr>
    </w:p>
    <w:p w:rsidR="00827EB8" w:rsidRPr="00E918FA" w:rsidRDefault="00827EB8" w:rsidP="00E918FA">
      <w:pPr>
        <w:jc w:val="center"/>
        <w:rPr>
          <w:b/>
          <w:sz w:val="22"/>
          <w:szCs w:val="22"/>
        </w:rPr>
      </w:pPr>
      <w:r w:rsidRPr="00E918FA">
        <w:rPr>
          <w:b/>
          <w:sz w:val="22"/>
          <w:szCs w:val="22"/>
        </w:rPr>
        <w:t xml:space="preserve">A </w:t>
      </w:r>
      <w:r w:rsidR="0002457A" w:rsidRPr="00E918FA">
        <w:rPr>
          <w:b/>
          <w:sz w:val="22"/>
          <w:szCs w:val="22"/>
        </w:rPr>
        <w:t>Dékáni H</w:t>
      </w:r>
      <w:r w:rsidRPr="00E918FA">
        <w:rPr>
          <w:b/>
          <w:sz w:val="22"/>
          <w:szCs w:val="22"/>
        </w:rPr>
        <w:t>ivatal</w:t>
      </w:r>
      <w:r w:rsidR="00E918FA">
        <w:rPr>
          <w:b/>
          <w:sz w:val="22"/>
          <w:szCs w:val="22"/>
        </w:rPr>
        <w:t>ban a hallgatói ügyek intézésének időpontjai:</w:t>
      </w:r>
    </w:p>
    <w:p w:rsidR="00F44783" w:rsidRPr="00E918FA" w:rsidRDefault="00E918FA" w:rsidP="00E918FA">
      <w:pPr>
        <w:jc w:val="center"/>
        <w:rPr>
          <w:b/>
          <w:sz w:val="22"/>
          <w:szCs w:val="22"/>
        </w:rPr>
      </w:pPr>
      <w:r w:rsidRPr="00E918FA">
        <w:rPr>
          <w:b/>
          <w:sz w:val="22"/>
          <w:szCs w:val="22"/>
        </w:rPr>
        <w:t>hétfőtől csütörtökig: 9:00-11:00 és 13:00-14:00</w:t>
      </w:r>
    </w:p>
    <w:p w:rsidR="00E918FA" w:rsidRPr="00E918FA" w:rsidRDefault="00E918FA" w:rsidP="00E918FA">
      <w:pPr>
        <w:jc w:val="center"/>
        <w:rPr>
          <w:b/>
          <w:sz w:val="22"/>
          <w:szCs w:val="22"/>
        </w:rPr>
      </w:pPr>
      <w:r w:rsidRPr="00E918FA">
        <w:rPr>
          <w:b/>
          <w:sz w:val="22"/>
          <w:szCs w:val="22"/>
        </w:rPr>
        <w:t>pénteken: 9:00-11:00</w:t>
      </w:r>
    </w:p>
    <w:p w:rsidR="00776742" w:rsidRDefault="00776742" w:rsidP="00DB4C69">
      <w:pPr>
        <w:rPr>
          <w:sz w:val="22"/>
          <w:szCs w:val="22"/>
        </w:rPr>
      </w:pPr>
    </w:p>
    <w:p w:rsidR="00776742" w:rsidRPr="00582563" w:rsidRDefault="00776742" w:rsidP="00DB4C69">
      <w:pPr>
        <w:rPr>
          <w:sz w:val="22"/>
          <w:szCs w:val="22"/>
        </w:rPr>
      </w:pPr>
    </w:p>
    <w:p w:rsidR="00DB4C69" w:rsidRPr="007C368F" w:rsidRDefault="00DB4C69" w:rsidP="00DB4C69">
      <w:pPr>
        <w:jc w:val="center"/>
        <w:rPr>
          <w:b/>
        </w:rPr>
      </w:pPr>
      <w:r w:rsidRPr="007C368F">
        <w:rPr>
          <w:b/>
        </w:rPr>
        <w:t xml:space="preserve">A Miskolci Egyetem </w:t>
      </w:r>
      <w:r w:rsidR="003E2764">
        <w:rPr>
          <w:b/>
        </w:rPr>
        <w:t>Egészségtudományi Kar</w:t>
      </w:r>
      <w:r w:rsidRPr="007C368F">
        <w:rPr>
          <w:b/>
        </w:rPr>
        <w:t xml:space="preserve"> oktatói </w:t>
      </w:r>
      <w:r w:rsidR="00E1253A">
        <w:rPr>
          <w:b/>
        </w:rPr>
        <w:t>intézet</w:t>
      </w:r>
      <w:r w:rsidRPr="007C368F">
        <w:rPr>
          <w:b/>
        </w:rPr>
        <w:t xml:space="preserve">enként </w:t>
      </w:r>
    </w:p>
    <w:p w:rsidR="00DB4C69" w:rsidRPr="007C368F" w:rsidRDefault="00F44783" w:rsidP="00DB4C69">
      <w:pPr>
        <w:jc w:val="center"/>
        <w:rPr>
          <w:b/>
        </w:rPr>
      </w:pPr>
      <w:r w:rsidRPr="007C368F">
        <w:rPr>
          <w:b/>
        </w:rPr>
        <w:t>a 20</w:t>
      </w:r>
      <w:r w:rsidR="0099227A">
        <w:rPr>
          <w:b/>
        </w:rPr>
        <w:t>21</w:t>
      </w:r>
      <w:r w:rsidR="00DB4C69" w:rsidRPr="007C368F">
        <w:rPr>
          <w:b/>
        </w:rPr>
        <w:t>/20</w:t>
      </w:r>
      <w:r w:rsidR="00A43CBE">
        <w:rPr>
          <w:b/>
        </w:rPr>
        <w:t>2</w:t>
      </w:r>
      <w:r w:rsidR="0099227A">
        <w:rPr>
          <w:b/>
        </w:rPr>
        <w:t>2</w:t>
      </w:r>
      <w:r w:rsidRPr="007C368F">
        <w:rPr>
          <w:b/>
        </w:rPr>
        <w:t>-</w:t>
      </w:r>
      <w:r w:rsidR="00450768">
        <w:rPr>
          <w:b/>
        </w:rPr>
        <w:t>e</w:t>
      </w:r>
      <w:r w:rsidR="00DB4C69" w:rsidRPr="007C368F">
        <w:rPr>
          <w:b/>
        </w:rPr>
        <w:t>s tanévben</w:t>
      </w:r>
    </w:p>
    <w:p w:rsidR="00776742" w:rsidRPr="007C368F" w:rsidRDefault="00776742" w:rsidP="00E918FA">
      <w:pPr>
        <w:rPr>
          <w:b/>
        </w:rPr>
      </w:pPr>
    </w:p>
    <w:p w:rsidR="006B23A4" w:rsidRDefault="00555699" w:rsidP="006B23A4">
      <w:pPr>
        <w:rPr>
          <w:b/>
        </w:rPr>
      </w:pPr>
      <w:r w:rsidRPr="007C368F">
        <w:rPr>
          <w:b/>
        </w:rPr>
        <w:t xml:space="preserve">ELMÉLETI </w:t>
      </w:r>
      <w:r w:rsidR="008F4F17">
        <w:rPr>
          <w:b/>
        </w:rPr>
        <w:t xml:space="preserve"> </w:t>
      </w:r>
      <w:r w:rsidRPr="007C368F">
        <w:rPr>
          <w:b/>
        </w:rPr>
        <w:t>EGÉSZSÉGTUDOMÁNY</w:t>
      </w:r>
      <w:r w:rsidR="00563B5D">
        <w:rPr>
          <w:b/>
        </w:rPr>
        <w:t>OK</w:t>
      </w:r>
      <w:r w:rsidR="008F4F17">
        <w:rPr>
          <w:b/>
        </w:rPr>
        <w:t xml:space="preserve"> </w:t>
      </w:r>
      <w:r w:rsidRPr="007C368F">
        <w:rPr>
          <w:b/>
        </w:rPr>
        <w:t xml:space="preserve"> </w:t>
      </w:r>
      <w:r>
        <w:rPr>
          <w:b/>
        </w:rPr>
        <w:t>INTÉZET</w:t>
      </w:r>
      <w:r w:rsidR="008F4F17">
        <w:rPr>
          <w:b/>
        </w:rPr>
        <w:t>E</w:t>
      </w:r>
    </w:p>
    <w:p w:rsidR="00555699" w:rsidRDefault="00555699" w:rsidP="006B23A4">
      <w:pPr>
        <w:rPr>
          <w:b/>
        </w:rPr>
      </w:pPr>
    </w:p>
    <w:p w:rsidR="00555699" w:rsidRPr="00555699" w:rsidRDefault="00555699" w:rsidP="00555699">
      <w:pPr>
        <w:jc w:val="both"/>
        <w:rPr>
          <w:sz w:val="22"/>
          <w:szCs w:val="22"/>
        </w:rPr>
      </w:pPr>
      <w:r w:rsidRPr="00555699">
        <w:rPr>
          <w:b/>
          <w:sz w:val="22"/>
          <w:szCs w:val="22"/>
        </w:rPr>
        <w:t>Intézetigaz</w:t>
      </w:r>
      <w:r w:rsidR="00647A67">
        <w:rPr>
          <w:b/>
          <w:sz w:val="22"/>
          <w:szCs w:val="22"/>
        </w:rPr>
        <w:t>ga</w:t>
      </w:r>
      <w:r w:rsidRPr="00555699">
        <w:rPr>
          <w:b/>
          <w:sz w:val="22"/>
          <w:szCs w:val="22"/>
        </w:rPr>
        <w:t xml:space="preserve">tó: </w:t>
      </w:r>
      <w:r w:rsidRPr="00555699">
        <w:rPr>
          <w:sz w:val="22"/>
          <w:szCs w:val="22"/>
        </w:rPr>
        <w:t xml:space="preserve">Dr. </w:t>
      </w:r>
      <w:r w:rsidR="00A43CBE">
        <w:rPr>
          <w:sz w:val="22"/>
          <w:szCs w:val="22"/>
        </w:rPr>
        <w:t>habil. Lukács Andrea</w:t>
      </w:r>
      <w:r w:rsidR="00C76ABA">
        <w:rPr>
          <w:sz w:val="22"/>
          <w:szCs w:val="22"/>
        </w:rPr>
        <w:t xml:space="preserve">, </w:t>
      </w:r>
      <w:r w:rsidRPr="00555699">
        <w:rPr>
          <w:sz w:val="22"/>
          <w:szCs w:val="22"/>
        </w:rPr>
        <w:t xml:space="preserve">egyetemi </w:t>
      </w:r>
      <w:r w:rsidR="00A43CBE">
        <w:rPr>
          <w:sz w:val="22"/>
          <w:szCs w:val="22"/>
        </w:rPr>
        <w:t>docens</w:t>
      </w:r>
    </w:p>
    <w:p w:rsidR="00501D23" w:rsidRDefault="00501D23" w:rsidP="00501D23">
      <w:pPr>
        <w:jc w:val="both"/>
        <w:rPr>
          <w:sz w:val="22"/>
          <w:szCs w:val="22"/>
        </w:rPr>
      </w:pPr>
    </w:p>
    <w:p w:rsidR="00501D23" w:rsidRDefault="00501D23" w:rsidP="00501D23">
      <w:pPr>
        <w:jc w:val="both"/>
        <w:rPr>
          <w:sz w:val="22"/>
          <w:szCs w:val="22"/>
        </w:rPr>
      </w:pPr>
      <w:r w:rsidRPr="00DD1384">
        <w:rPr>
          <w:b/>
          <w:sz w:val="22"/>
          <w:szCs w:val="22"/>
        </w:rPr>
        <w:t>Munkatárs</w:t>
      </w:r>
      <w:r>
        <w:rPr>
          <w:sz w:val="22"/>
          <w:szCs w:val="22"/>
        </w:rPr>
        <w:t>:</w:t>
      </w:r>
    </w:p>
    <w:p w:rsidR="00501D23" w:rsidRDefault="0099227A" w:rsidP="00501D23">
      <w:pPr>
        <w:jc w:val="both"/>
        <w:rPr>
          <w:sz w:val="22"/>
          <w:szCs w:val="22"/>
        </w:rPr>
      </w:pPr>
      <w:r>
        <w:rPr>
          <w:sz w:val="22"/>
          <w:szCs w:val="22"/>
        </w:rPr>
        <w:lastRenderedPageBreak/>
        <w:t>Ökrösné Tóth Krisztina</w:t>
      </w:r>
      <w:r w:rsidR="004C1B80">
        <w:rPr>
          <w:sz w:val="22"/>
          <w:szCs w:val="22"/>
        </w:rPr>
        <w:tab/>
      </w:r>
      <w:r>
        <w:rPr>
          <w:sz w:val="22"/>
          <w:szCs w:val="22"/>
        </w:rPr>
        <w:tab/>
      </w:r>
      <w:r>
        <w:rPr>
          <w:sz w:val="22"/>
          <w:szCs w:val="22"/>
        </w:rPr>
        <w:tab/>
      </w:r>
      <w:r w:rsidR="00723AC8">
        <w:rPr>
          <w:sz w:val="22"/>
          <w:szCs w:val="22"/>
        </w:rPr>
        <w:t>igazgatási ügyintéző</w:t>
      </w:r>
      <w:r w:rsidR="00DE6928">
        <w:rPr>
          <w:sz w:val="22"/>
          <w:szCs w:val="22"/>
        </w:rPr>
        <w:tab/>
      </w:r>
      <w:r w:rsidR="00DE6928">
        <w:rPr>
          <w:sz w:val="22"/>
          <w:szCs w:val="22"/>
        </w:rPr>
        <w:tab/>
      </w:r>
      <w:r w:rsidR="00DE6928">
        <w:rPr>
          <w:sz w:val="22"/>
          <w:szCs w:val="22"/>
        </w:rPr>
        <w:tab/>
        <w:t>22-15</w:t>
      </w:r>
    </w:p>
    <w:p w:rsidR="00555699" w:rsidRDefault="00555699" w:rsidP="006B23A4">
      <w:pPr>
        <w:rPr>
          <w:b/>
        </w:rPr>
      </w:pPr>
    </w:p>
    <w:p w:rsidR="00525634" w:rsidRPr="00525634" w:rsidRDefault="00525634" w:rsidP="006B23A4">
      <w:pPr>
        <w:rPr>
          <w:b/>
          <w:i/>
        </w:rPr>
      </w:pPr>
      <w:r w:rsidRPr="00525634">
        <w:rPr>
          <w:b/>
          <w:i/>
        </w:rPr>
        <w:t>Elméleti Egészségtudományi és Egészségügyi Szervező Intézeti Tanszék</w:t>
      </w:r>
    </w:p>
    <w:p w:rsidR="00525634" w:rsidRPr="007C368F" w:rsidRDefault="00525634" w:rsidP="006B23A4">
      <w:pPr>
        <w:rPr>
          <w:b/>
        </w:rPr>
      </w:pPr>
    </w:p>
    <w:p w:rsidR="00DD1384" w:rsidRPr="00DD1384" w:rsidRDefault="00E1253A" w:rsidP="00DB4C69">
      <w:pPr>
        <w:jc w:val="both"/>
        <w:rPr>
          <w:b/>
          <w:sz w:val="22"/>
          <w:szCs w:val="22"/>
        </w:rPr>
      </w:pPr>
      <w:r>
        <w:rPr>
          <w:b/>
          <w:sz w:val="22"/>
          <w:szCs w:val="22"/>
        </w:rPr>
        <w:t>Intézeti t</w:t>
      </w:r>
      <w:r w:rsidR="00DD1384" w:rsidRPr="00DD1384">
        <w:rPr>
          <w:b/>
          <w:sz w:val="22"/>
          <w:szCs w:val="22"/>
        </w:rPr>
        <w:t>anszékvezető:</w:t>
      </w:r>
    </w:p>
    <w:p w:rsidR="000E2DF0" w:rsidRPr="00776742" w:rsidRDefault="00DB4C69" w:rsidP="00776742">
      <w:pPr>
        <w:jc w:val="both"/>
        <w:rPr>
          <w:sz w:val="22"/>
          <w:szCs w:val="22"/>
        </w:rPr>
      </w:pPr>
      <w:r w:rsidRPr="00582563">
        <w:rPr>
          <w:sz w:val="22"/>
          <w:szCs w:val="22"/>
        </w:rPr>
        <w:t xml:space="preserve">Prof. Dr. Barkai László </w:t>
      </w:r>
      <w:r w:rsidR="00DD1384">
        <w:rPr>
          <w:sz w:val="22"/>
          <w:szCs w:val="22"/>
        </w:rPr>
        <w:tab/>
      </w:r>
      <w:r w:rsidR="00DD1384">
        <w:rPr>
          <w:sz w:val="22"/>
          <w:szCs w:val="22"/>
        </w:rPr>
        <w:tab/>
      </w:r>
      <w:r w:rsidR="00DD1384">
        <w:rPr>
          <w:sz w:val="22"/>
          <w:szCs w:val="22"/>
        </w:rPr>
        <w:tab/>
      </w:r>
      <w:r w:rsidR="00592357">
        <w:rPr>
          <w:sz w:val="22"/>
          <w:szCs w:val="22"/>
        </w:rPr>
        <w:t>MTA doktor, egyetemi tanár</w:t>
      </w:r>
    </w:p>
    <w:p w:rsidR="00DD1384" w:rsidRDefault="00E1253A" w:rsidP="00DB4C69">
      <w:pPr>
        <w:ind w:left="2124" w:hanging="2124"/>
        <w:jc w:val="both"/>
        <w:rPr>
          <w:b/>
          <w:sz w:val="22"/>
          <w:szCs w:val="22"/>
        </w:rPr>
      </w:pPr>
      <w:r>
        <w:rPr>
          <w:b/>
          <w:sz w:val="22"/>
          <w:szCs w:val="22"/>
        </w:rPr>
        <w:t xml:space="preserve">Intézeti </w:t>
      </w:r>
      <w:r w:rsidR="00CE74F0">
        <w:rPr>
          <w:b/>
          <w:sz w:val="22"/>
          <w:szCs w:val="22"/>
        </w:rPr>
        <w:t>t</w:t>
      </w:r>
      <w:r w:rsidR="00DD1384" w:rsidRPr="00DD1384">
        <w:rPr>
          <w:b/>
          <w:sz w:val="22"/>
          <w:szCs w:val="22"/>
        </w:rPr>
        <w:t>anszéki oktatók:</w:t>
      </w:r>
    </w:p>
    <w:p w:rsidR="00AE3FB9" w:rsidRPr="00AE3FB9" w:rsidRDefault="00AE3FB9" w:rsidP="00DB4C69">
      <w:pPr>
        <w:ind w:left="2124" w:hanging="2124"/>
        <w:jc w:val="both"/>
        <w:rPr>
          <w:sz w:val="22"/>
          <w:szCs w:val="22"/>
        </w:rPr>
      </w:pPr>
      <w:r w:rsidRPr="00AE3FB9">
        <w:rPr>
          <w:sz w:val="22"/>
          <w:szCs w:val="22"/>
        </w:rPr>
        <w:t>Dr. Babai László</w:t>
      </w:r>
      <w:r w:rsidRPr="00AE3FB9">
        <w:rPr>
          <w:sz w:val="22"/>
          <w:szCs w:val="22"/>
        </w:rPr>
        <w:tab/>
      </w:r>
      <w:r w:rsidRPr="00AE3FB9">
        <w:rPr>
          <w:sz w:val="22"/>
          <w:szCs w:val="22"/>
        </w:rPr>
        <w:tab/>
      </w:r>
      <w:r w:rsidRPr="00AE3FB9">
        <w:rPr>
          <w:sz w:val="22"/>
          <w:szCs w:val="22"/>
        </w:rPr>
        <w:tab/>
      </w:r>
      <w:r w:rsidRPr="00AE3FB9">
        <w:rPr>
          <w:sz w:val="22"/>
          <w:szCs w:val="22"/>
        </w:rPr>
        <w:tab/>
        <w:t>mestertanár</w:t>
      </w:r>
    </w:p>
    <w:p w:rsidR="006F58BD" w:rsidRPr="008218D6" w:rsidRDefault="006F58BD" w:rsidP="00A43CBE">
      <w:pPr>
        <w:ind w:left="1452" w:hanging="1452"/>
        <w:jc w:val="both"/>
        <w:rPr>
          <w:sz w:val="22"/>
          <w:szCs w:val="22"/>
        </w:rPr>
      </w:pPr>
      <w:r>
        <w:rPr>
          <w:sz w:val="22"/>
          <w:szCs w:val="22"/>
        </w:rPr>
        <w:t xml:space="preserve">Dr. Dózsa Csaba </w:t>
      </w:r>
      <w:r w:rsidR="00DD1384">
        <w:rPr>
          <w:sz w:val="22"/>
          <w:szCs w:val="22"/>
        </w:rPr>
        <w:tab/>
      </w:r>
      <w:r w:rsidR="00DD1384">
        <w:rPr>
          <w:sz w:val="22"/>
          <w:szCs w:val="22"/>
        </w:rPr>
        <w:tab/>
      </w:r>
      <w:r w:rsidR="00DD1384">
        <w:rPr>
          <w:sz w:val="22"/>
          <w:szCs w:val="22"/>
        </w:rPr>
        <w:tab/>
      </w:r>
      <w:r w:rsidR="00827EB8">
        <w:rPr>
          <w:sz w:val="22"/>
          <w:szCs w:val="22"/>
        </w:rPr>
        <w:t xml:space="preserve">egyetemi docens </w:t>
      </w:r>
    </w:p>
    <w:p w:rsidR="006F58BD" w:rsidRDefault="00887CE7" w:rsidP="00621C34">
      <w:pPr>
        <w:ind w:left="1416" w:hanging="1416"/>
        <w:jc w:val="both"/>
        <w:rPr>
          <w:sz w:val="22"/>
          <w:szCs w:val="22"/>
        </w:rPr>
      </w:pPr>
      <w:r>
        <w:rPr>
          <w:sz w:val="22"/>
          <w:szCs w:val="22"/>
        </w:rPr>
        <w:t xml:space="preserve">Dr. </w:t>
      </w:r>
      <w:r w:rsidR="00A43CBE">
        <w:rPr>
          <w:sz w:val="22"/>
          <w:szCs w:val="22"/>
        </w:rPr>
        <w:t xml:space="preserve">habil. </w:t>
      </w:r>
      <w:r w:rsidR="006F58BD">
        <w:rPr>
          <w:sz w:val="22"/>
          <w:szCs w:val="22"/>
        </w:rPr>
        <w:t xml:space="preserve">Lukács Andrea </w:t>
      </w:r>
      <w:r w:rsidR="00DD1384">
        <w:rPr>
          <w:sz w:val="22"/>
          <w:szCs w:val="22"/>
        </w:rPr>
        <w:tab/>
      </w:r>
      <w:r w:rsidR="00DD1384">
        <w:rPr>
          <w:sz w:val="22"/>
          <w:szCs w:val="22"/>
        </w:rPr>
        <w:tab/>
      </w:r>
      <w:r w:rsidR="00944AD6">
        <w:rPr>
          <w:sz w:val="22"/>
          <w:szCs w:val="22"/>
        </w:rPr>
        <w:t>egyetemi docens</w:t>
      </w:r>
    </w:p>
    <w:p w:rsidR="00A43CBE" w:rsidRDefault="00A43CBE" w:rsidP="00621C34">
      <w:pPr>
        <w:ind w:left="1416" w:hanging="1416"/>
        <w:jc w:val="both"/>
        <w:rPr>
          <w:sz w:val="22"/>
          <w:szCs w:val="22"/>
        </w:rPr>
      </w:pPr>
      <w:r>
        <w:rPr>
          <w:sz w:val="22"/>
          <w:szCs w:val="22"/>
        </w:rPr>
        <w:t>Dr. Majoros Krisztina</w:t>
      </w:r>
      <w:r w:rsidRPr="00A43CBE">
        <w:rPr>
          <w:sz w:val="22"/>
          <w:szCs w:val="22"/>
        </w:rPr>
        <w:t xml:space="preserve"> </w:t>
      </w:r>
      <w:r>
        <w:rPr>
          <w:sz w:val="22"/>
          <w:szCs w:val="22"/>
        </w:rPr>
        <w:tab/>
      </w:r>
      <w:r>
        <w:rPr>
          <w:sz w:val="22"/>
          <w:szCs w:val="22"/>
        </w:rPr>
        <w:tab/>
      </w:r>
      <w:r>
        <w:rPr>
          <w:sz w:val="22"/>
          <w:szCs w:val="22"/>
        </w:rPr>
        <w:tab/>
        <w:t>egyetemi docens</w:t>
      </w:r>
    </w:p>
    <w:p w:rsidR="006F58BD" w:rsidRDefault="00391676" w:rsidP="00621C34">
      <w:pPr>
        <w:ind w:left="1416" w:hanging="1416"/>
        <w:jc w:val="both"/>
        <w:rPr>
          <w:sz w:val="22"/>
          <w:szCs w:val="22"/>
        </w:rPr>
      </w:pPr>
      <w:r>
        <w:rPr>
          <w:sz w:val="22"/>
          <w:szCs w:val="22"/>
        </w:rPr>
        <w:t xml:space="preserve">Dr. </w:t>
      </w:r>
      <w:r w:rsidR="002A1814">
        <w:rPr>
          <w:sz w:val="22"/>
          <w:szCs w:val="22"/>
        </w:rPr>
        <w:t>Mándy Zoltán</w:t>
      </w:r>
      <w:r w:rsidR="00DD1384">
        <w:rPr>
          <w:sz w:val="22"/>
          <w:szCs w:val="22"/>
        </w:rPr>
        <w:tab/>
      </w:r>
      <w:r w:rsidR="00DD1384">
        <w:rPr>
          <w:sz w:val="22"/>
          <w:szCs w:val="22"/>
        </w:rPr>
        <w:tab/>
      </w:r>
      <w:r w:rsidR="00DD1384">
        <w:rPr>
          <w:sz w:val="22"/>
          <w:szCs w:val="22"/>
        </w:rPr>
        <w:tab/>
      </w:r>
      <w:r w:rsidR="006F58BD">
        <w:rPr>
          <w:sz w:val="22"/>
          <w:szCs w:val="22"/>
        </w:rPr>
        <w:t>tanársegéd</w:t>
      </w:r>
    </w:p>
    <w:p w:rsidR="0099227A" w:rsidRDefault="0099227A" w:rsidP="00621C34">
      <w:pPr>
        <w:ind w:left="1416" w:hanging="1416"/>
        <w:jc w:val="both"/>
        <w:rPr>
          <w:sz w:val="22"/>
          <w:szCs w:val="22"/>
        </w:rPr>
      </w:pPr>
      <w:r>
        <w:rPr>
          <w:sz w:val="22"/>
          <w:szCs w:val="22"/>
        </w:rPr>
        <w:t>Pászk Norbert</w:t>
      </w:r>
      <w:r>
        <w:rPr>
          <w:sz w:val="22"/>
          <w:szCs w:val="22"/>
        </w:rPr>
        <w:tab/>
      </w:r>
      <w:r>
        <w:rPr>
          <w:sz w:val="22"/>
          <w:szCs w:val="22"/>
        </w:rPr>
        <w:tab/>
      </w:r>
      <w:r>
        <w:rPr>
          <w:sz w:val="22"/>
          <w:szCs w:val="22"/>
        </w:rPr>
        <w:tab/>
      </w:r>
      <w:r>
        <w:rPr>
          <w:sz w:val="22"/>
          <w:szCs w:val="22"/>
        </w:rPr>
        <w:tab/>
      </w:r>
      <w:r>
        <w:rPr>
          <w:sz w:val="22"/>
          <w:szCs w:val="22"/>
        </w:rPr>
        <w:tab/>
        <w:t>mestertanár, szaki koordinátor</w:t>
      </w:r>
    </w:p>
    <w:p w:rsidR="00DB4C69" w:rsidRDefault="00DB4C69" w:rsidP="00647FC7">
      <w:pPr>
        <w:ind w:left="1416" w:hanging="1416"/>
        <w:jc w:val="both"/>
        <w:rPr>
          <w:sz w:val="22"/>
          <w:szCs w:val="22"/>
        </w:rPr>
      </w:pPr>
      <w:r>
        <w:rPr>
          <w:sz w:val="22"/>
          <w:szCs w:val="22"/>
        </w:rPr>
        <w:t xml:space="preserve">Dr. Valikovics Attila </w:t>
      </w:r>
      <w:r w:rsidR="00DD1384">
        <w:rPr>
          <w:sz w:val="22"/>
          <w:szCs w:val="22"/>
        </w:rPr>
        <w:tab/>
      </w:r>
      <w:r w:rsidR="00DD1384">
        <w:rPr>
          <w:sz w:val="22"/>
          <w:szCs w:val="22"/>
        </w:rPr>
        <w:tab/>
      </w:r>
      <w:r w:rsidR="00DD1384">
        <w:rPr>
          <w:sz w:val="22"/>
          <w:szCs w:val="22"/>
        </w:rPr>
        <w:tab/>
      </w:r>
      <w:r>
        <w:rPr>
          <w:sz w:val="22"/>
          <w:szCs w:val="22"/>
        </w:rPr>
        <w:t>egyetemi docens</w:t>
      </w:r>
    </w:p>
    <w:p w:rsidR="00A43CBE" w:rsidRDefault="00A43CBE" w:rsidP="00647FC7">
      <w:pPr>
        <w:ind w:left="1416" w:hanging="1416"/>
        <w:jc w:val="both"/>
        <w:rPr>
          <w:sz w:val="22"/>
          <w:szCs w:val="22"/>
        </w:rPr>
      </w:pPr>
    </w:p>
    <w:p w:rsidR="00827EB8" w:rsidRDefault="00DB4C69" w:rsidP="00647FC7">
      <w:pPr>
        <w:ind w:left="1452" w:hanging="1452"/>
        <w:jc w:val="both"/>
        <w:rPr>
          <w:sz w:val="22"/>
          <w:szCs w:val="22"/>
        </w:rPr>
      </w:pPr>
      <w:r>
        <w:rPr>
          <w:sz w:val="22"/>
          <w:szCs w:val="22"/>
        </w:rPr>
        <w:t>Prof. Dr. Winkler Gábor</w:t>
      </w:r>
      <w:r w:rsidR="00A43CBE">
        <w:rPr>
          <w:sz w:val="22"/>
          <w:szCs w:val="22"/>
        </w:rPr>
        <w:tab/>
      </w:r>
      <w:r w:rsidR="00A43CBE">
        <w:rPr>
          <w:sz w:val="22"/>
          <w:szCs w:val="22"/>
        </w:rPr>
        <w:tab/>
      </w:r>
      <w:r w:rsidR="00A43CBE">
        <w:rPr>
          <w:sz w:val="22"/>
          <w:szCs w:val="22"/>
        </w:rPr>
        <w:tab/>
        <w:t>MTA doktor, professor emeritus</w:t>
      </w:r>
    </w:p>
    <w:p w:rsidR="00525634" w:rsidRDefault="00525634" w:rsidP="00647FC7">
      <w:pPr>
        <w:ind w:left="1452" w:hanging="1452"/>
        <w:jc w:val="both"/>
        <w:rPr>
          <w:sz w:val="22"/>
          <w:szCs w:val="22"/>
        </w:rPr>
      </w:pPr>
    </w:p>
    <w:p w:rsidR="00525634" w:rsidRPr="00525634" w:rsidRDefault="00525634" w:rsidP="00525634">
      <w:pPr>
        <w:rPr>
          <w:b/>
          <w:i/>
        </w:rPr>
      </w:pPr>
      <w:r w:rsidRPr="00525634">
        <w:rPr>
          <w:b/>
          <w:i/>
        </w:rPr>
        <w:t>Nanobiotechnológiai és Regeneratív Medicina Intézeti Tanszék</w:t>
      </w:r>
    </w:p>
    <w:p w:rsidR="00525634" w:rsidRDefault="00525634" w:rsidP="00525634">
      <w:pPr>
        <w:jc w:val="both"/>
        <w:rPr>
          <w:sz w:val="22"/>
          <w:szCs w:val="22"/>
        </w:rPr>
      </w:pPr>
    </w:p>
    <w:p w:rsidR="00525634" w:rsidRPr="00DD1384" w:rsidRDefault="00525634" w:rsidP="00525634">
      <w:pPr>
        <w:ind w:left="2124" w:hanging="2124"/>
        <w:jc w:val="both"/>
        <w:rPr>
          <w:b/>
          <w:sz w:val="22"/>
          <w:szCs w:val="22"/>
        </w:rPr>
      </w:pPr>
      <w:r>
        <w:rPr>
          <w:b/>
          <w:sz w:val="22"/>
          <w:szCs w:val="22"/>
        </w:rPr>
        <w:t>Intézeti t</w:t>
      </w:r>
      <w:r w:rsidRPr="00DD1384">
        <w:rPr>
          <w:b/>
          <w:sz w:val="22"/>
          <w:szCs w:val="22"/>
        </w:rPr>
        <w:t>anszékvezető:</w:t>
      </w:r>
    </w:p>
    <w:p w:rsidR="00525634" w:rsidRDefault="002564B5" w:rsidP="00525634">
      <w:pPr>
        <w:ind w:left="2124" w:hanging="2124"/>
        <w:jc w:val="both"/>
        <w:rPr>
          <w:sz w:val="22"/>
          <w:szCs w:val="22"/>
        </w:rPr>
      </w:pPr>
      <w:r>
        <w:rPr>
          <w:sz w:val="22"/>
          <w:szCs w:val="22"/>
        </w:rPr>
        <w:t xml:space="preserve">Prof. </w:t>
      </w:r>
      <w:r w:rsidR="00525634" w:rsidRPr="00582563">
        <w:rPr>
          <w:sz w:val="22"/>
          <w:szCs w:val="22"/>
        </w:rPr>
        <w:t>Dr.</w:t>
      </w:r>
      <w:r w:rsidR="00525634">
        <w:rPr>
          <w:sz w:val="22"/>
          <w:szCs w:val="22"/>
        </w:rPr>
        <w:t xml:space="preserve"> </w:t>
      </w:r>
      <w:r w:rsidR="00525634" w:rsidRPr="00582563">
        <w:rPr>
          <w:sz w:val="22"/>
          <w:szCs w:val="22"/>
        </w:rPr>
        <w:t xml:space="preserve">Fodor Bertalan </w:t>
      </w:r>
      <w:r w:rsidR="00525634">
        <w:rPr>
          <w:sz w:val="22"/>
          <w:szCs w:val="22"/>
        </w:rPr>
        <w:tab/>
      </w:r>
      <w:r w:rsidR="00525634">
        <w:rPr>
          <w:sz w:val="22"/>
          <w:szCs w:val="22"/>
        </w:rPr>
        <w:tab/>
      </w:r>
      <w:r>
        <w:rPr>
          <w:sz w:val="22"/>
          <w:szCs w:val="22"/>
        </w:rPr>
        <w:t>egyetemi</w:t>
      </w:r>
      <w:r w:rsidR="00525634" w:rsidRPr="00582563">
        <w:rPr>
          <w:sz w:val="22"/>
          <w:szCs w:val="22"/>
        </w:rPr>
        <w:t xml:space="preserve"> </w:t>
      </w:r>
      <w:r w:rsidR="00525634">
        <w:rPr>
          <w:sz w:val="22"/>
          <w:szCs w:val="22"/>
        </w:rPr>
        <w:t xml:space="preserve">tanár, </w:t>
      </w:r>
    </w:p>
    <w:p w:rsidR="00525634" w:rsidRDefault="00525634" w:rsidP="00525634">
      <w:pPr>
        <w:ind w:left="2880" w:firstLine="720"/>
        <w:jc w:val="both"/>
        <w:rPr>
          <w:sz w:val="22"/>
          <w:szCs w:val="22"/>
        </w:rPr>
      </w:pPr>
      <w:r>
        <w:rPr>
          <w:sz w:val="22"/>
          <w:szCs w:val="22"/>
        </w:rPr>
        <w:t>Nanotoxicológiai Kutatólaboratórium vezetője</w:t>
      </w:r>
    </w:p>
    <w:p w:rsidR="00525634" w:rsidRPr="00DD1384" w:rsidRDefault="00525634" w:rsidP="00525634">
      <w:pPr>
        <w:jc w:val="both"/>
        <w:rPr>
          <w:b/>
          <w:sz w:val="22"/>
          <w:szCs w:val="22"/>
        </w:rPr>
      </w:pPr>
      <w:r>
        <w:rPr>
          <w:b/>
          <w:sz w:val="22"/>
          <w:szCs w:val="22"/>
        </w:rPr>
        <w:t>Intézeti t</w:t>
      </w:r>
      <w:r w:rsidRPr="00DD1384">
        <w:rPr>
          <w:b/>
          <w:sz w:val="22"/>
          <w:szCs w:val="22"/>
        </w:rPr>
        <w:t>anszéki oktatók:</w:t>
      </w:r>
    </w:p>
    <w:p w:rsidR="00BF68CA" w:rsidRPr="00A43CBE" w:rsidRDefault="00525634" w:rsidP="00A43CBE">
      <w:pPr>
        <w:jc w:val="both"/>
        <w:rPr>
          <w:sz w:val="22"/>
          <w:szCs w:val="22"/>
        </w:rPr>
      </w:pPr>
      <w:r>
        <w:rPr>
          <w:sz w:val="22"/>
          <w:szCs w:val="22"/>
        </w:rPr>
        <w:t>Prof. Dr. Szebeni János</w:t>
      </w:r>
      <w:r>
        <w:rPr>
          <w:sz w:val="22"/>
          <w:szCs w:val="22"/>
        </w:rPr>
        <w:tab/>
      </w:r>
      <w:r>
        <w:rPr>
          <w:sz w:val="22"/>
          <w:szCs w:val="22"/>
        </w:rPr>
        <w:tab/>
      </w:r>
      <w:r>
        <w:rPr>
          <w:sz w:val="22"/>
          <w:szCs w:val="22"/>
        </w:rPr>
        <w:tab/>
      </w:r>
      <w:r w:rsidR="00563B5D">
        <w:rPr>
          <w:sz w:val="22"/>
          <w:szCs w:val="22"/>
        </w:rPr>
        <w:t xml:space="preserve">MTA doktor, </w:t>
      </w:r>
      <w:r w:rsidR="00555699">
        <w:rPr>
          <w:sz w:val="22"/>
          <w:szCs w:val="22"/>
        </w:rPr>
        <w:t>egyetemi</w:t>
      </w:r>
      <w:r>
        <w:rPr>
          <w:sz w:val="22"/>
          <w:szCs w:val="22"/>
        </w:rPr>
        <w:t xml:space="preserve"> tanár</w:t>
      </w:r>
    </w:p>
    <w:p w:rsidR="00450768" w:rsidRDefault="00450768" w:rsidP="006B23A4">
      <w:pPr>
        <w:rPr>
          <w:sz w:val="22"/>
          <w:szCs w:val="22"/>
        </w:rPr>
      </w:pPr>
    </w:p>
    <w:p w:rsidR="00BF68CA" w:rsidRPr="00A43CBE" w:rsidRDefault="00A332A6" w:rsidP="006B23A4">
      <w:pPr>
        <w:rPr>
          <w:sz w:val="22"/>
          <w:szCs w:val="22"/>
        </w:rPr>
      </w:pPr>
      <w:r w:rsidRPr="00A332A6">
        <w:rPr>
          <w:sz w:val="22"/>
          <w:szCs w:val="22"/>
        </w:rPr>
        <w:t>Dr. Rácz Olivér</w:t>
      </w:r>
      <w:r w:rsidRPr="00A332A6">
        <w:rPr>
          <w:sz w:val="22"/>
          <w:szCs w:val="22"/>
        </w:rPr>
        <w:tab/>
      </w:r>
      <w:r w:rsidRPr="00A332A6">
        <w:rPr>
          <w:sz w:val="22"/>
          <w:szCs w:val="22"/>
        </w:rPr>
        <w:tab/>
      </w:r>
      <w:r w:rsidRPr="00A332A6">
        <w:rPr>
          <w:sz w:val="22"/>
          <w:szCs w:val="22"/>
        </w:rPr>
        <w:tab/>
      </w:r>
      <w:r w:rsidR="002564B5">
        <w:rPr>
          <w:sz w:val="22"/>
          <w:szCs w:val="22"/>
        </w:rPr>
        <w:tab/>
      </w:r>
      <w:r w:rsidRPr="00A332A6">
        <w:rPr>
          <w:sz w:val="22"/>
          <w:szCs w:val="22"/>
        </w:rPr>
        <w:t>professor emeritus</w:t>
      </w:r>
    </w:p>
    <w:p w:rsidR="002A4010" w:rsidRDefault="002A4010" w:rsidP="006B23A4">
      <w:pPr>
        <w:rPr>
          <w:b/>
        </w:rPr>
      </w:pPr>
    </w:p>
    <w:p w:rsidR="00450768" w:rsidRDefault="00450768" w:rsidP="006B23A4">
      <w:pPr>
        <w:rPr>
          <w:b/>
        </w:rPr>
      </w:pPr>
    </w:p>
    <w:p w:rsidR="00525634" w:rsidRDefault="00555699" w:rsidP="006B23A4">
      <w:pPr>
        <w:rPr>
          <w:b/>
          <w:sz w:val="28"/>
          <w:szCs w:val="28"/>
        </w:rPr>
      </w:pPr>
      <w:r w:rsidRPr="00525634">
        <w:rPr>
          <w:b/>
        </w:rPr>
        <w:t>ALKALMAZOTT EGÉSZSÉGTUDOMÁNYOK INTÉZETE</w:t>
      </w:r>
    </w:p>
    <w:p w:rsidR="00525634" w:rsidRDefault="00525634" w:rsidP="006B23A4">
      <w:pPr>
        <w:rPr>
          <w:b/>
        </w:rPr>
      </w:pPr>
    </w:p>
    <w:p w:rsidR="00647A67" w:rsidRDefault="00647A67" w:rsidP="006B23A4">
      <w:pPr>
        <w:rPr>
          <w:b/>
        </w:rPr>
      </w:pPr>
      <w:r w:rsidRPr="00555699">
        <w:rPr>
          <w:b/>
          <w:sz w:val="22"/>
          <w:szCs w:val="22"/>
        </w:rPr>
        <w:t>Intézetigaz</w:t>
      </w:r>
      <w:r>
        <w:rPr>
          <w:b/>
          <w:sz w:val="22"/>
          <w:szCs w:val="22"/>
        </w:rPr>
        <w:t>ga</w:t>
      </w:r>
      <w:r w:rsidRPr="00555699">
        <w:rPr>
          <w:b/>
          <w:sz w:val="22"/>
          <w:szCs w:val="22"/>
        </w:rPr>
        <w:t>tó:</w:t>
      </w:r>
      <w:r>
        <w:rPr>
          <w:b/>
          <w:sz w:val="22"/>
          <w:szCs w:val="22"/>
        </w:rPr>
        <w:t xml:space="preserve"> </w:t>
      </w:r>
      <w:r>
        <w:rPr>
          <w:sz w:val="22"/>
          <w:szCs w:val="22"/>
        </w:rPr>
        <w:t>Dr. Kiss-Tóth Emőke</w:t>
      </w:r>
      <w:r w:rsidRPr="00647A67">
        <w:rPr>
          <w:sz w:val="22"/>
          <w:szCs w:val="22"/>
        </w:rPr>
        <w:t xml:space="preserve"> </w:t>
      </w:r>
      <w:r w:rsidR="00592357">
        <w:rPr>
          <w:sz w:val="22"/>
          <w:szCs w:val="22"/>
        </w:rPr>
        <w:t>dékán</w:t>
      </w:r>
    </w:p>
    <w:p w:rsidR="00501D23" w:rsidRDefault="00501D23" w:rsidP="00501D23">
      <w:pPr>
        <w:jc w:val="both"/>
        <w:rPr>
          <w:sz w:val="22"/>
          <w:szCs w:val="22"/>
        </w:rPr>
      </w:pPr>
    </w:p>
    <w:p w:rsidR="00501D23" w:rsidRPr="00525634" w:rsidRDefault="00501D23" w:rsidP="00501D23">
      <w:pPr>
        <w:jc w:val="both"/>
        <w:rPr>
          <w:b/>
          <w:sz w:val="22"/>
          <w:szCs w:val="22"/>
        </w:rPr>
      </w:pPr>
      <w:r w:rsidRPr="00525634">
        <w:rPr>
          <w:b/>
          <w:sz w:val="22"/>
          <w:szCs w:val="22"/>
        </w:rPr>
        <w:t>Munkatársak:</w:t>
      </w:r>
    </w:p>
    <w:p w:rsidR="00501D23" w:rsidRDefault="00C140E4" w:rsidP="00501D23">
      <w:pPr>
        <w:jc w:val="both"/>
        <w:rPr>
          <w:sz w:val="22"/>
          <w:szCs w:val="22"/>
        </w:rPr>
      </w:pPr>
      <w:r>
        <w:rPr>
          <w:sz w:val="22"/>
          <w:szCs w:val="22"/>
        </w:rPr>
        <w:t>Kovács T</w:t>
      </w:r>
      <w:r w:rsidR="00944AD6">
        <w:rPr>
          <w:sz w:val="22"/>
          <w:szCs w:val="22"/>
        </w:rPr>
        <w:t>ünde</w:t>
      </w:r>
      <w:r w:rsidR="00501D23">
        <w:rPr>
          <w:sz w:val="22"/>
          <w:szCs w:val="22"/>
        </w:rPr>
        <w:tab/>
      </w:r>
      <w:r w:rsidR="00501D23">
        <w:rPr>
          <w:sz w:val="22"/>
          <w:szCs w:val="22"/>
        </w:rPr>
        <w:tab/>
      </w:r>
      <w:r w:rsidR="00501D23">
        <w:rPr>
          <w:sz w:val="22"/>
          <w:szCs w:val="22"/>
        </w:rPr>
        <w:tab/>
      </w:r>
      <w:r w:rsidR="00501D23">
        <w:rPr>
          <w:sz w:val="22"/>
          <w:szCs w:val="22"/>
        </w:rPr>
        <w:tab/>
      </w:r>
      <w:r>
        <w:rPr>
          <w:sz w:val="22"/>
          <w:szCs w:val="22"/>
        </w:rPr>
        <w:t>igazgatási ügyintéző</w:t>
      </w:r>
      <w:r w:rsidR="00DE6928">
        <w:rPr>
          <w:sz w:val="22"/>
          <w:szCs w:val="22"/>
        </w:rPr>
        <w:tab/>
      </w:r>
      <w:r w:rsidR="00DE6928">
        <w:rPr>
          <w:sz w:val="22"/>
          <w:szCs w:val="22"/>
        </w:rPr>
        <w:tab/>
      </w:r>
      <w:r w:rsidR="00DE6928">
        <w:rPr>
          <w:sz w:val="22"/>
          <w:szCs w:val="22"/>
        </w:rPr>
        <w:tab/>
        <w:t>26-79</w:t>
      </w:r>
    </w:p>
    <w:p w:rsidR="00501D23" w:rsidRDefault="00501D23" w:rsidP="00501D23">
      <w:pPr>
        <w:jc w:val="both"/>
        <w:rPr>
          <w:sz w:val="22"/>
          <w:szCs w:val="22"/>
        </w:rPr>
      </w:pPr>
      <w:r>
        <w:rPr>
          <w:sz w:val="22"/>
          <w:szCs w:val="22"/>
        </w:rPr>
        <w:t>Podhorszky Ágnes</w:t>
      </w:r>
      <w:r>
        <w:rPr>
          <w:sz w:val="22"/>
          <w:szCs w:val="22"/>
        </w:rPr>
        <w:tab/>
      </w:r>
      <w:r>
        <w:rPr>
          <w:sz w:val="22"/>
          <w:szCs w:val="22"/>
        </w:rPr>
        <w:tab/>
      </w:r>
      <w:r>
        <w:rPr>
          <w:sz w:val="22"/>
          <w:szCs w:val="22"/>
        </w:rPr>
        <w:tab/>
        <w:t>ügyvivő szakértő, kari referens</w:t>
      </w:r>
      <w:r w:rsidR="00DE6928">
        <w:rPr>
          <w:sz w:val="22"/>
          <w:szCs w:val="22"/>
        </w:rPr>
        <w:tab/>
      </w:r>
      <w:r w:rsidR="00DE6928">
        <w:rPr>
          <w:sz w:val="22"/>
          <w:szCs w:val="22"/>
        </w:rPr>
        <w:tab/>
        <w:t>26-71</w:t>
      </w:r>
    </w:p>
    <w:p w:rsidR="00647A67" w:rsidRDefault="00647A67" w:rsidP="006B23A4">
      <w:pPr>
        <w:rPr>
          <w:b/>
        </w:rPr>
      </w:pPr>
    </w:p>
    <w:p w:rsidR="00DB4C69" w:rsidRPr="00525634" w:rsidRDefault="00827EB8" w:rsidP="006B23A4">
      <w:pPr>
        <w:rPr>
          <w:b/>
          <w:i/>
        </w:rPr>
      </w:pPr>
      <w:r w:rsidRPr="00525634">
        <w:rPr>
          <w:b/>
          <w:i/>
        </w:rPr>
        <w:t xml:space="preserve">Preventív Egészségtudományi </w:t>
      </w:r>
      <w:r w:rsidR="00621C34" w:rsidRPr="00525634">
        <w:rPr>
          <w:b/>
          <w:i/>
        </w:rPr>
        <w:t xml:space="preserve">Intézeti </w:t>
      </w:r>
      <w:r w:rsidRPr="00525634">
        <w:rPr>
          <w:b/>
          <w:i/>
        </w:rPr>
        <w:t>Tanszék</w:t>
      </w:r>
    </w:p>
    <w:p w:rsidR="00DB4C69" w:rsidRPr="00582563" w:rsidRDefault="00DB4C69" w:rsidP="00DB4C69">
      <w:pPr>
        <w:jc w:val="both"/>
        <w:rPr>
          <w:b/>
          <w:sz w:val="22"/>
          <w:szCs w:val="22"/>
        </w:rPr>
      </w:pPr>
    </w:p>
    <w:p w:rsidR="00DD1384" w:rsidRPr="00DD1384" w:rsidRDefault="00621C34" w:rsidP="00DB4C69">
      <w:pPr>
        <w:jc w:val="both"/>
        <w:rPr>
          <w:b/>
          <w:sz w:val="22"/>
          <w:szCs w:val="22"/>
        </w:rPr>
      </w:pPr>
      <w:r>
        <w:rPr>
          <w:b/>
          <w:sz w:val="22"/>
          <w:szCs w:val="22"/>
        </w:rPr>
        <w:t>Intézeti t</w:t>
      </w:r>
      <w:r w:rsidR="00DB4C69" w:rsidRPr="00DD1384">
        <w:rPr>
          <w:b/>
          <w:sz w:val="22"/>
          <w:szCs w:val="22"/>
        </w:rPr>
        <w:t xml:space="preserve">anszékvezető: </w:t>
      </w:r>
      <w:r w:rsidR="00DB4C69" w:rsidRPr="00DD1384">
        <w:rPr>
          <w:b/>
          <w:sz w:val="22"/>
          <w:szCs w:val="22"/>
        </w:rPr>
        <w:tab/>
      </w:r>
    </w:p>
    <w:p w:rsidR="00647A67" w:rsidRPr="00776742" w:rsidRDefault="00DB4C69" w:rsidP="00DB4C69">
      <w:pPr>
        <w:jc w:val="both"/>
        <w:rPr>
          <w:sz w:val="22"/>
          <w:szCs w:val="22"/>
          <w:u w:val="single"/>
        </w:rPr>
      </w:pPr>
      <w:r>
        <w:rPr>
          <w:sz w:val="22"/>
          <w:szCs w:val="22"/>
        </w:rPr>
        <w:t xml:space="preserve">Dr. Kiss-Tóth Emőke </w:t>
      </w:r>
      <w:r w:rsidR="00DD1384">
        <w:rPr>
          <w:sz w:val="22"/>
          <w:szCs w:val="22"/>
        </w:rPr>
        <w:tab/>
      </w:r>
      <w:r w:rsidR="00DD1384">
        <w:rPr>
          <w:sz w:val="22"/>
          <w:szCs w:val="22"/>
        </w:rPr>
        <w:tab/>
      </w:r>
      <w:r w:rsidR="00DD1384">
        <w:rPr>
          <w:sz w:val="22"/>
          <w:szCs w:val="22"/>
        </w:rPr>
        <w:tab/>
      </w:r>
      <w:r w:rsidRPr="00582563">
        <w:rPr>
          <w:sz w:val="22"/>
          <w:szCs w:val="22"/>
        </w:rPr>
        <w:t xml:space="preserve">főiskolai </w:t>
      </w:r>
      <w:r>
        <w:rPr>
          <w:sz w:val="22"/>
          <w:szCs w:val="22"/>
        </w:rPr>
        <w:t>tanár</w:t>
      </w:r>
    </w:p>
    <w:p w:rsidR="003D4695" w:rsidRDefault="00621C34" w:rsidP="00DB4C69">
      <w:pPr>
        <w:jc w:val="both"/>
        <w:rPr>
          <w:sz w:val="22"/>
          <w:szCs w:val="22"/>
        </w:rPr>
      </w:pPr>
      <w:r>
        <w:rPr>
          <w:b/>
          <w:sz w:val="22"/>
          <w:szCs w:val="22"/>
        </w:rPr>
        <w:t>Intézeti t</w:t>
      </w:r>
      <w:r w:rsidR="00DB4C69" w:rsidRPr="00DD1384">
        <w:rPr>
          <w:b/>
          <w:sz w:val="22"/>
          <w:szCs w:val="22"/>
        </w:rPr>
        <w:t>anszéki oktatók</w:t>
      </w:r>
      <w:r w:rsidR="00DB4C69" w:rsidRPr="00582563">
        <w:rPr>
          <w:sz w:val="22"/>
          <w:szCs w:val="22"/>
        </w:rPr>
        <w:t>:</w:t>
      </w:r>
      <w:r w:rsidR="00DB4C69" w:rsidRPr="00582563">
        <w:rPr>
          <w:sz w:val="22"/>
          <w:szCs w:val="22"/>
        </w:rPr>
        <w:tab/>
      </w:r>
    </w:p>
    <w:p w:rsidR="00A43CBE" w:rsidRDefault="00A43CBE" w:rsidP="00DD1384">
      <w:pPr>
        <w:jc w:val="both"/>
        <w:rPr>
          <w:sz w:val="22"/>
          <w:szCs w:val="22"/>
        </w:rPr>
      </w:pPr>
      <w:r>
        <w:rPr>
          <w:sz w:val="22"/>
          <w:szCs w:val="22"/>
        </w:rPr>
        <w:t>Beregi Erika</w:t>
      </w:r>
      <w:r>
        <w:rPr>
          <w:sz w:val="22"/>
          <w:szCs w:val="22"/>
        </w:rPr>
        <w:tab/>
      </w:r>
      <w:r>
        <w:rPr>
          <w:sz w:val="22"/>
          <w:szCs w:val="22"/>
        </w:rPr>
        <w:tab/>
      </w:r>
      <w:r>
        <w:rPr>
          <w:sz w:val="22"/>
          <w:szCs w:val="22"/>
        </w:rPr>
        <w:tab/>
      </w:r>
      <w:r>
        <w:rPr>
          <w:sz w:val="22"/>
          <w:szCs w:val="22"/>
        </w:rPr>
        <w:tab/>
        <w:t>mesteroktató</w:t>
      </w:r>
    </w:p>
    <w:p w:rsidR="00647A67" w:rsidRPr="00563B5D" w:rsidRDefault="00647A67" w:rsidP="00DD1384">
      <w:pPr>
        <w:jc w:val="both"/>
        <w:rPr>
          <w:sz w:val="22"/>
          <w:szCs w:val="22"/>
        </w:rPr>
      </w:pPr>
      <w:r w:rsidRPr="00563B5D">
        <w:rPr>
          <w:sz w:val="22"/>
          <w:szCs w:val="22"/>
        </w:rPr>
        <w:t>Prof. Dr. Fülöp Vilmos</w:t>
      </w:r>
      <w:r w:rsidRPr="00563B5D">
        <w:rPr>
          <w:sz w:val="22"/>
          <w:szCs w:val="22"/>
        </w:rPr>
        <w:tab/>
      </w:r>
      <w:r w:rsidRPr="00563B5D">
        <w:rPr>
          <w:sz w:val="22"/>
          <w:szCs w:val="22"/>
        </w:rPr>
        <w:tab/>
      </w:r>
      <w:r w:rsidRPr="00563B5D">
        <w:rPr>
          <w:sz w:val="22"/>
          <w:szCs w:val="22"/>
        </w:rPr>
        <w:tab/>
      </w:r>
      <w:r w:rsidR="00563B5D">
        <w:rPr>
          <w:sz w:val="22"/>
          <w:szCs w:val="22"/>
        </w:rPr>
        <w:t xml:space="preserve">MTA doktor, </w:t>
      </w:r>
      <w:r w:rsidRPr="00563B5D">
        <w:rPr>
          <w:sz w:val="22"/>
          <w:szCs w:val="22"/>
        </w:rPr>
        <w:t xml:space="preserve">egyetemi </w:t>
      </w:r>
      <w:r w:rsidR="00C140E4">
        <w:rPr>
          <w:sz w:val="22"/>
          <w:szCs w:val="22"/>
        </w:rPr>
        <w:t>tanár</w:t>
      </w:r>
    </w:p>
    <w:p w:rsidR="00DB4C69" w:rsidRDefault="00DB4C69" w:rsidP="00DD1384">
      <w:pPr>
        <w:jc w:val="both"/>
        <w:rPr>
          <w:sz w:val="22"/>
          <w:szCs w:val="22"/>
        </w:rPr>
      </w:pPr>
      <w:r w:rsidRPr="00582563">
        <w:rPr>
          <w:sz w:val="22"/>
          <w:szCs w:val="22"/>
        </w:rPr>
        <w:t xml:space="preserve">Kissné Dányi Éva </w:t>
      </w:r>
      <w:r w:rsidR="00DD1384">
        <w:rPr>
          <w:sz w:val="22"/>
          <w:szCs w:val="22"/>
        </w:rPr>
        <w:tab/>
      </w:r>
      <w:r w:rsidR="00DD1384">
        <w:rPr>
          <w:sz w:val="22"/>
          <w:szCs w:val="22"/>
        </w:rPr>
        <w:tab/>
      </w:r>
      <w:r w:rsidR="00DD1384">
        <w:rPr>
          <w:sz w:val="22"/>
          <w:szCs w:val="22"/>
        </w:rPr>
        <w:tab/>
      </w:r>
      <w:r w:rsidR="00C140E4">
        <w:rPr>
          <w:sz w:val="22"/>
          <w:szCs w:val="22"/>
        </w:rPr>
        <w:t>mester</w:t>
      </w:r>
      <w:r>
        <w:rPr>
          <w:sz w:val="22"/>
          <w:szCs w:val="22"/>
        </w:rPr>
        <w:t>oktató</w:t>
      </w:r>
      <w:r w:rsidR="00555699">
        <w:rPr>
          <w:sz w:val="22"/>
          <w:szCs w:val="22"/>
        </w:rPr>
        <w:t>, szaki koordinátor</w:t>
      </w:r>
    </w:p>
    <w:p w:rsidR="00592357" w:rsidRPr="00582563" w:rsidRDefault="00592357" w:rsidP="00DD1384">
      <w:pPr>
        <w:jc w:val="both"/>
        <w:rPr>
          <w:sz w:val="22"/>
          <w:szCs w:val="22"/>
        </w:rPr>
      </w:pPr>
      <w:r>
        <w:rPr>
          <w:sz w:val="22"/>
          <w:szCs w:val="22"/>
        </w:rPr>
        <w:t>Perge Anna</w:t>
      </w:r>
      <w:r>
        <w:rPr>
          <w:sz w:val="22"/>
          <w:szCs w:val="22"/>
        </w:rPr>
        <w:tab/>
      </w:r>
      <w:r>
        <w:rPr>
          <w:sz w:val="22"/>
          <w:szCs w:val="22"/>
        </w:rPr>
        <w:tab/>
      </w:r>
      <w:r>
        <w:rPr>
          <w:sz w:val="22"/>
          <w:szCs w:val="22"/>
        </w:rPr>
        <w:tab/>
      </w:r>
      <w:r>
        <w:rPr>
          <w:sz w:val="22"/>
          <w:szCs w:val="22"/>
        </w:rPr>
        <w:tab/>
      </w:r>
      <w:r w:rsidR="00450768">
        <w:rPr>
          <w:sz w:val="22"/>
          <w:szCs w:val="22"/>
        </w:rPr>
        <w:t>tanársegéd</w:t>
      </w:r>
      <w:r w:rsidR="008F771D">
        <w:rPr>
          <w:sz w:val="22"/>
          <w:szCs w:val="22"/>
        </w:rPr>
        <w:t>, szaki koordinátor</w:t>
      </w:r>
    </w:p>
    <w:p w:rsidR="006F58BD" w:rsidRDefault="006F58BD" w:rsidP="00DD1384">
      <w:pPr>
        <w:ind w:left="1452" w:hanging="1440"/>
        <w:jc w:val="both"/>
        <w:rPr>
          <w:sz w:val="22"/>
          <w:szCs w:val="22"/>
        </w:rPr>
      </w:pPr>
      <w:r>
        <w:rPr>
          <w:sz w:val="22"/>
          <w:szCs w:val="22"/>
        </w:rPr>
        <w:t xml:space="preserve">Simon Nóra </w:t>
      </w:r>
      <w:r w:rsidR="00DD1384">
        <w:rPr>
          <w:sz w:val="22"/>
          <w:szCs w:val="22"/>
        </w:rPr>
        <w:tab/>
      </w:r>
      <w:r w:rsidR="00DD1384">
        <w:rPr>
          <w:sz w:val="22"/>
          <w:szCs w:val="22"/>
        </w:rPr>
        <w:tab/>
      </w:r>
      <w:r w:rsidR="00DD1384">
        <w:rPr>
          <w:sz w:val="22"/>
          <w:szCs w:val="22"/>
        </w:rPr>
        <w:tab/>
      </w:r>
      <w:r w:rsidR="00DD1384">
        <w:rPr>
          <w:sz w:val="22"/>
          <w:szCs w:val="22"/>
        </w:rPr>
        <w:tab/>
      </w:r>
      <w:r w:rsidR="00C140E4">
        <w:rPr>
          <w:sz w:val="22"/>
          <w:szCs w:val="22"/>
        </w:rPr>
        <w:t>mester</w:t>
      </w:r>
      <w:r>
        <w:rPr>
          <w:sz w:val="22"/>
          <w:szCs w:val="22"/>
        </w:rPr>
        <w:t>oktató</w:t>
      </w:r>
    </w:p>
    <w:p w:rsidR="008F4F17" w:rsidRDefault="008F4F17" w:rsidP="008F4F17">
      <w:pPr>
        <w:ind w:left="1452" w:hanging="1440"/>
        <w:jc w:val="both"/>
        <w:rPr>
          <w:sz w:val="22"/>
          <w:szCs w:val="22"/>
        </w:rPr>
      </w:pPr>
      <w:r>
        <w:rPr>
          <w:sz w:val="22"/>
          <w:szCs w:val="22"/>
        </w:rPr>
        <w:t>Dr. Szakos Erzsébet</w:t>
      </w:r>
      <w:r>
        <w:rPr>
          <w:sz w:val="22"/>
          <w:szCs w:val="22"/>
        </w:rPr>
        <w:tab/>
      </w:r>
      <w:r>
        <w:rPr>
          <w:sz w:val="22"/>
          <w:szCs w:val="22"/>
        </w:rPr>
        <w:tab/>
      </w:r>
      <w:r>
        <w:rPr>
          <w:sz w:val="22"/>
          <w:szCs w:val="22"/>
        </w:rPr>
        <w:tab/>
        <w:t xml:space="preserve">főiskolai </w:t>
      </w:r>
      <w:r w:rsidR="0099227A">
        <w:rPr>
          <w:sz w:val="22"/>
          <w:szCs w:val="22"/>
        </w:rPr>
        <w:t>tanár</w:t>
      </w:r>
    </w:p>
    <w:p w:rsidR="00C713EE" w:rsidRDefault="00C713EE" w:rsidP="008F4F17">
      <w:pPr>
        <w:ind w:left="1452" w:hanging="1440"/>
        <w:jc w:val="both"/>
        <w:rPr>
          <w:sz w:val="22"/>
          <w:szCs w:val="22"/>
        </w:rPr>
      </w:pPr>
      <w:r>
        <w:rPr>
          <w:sz w:val="22"/>
          <w:szCs w:val="22"/>
        </w:rPr>
        <w:t>Sztojev-Angelov Ilona</w:t>
      </w:r>
      <w:r>
        <w:rPr>
          <w:sz w:val="22"/>
          <w:szCs w:val="22"/>
        </w:rPr>
        <w:tab/>
      </w:r>
      <w:r>
        <w:rPr>
          <w:sz w:val="22"/>
          <w:szCs w:val="22"/>
        </w:rPr>
        <w:tab/>
      </w:r>
      <w:r>
        <w:rPr>
          <w:sz w:val="22"/>
          <w:szCs w:val="22"/>
        </w:rPr>
        <w:tab/>
        <w:t>mesteroktató</w:t>
      </w:r>
      <w:r w:rsidR="008F771D">
        <w:rPr>
          <w:sz w:val="22"/>
          <w:szCs w:val="22"/>
        </w:rPr>
        <w:t>, szaki koordinátor</w:t>
      </w:r>
    </w:p>
    <w:p w:rsidR="006F58BD" w:rsidRDefault="006F58BD" w:rsidP="00DD1384">
      <w:pPr>
        <w:ind w:left="1788" w:hanging="1788"/>
        <w:jc w:val="both"/>
        <w:rPr>
          <w:sz w:val="22"/>
          <w:szCs w:val="22"/>
        </w:rPr>
      </w:pPr>
      <w:r>
        <w:rPr>
          <w:sz w:val="22"/>
          <w:szCs w:val="22"/>
        </w:rPr>
        <w:t xml:space="preserve">Dr. </w:t>
      </w:r>
      <w:r w:rsidR="00621C34">
        <w:rPr>
          <w:sz w:val="22"/>
          <w:szCs w:val="22"/>
        </w:rPr>
        <w:t xml:space="preserve">habil. </w:t>
      </w:r>
      <w:r>
        <w:rPr>
          <w:sz w:val="22"/>
          <w:szCs w:val="22"/>
        </w:rPr>
        <w:t xml:space="preserve">Takács István </w:t>
      </w:r>
      <w:r w:rsidR="00DD1384">
        <w:rPr>
          <w:sz w:val="22"/>
          <w:szCs w:val="22"/>
        </w:rPr>
        <w:tab/>
      </w:r>
      <w:r w:rsidR="00DD1384">
        <w:rPr>
          <w:sz w:val="22"/>
          <w:szCs w:val="22"/>
        </w:rPr>
        <w:tab/>
      </w:r>
      <w:r w:rsidR="00C140E4">
        <w:rPr>
          <w:sz w:val="22"/>
          <w:szCs w:val="22"/>
        </w:rPr>
        <w:t>főiskolai tanár</w:t>
      </w:r>
    </w:p>
    <w:p w:rsidR="007C368F" w:rsidRDefault="00827EB8" w:rsidP="00A43CBE">
      <w:pPr>
        <w:ind w:left="1788" w:hanging="1788"/>
        <w:jc w:val="both"/>
        <w:rPr>
          <w:sz w:val="22"/>
          <w:szCs w:val="22"/>
        </w:rPr>
      </w:pPr>
      <w:r>
        <w:rPr>
          <w:sz w:val="22"/>
          <w:szCs w:val="22"/>
        </w:rPr>
        <w:t xml:space="preserve">Dr. Tompa Tamás </w:t>
      </w:r>
      <w:r w:rsidR="00DD1384">
        <w:rPr>
          <w:sz w:val="22"/>
          <w:szCs w:val="22"/>
        </w:rPr>
        <w:tab/>
      </w:r>
      <w:r w:rsidR="00DD1384">
        <w:rPr>
          <w:sz w:val="22"/>
          <w:szCs w:val="22"/>
        </w:rPr>
        <w:tab/>
      </w:r>
      <w:r w:rsidR="00DD1384">
        <w:rPr>
          <w:sz w:val="22"/>
          <w:szCs w:val="22"/>
        </w:rPr>
        <w:tab/>
      </w:r>
      <w:r w:rsidR="00DD1384">
        <w:rPr>
          <w:sz w:val="22"/>
          <w:szCs w:val="22"/>
        </w:rPr>
        <w:tab/>
      </w:r>
      <w:r w:rsidR="00C140E4">
        <w:rPr>
          <w:sz w:val="22"/>
          <w:szCs w:val="22"/>
        </w:rPr>
        <w:t>főiskolai tanár</w:t>
      </w:r>
    </w:p>
    <w:p w:rsidR="00A43CBE" w:rsidRDefault="00A43CBE" w:rsidP="00A43CBE">
      <w:pPr>
        <w:ind w:left="1788" w:hanging="1788"/>
        <w:jc w:val="both"/>
        <w:rPr>
          <w:sz w:val="22"/>
          <w:szCs w:val="22"/>
        </w:rPr>
      </w:pPr>
    </w:p>
    <w:p w:rsidR="00813A69" w:rsidRDefault="00813A69" w:rsidP="00DB4C69">
      <w:pPr>
        <w:jc w:val="both"/>
        <w:rPr>
          <w:sz w:val="22"/>
          <w:szCs w:val="22"/>
        </w:rPr>
      </w:pPr>
      <w:r>
        <w:rPr>
          <w:sz w:val="22"/>
          <w:szCs w:val="22"/>
        </w:rPr>
        <w:t>Dr. Berkő Péter</w:t>
      </w:r>
      <w:r>
        <w:rPr>
          <w:sz w:val="22"/>
          <w:szCs w:val="22"/>
        </w:rPr>
        <w:tab/>
      </w:r>
      <w:r>
        <w:rPr>
          <w:sz w:val="22"/>
          <w:szCs w:val="22"/>
        </w:rPr>
        <w:tab/>
      </w:r>
      <w:r>
        <w:rPr>
          <w:sz w:val="22"/>
          <w:szCs w:val="22"/>
        </w:rPr>
        <w:tab/>
      </w:r>
      <w:r>
        <w:rPr>
          <w:sz w:val="22"/>
          <w:szCs w:val="22"/>
        </w:rPr>
        <w:tab/>
        <w:t>professor emeritus</w:t>
      </w:r>
    </w:p>
    <w:p w:rsidR="00813A69" w:rsidRDefault="00813A69" w:rsidP="00DB4C69">
      <w:pPr>
        <w:jc w:val="both"/>
        <w:rPr>
          <w:sz w:val="22"/>
          <w:szCs w:val="22"/>
        </w:rPr>
      </w:pPr>
      <w:r>
        <w:rPr>
          <w:sz w:val="22"/>
          <w:szCs w:val="22"/>
        </w:rPr>
        <w:t>Dr. Ságodi László</w:t>
      </w:r>
      <w:r>
        <w:rPr>
          <w:sz w:val="22"/>
          <w:szCs w:val="22"/>
        </w:rPr>
        <w:tab/>
      </w:r>
      <w:r>
        <w:rPr>
          <w:sz w:val="22"/>
          <w:szCs w:val="22"/>
        </w:rPr>
        <w:tab/>
      </w:r>
      <w:r>
        <w:rPr>
          <w:sz w:val="22"/>
          <w:szCs w:val="22"/>
        </w:rPr>
        <w:tab/>
        <w:t>professor emeritus</w:t>
      </w:r>
    </w:p>
    <w:p w:rsidR="00813A69" w:rsidRDefault="00813A69" w:rsidP="00DB4C69">
      <w:pPr>
        <w:jc w:val="both"/>
        <w:rPr>
          <w:sz w:val="22"/>
          <w:szCs w:val="22"/>
        </w:rPr>
      </w:pPr>
    </w:p>
    <w:p w:rsidR="00DB4C69" w:rsidRPr="00B54D89" w:rsidRDefault="00827EB8" w:rsidP="006B23A4">
      <w:pPr>
        <w:rPr>
          <w:b/>
          <w:i/>
        </w:rPr>
      </w:pPr>
      <w:r w:rsidRPr="00B54D89">
        <w:rPr>
          <w:b/>
          <w:i/>
        </w:rPr>
        <w:t xml:space="preserve">Fizioterápiás </w:t>
      </w:r>
      <w:r w:rsidR="00647FC7" w:rsidRPr="00B54D89">
        <w:rPr>
          <w:b/>
          <w:i/>
        </w:rPr>
        <w:t xml:space="preserve">Intézeti </w:t>
      </w:r>
      <w:r w:rsidRPr="00B54D89">
        <w:rPr>
          <w:b/>
          <w:i/>
        </w:rPr>
        <w:t>Tanszék</w:t>
      </w:r>
    </w:p>
    <w:p w:rsidR="00DB4C69" w:rsidRPr="00582563" w:rsidRDefault="00DB4C69" w:rsidP="00DB4C69">
      <w:pPr>
        <w:ind w:left="360"/>
        <w:jc w:val="both"/>
        <w:rPr>
          <w:sz w:val="22"/>
          <w:szCs w:val="22"/>
        </w:rPr>
      </w:pPr>
    </w:p>
    <w:p w:rsidR="00DD1384" w:rsidRPr="00DD1384" w:rsidRDefault="00647FC7" w:rsidP="00DB4C69">
      <w:pPr>
        <w:ind w:left="2124" w:hanging="2124"/>
        <w:rPr>
          <w:b/>
          <w:sz w:val="22"/>
          <w:szCs w:val="22"/>
        </w:rPr>
      </w:pPr>
      <w:r>
        <w:rPr>
          <w:b/>
          <w:sz w:val="22"/>
          <w:szCs w:val="22"/>
        </w:rPr>
        <w:t>Intézeti t</w:t>
      </w:r>
      <w:r w:rsidR="00DD1384" w:rsidRPr="00DD1384">
        <w:rPr>
          <w:b/>
          <w:sz w:val="22"/>
          <w:szCs w:val="22"/>
        </w:rPr>
        <w:t>anszékvezető:</w:t>
      </w:r>
    </w:p>
    <w:p w:rsidR="00DD1384" w:rsidRPr="006B040F" w:rsidRDefault="00A55B18" w:rsidP="00776742">
      <w:pPr>
        <w:rPr>
          <w:sz w:val="22"/>
          <w:szCs w:val="22"/>
        </w:rPr>
      </w:pPr>
      <w:r>
        <w:rPr>
          <w:sz w:val="22"/>
          <w:szCs w:val="22"/>
        </w:rPr>
        <w:t xml:space="preserve">Dr. </w:t>
      </w:r>
      <w:r w:rsidR="0099227A">
        <w:rPr>
          <w:sz w:val="22"/>
          <w:szCs w:val="22"/>
        </w:rPr>
        <w:t>Juhász Eleonóra</w:t>
      </w:r>
      <w:r>
        <w:rPr>
          <w:sz w:val="22"/>
          <w:szCs w:val="22"/>
        </w:rPr>
        <w:tab/>
      </w:r>
      <w:r>
        <w:rPr>
          <w:sz w:val="22"/>
          <w:szCs w:val="22"/>
        </w:rPr>
        <w:tab/>
      </w:r>
      <w:r>
        <w:rPr>
          <w:sz w:val="22"/>
          <w:szCs w:val="22"/>
        </w:rPr>
        <w:tab/>
      </w:r>
      <w:r w:rsidR="002564B5">
        <w:rPr>
          <w:sz w:val="22"/>
          <w:szCs w:val="22"/>
        </w:rPr>
        <w:t>egyetemi docens</w:t>
      </w:r>
    </w:p>
    <w:p w:rsidR="003D4695" w:rsidRPr="00DD1384" w:rsidRDefault="00647FC7" w:rsidP="00DB4C69">
      <w:pPr>
        <w:ind w:left="2124" w:hanging="2124"/>
        <w:rPr>
          <w:b/>
          <w:sz w:val="22"/>
          <w:szCs w:val="22"/>
        </w:rPr>
      </w:pPr>
      <w:r>
        <w:rPr>
          <w:b/>
          <w:sz w:val="22"/>
          <w:szCs w:val="22"/>
        </w:rPr>
        <w:t>Intézeti t</w:t>
      </w:r>
      <w:r w:rsidR="00DB4C69" w:rsidRPr="00DD1384">
        <w:rPr>
          <w:b/>
          <w:sz w:val="22"/>
          <w:szCs w:val="22"/>
        </w:rPr>
        <w:t>anszéki oktatók:</w:t>
      </w:r>
      <w:r w:rsidR="00DB4C69" w:rsidRPr="00DD1384">
        <w:rPr>
          <w:b/>
          <w:sz w:val="22"/>
          <w:szCs w:val="22"/>
        </w:rPr>
        <w:tab/>
      </w:r>
    </w:p>
    <w:p w:rsidR="00DB4C69" w:rsidRDefault="00DB4C69" w:rsidP="00560E36">
      <w:pPr>
        <w:ind w:left="2160" w:hanging="2160"/>
        <w:rPr>
          <w:sz w:val="22"/>
          <w:szCs w:val="22"/>
        </w:rPr>
      </w:pPr>
      <w:r w:rsidRPr="00582563">
        <w:rPr>
          <w:sz w:val="22"/>
          <w:szCs w:val="22"/>
        </w:rPr>
        <w:t>Breznai</w:t>
      </w:r>
      <w:r>
        <w:rPr>
          <w:sz w:val="22"/>
          <w:szCs w:val="22"/>
        </w:rPr>
        <w:t xml:space="preserve"> Annamária </w:t>
      </w:r>
      <w:r w:rsidR="00DD1384">
        <w:rPr>
          <w:sz w:val="22"/>
          <w:szCs w:val="22"/>
        </w:rPr>
        <w:tab/>
      </w:r>
      <w:r w:rsidR="00DD1384">
        <w:rPr>
          <w:sz w:val="22"/>
          <w:szCs w:val="22"/>
        </w:rPr>
        <w:tab/>
      </w:r>
      <w:r w:rsidR="00DD1384">
        <w:rPr>
          <w:sz w:val="22"/>
          <w:szCs w:val="22"/>
        </w:rPr>
        <w:tab/>
      </w:r>
      <w:r w:rsidR="00450768">
        <w:rPr>
          <w:sz w:val="22"/>
          <w:szCs w:val="22"/>
        </w:rPr>
        <w:t>mesteroktató</w:t>
      </w:r>
      <w:r>
        <w:rPr>
          <w:sz w:val="22"/>
          <w:szCs w:val="22"/>
        </w:rPr>
        <w:t>,</w:t>
      </w:r>
      <w:r w:rsidRPr="006C28E9">
        <w:rPr>
          <w:sz w:val="22"/>
          <w:szCs w:val="22"/>
        </w:rPr>
        <w:t xml:space="preserve"> </w:t>
      </w:r>
      <w:r w:rsidR="00560E36">
        <w:rPr>
          <w:sz w:val="22"/>
          <w:szCs w:val="22"/>
        </w:rPr>
        <w:t>esélyegyenlőségi koordinátor</w:t>
      </w:r>
    </w:p>
    <w:p w:rsidR="00592357" w:rsidRDefault="00592357" w:rsidP="00560E36">
      <w:pPr>
        <w:ind w:left="2160" w:hanging="2160"/>
        <w:rPr>
          <w:sz w:val="22"/>
          <w:szCs w:val="22"/>
        </w:rPr>
      </w:pPr>
      <w:r>
        <w:rPr>
          <w:sz w:val="22"/>
          <w:szCs w:val="22"/>
        </w:rPr>
        <w:t>Dr. habil. Fritz Péter</w:t>
      </w:r>
      <w:r>
        <w:rPr>
          <w:sz w:val="22"/>
          <w:szCs w:val="22"/>
        </w:rPr>
        <w:tab/>
      </w:r>
      <w:r>
        <w:rPr>
          <w:sz w:val="22"/>
          <w:szCs w:val="22"/>
        </w:rPr>
        <w:tab/>
      </w:r>
      <w:r>
        <w:rPr>
          <w:sz w:val="22"/>
          <w:szCs w:val="22"/>
        </w:rPr>
        <w:tab/>
        <w:t>egyetemi docens</w:t>
      </w:r>
    </w:p>
    <w:p w:rsidR="00592357" w:rsidRDefault="0099227A" w:rsidP="00560E36">
      <w:pPr>
        <w:ind w:left="2160" w:hanging="2160"/>
        <w:rPr>
          <w:sz w:val="22"/>
          <w:szCs w:val="22"/>
        </w:rPr>
      </w:pPr>
      <w:r>
        <w:rPr>
          <w:sz w:val="22"/>
          <w:szCs w:val="22"/>
        </w:rPr>
        <w:t>Guzi Barbara</w:t>
      </w:r>
      <w:r>
        <w:rPr>
          <w:sz w:val="22"/>
          <w:szCs w:val="22"/>
        </w:rPr>
        <w:tab/>
      </w:r>
      <w:r>
        <w:rPr>
          <w:sz w:val="22"/>
          <w:szCs w:val="22"/>
        </w:rPr>
        <w:tab/>
      </w:r>
      <w:r>
        <w:rPr>
          <w:sz w:val="22"/>
          <w:szCs w:val="22"/>
        </w:rPr>
        <w:tab/>
        <w:t>mesteroktató</w:t>
      </w:r>
    </w:p>
    <w:p w:rsidR="00A43CBE" w:rsidRDefault="00A43CBE" w:rsidP="00560E36">
      <w:pPr>
        <w:ind w:left="2160" w:hanging="2160"/>
        <w:rPr>
          <w:sz w:val="22"/>
          <w:szCs w:val="22"/>
        </w:rPr>
      </w:pPr>
      <w:r>
        <w:rPr>
          <w:sz w:val="22"/>
          <w:szCs w:val="22"/>
        </w:rPr>
        <w:t>Dr. Kardos Zsófia</w:t>
      </w:r>
      <w:r>
        <w:rPr>
          <w:sz w:val="22"/>
          <w:szCs w:val="22"/>
        </w:rPr>
        <w:tab/>
      </w:r>
      <w:r>
        <w:rPr>
          <w:sz w:val="22"/>
          <w:szCs w:val="22"/>
        </w:rPr>
        <w:tab/>
      </w:r>
      <w:r>
        <w:rPr>
          <w:sz w:val="22"/>
          <w:szCs w:val="22"/>
        </w:rPr>
        <w:tab/>
        <w:t>adjunktus</w:t>
      </w:r>
    </w:p>
    <w:p w:rsidR="00DB4C69" w:rsidRDefault="00DB4C69" w:rsidP="00DD1384">
      <w:pPr>
        <w:ind w:left="1452" w:hanging="1452"/>
        <w:jc w:val="both"/>
        <w:rPr>
          <w:sz w:val="22"/>
          <w:szCs w:val="22"/>
        </w:rPr>
      </w:pPr>
      <w:r w:rsidRPr="00582563">
        <w:rPr>
          <w:sz w:val="22"/>
          <w:szCs w:val="22"/>
        </w:rPr>
        <w:t xml:space="preserve">Kató Csaba </w:t>
      </w:r>
      <w:r w:rsidR="00DD1384">
        <w:rPr>
          <w:sz w:val="22"/>
          <w:szCs w:val="22"/>
        </w:rPr>
        <w:tab/>
      </w:r>
      <w:r w:rsidR="00DD1384">
        <w:rPr>
          <w:sz w:val="22"/>
          <w:szCs w:val="22"/>
        </w:rPr>
        <w:tab/>
      </w:r>
      <w:r w:rsidR="00DD1384">
        <w:rPr>
          <w:sz w:val="22"/>
          <w:szCs w:val="22"/>
        </w:rPr>
        <w:tab/>
      </w:r>
      <w:r w:rsidR="00DD1384">
        <w:rPr>
          <w:sz w:val="22"/>
          <w:szCs w:val="22"/>
        </w:rPr>
        <w:tab/>
      </w:r>
      <w:r w:rsidR="00C140E4">
        <w:rPr>
          <w:sz w:val="22"/>
          <w:szCs w:val="22"/>
        </w:rPr>
        <w:t>mester</w:t>
      </w:r>
      <w:r w:rsidR="00450768">
        <w:rPr>
          <w:sz w:val="22"/>
          <w:szCs w:val="22"/>
        </w:rPr>
        <w:t>oktató</w:t>
      </w:r>
    </w:p>
    <w:p w:rsidR="00C713EE" w:rsidRDefault="00367657" w:rsidP="00C140E4">
      <w:pPr>
        <w:ind w:left="1452" w:hanging="1452"/>
        <w:jc w:val="both"/>
        <w:rPr>
          <w:sz w:val="22"/>
          <w:szCs w:val="22"/>
        </w:rPr>
      </w:pPr>
      <w:r>
        <w:rPr>
          <w:sz w:val="22"/>
          <w:szCs w:val="22"/>
        </w:rPr>
        <w:t>Kiss-Kondás Dóra</w:t>
      </w:r>
      <w:r>
        <w:rPr>
          <w:sz w:val="22"/>
          <w:szCs w:val="22"/>
        </w:rPr>
        <w:tab/>
      </w:r>
      <w:r>
        <w:rPr>
          <w:sz w:val="22"/>
          <w:szCs w:val="22"/>
        </w:rPr>
        <w:tab/>
      </w:r>
      <w:r>
        <w:rPr>
          <w:sz w:val="22"/>
          <w:szCs w:val="22"/>
        </w:rPr>
        <w:tab/>
      </w:r>
      <w:r w:rsidR="00C140E4">
        <w:rPr>
          <w:sz w:val="22"/>
          <w:szCs w:val="22"/>
        </w:rPr>
        <w:t>mestertanár</w:t>
      </w:r>
    </w:p>
    <w:p w:rsidR="00DB4C69" w:rsidRDefault="00DB4C69" w:rsidP="00C140E4">
      <w:pPr>
        <w:ind w:left="1452" w:hanging="1452"/>
        <w:jc w:val="both"/>
        <w:rPr>
          <w:sz w:val="22"/>
          <w:szCs w:val="22"/>
        </w:rPr>
      </w:pPr>
      <w:r w:rsidRPr="00582563">
        <w:rPr>
          <w:sz w:val="22"/>
          <w:szCs w:val="22"/>
        </w:rPr>
        <w:t xml:space="preserve">Koppányné Szendrák Mária </w:t>
      </w:r>
      <w:r w:rsidR="00DD1384">
        <w:rPr>
          <w:sz w:val="22"/>
          <w:szCs w:val="22"/>
        </w:rPr>
        <w:tab/>
      </w:r>
      <w:r w:rsidR="00DD1384">
        <w:rPr>
          <w:sz w:val="22"/>
          <w:szCs w:val="22"/>
        </w:rPr>
        <w:tab/>
      </w:r>
      <w:r w:rsidR="00C140E4">
        <w:rPr>
          <w:sz w:val="22"/>
          <w:szCs w:val="22"/>
        </w:rPr>
        <w:t>mester</w:t>
      </w:r>
      <w:r w:rsidR="00450768">
        <w:rPr>
          <w:sz w:val="22"/>
          <w:szCs w:val="22"/>
        </w:rPr>
        <w:t>oktató</w:t>
      </w:r>
      <w:r>
        <w:rPr>
          <w:sz w:val="22"/>
          <w:szCs w:val="22"/>
        </w:rPr>
        <w:t>, szaki koordinátor</w:t>
      </w:r>
      <w:r w:rsidRPr="00582563">
        <w:rPr>
          <w:sz w:val="22"/>
          <w:szCs w:val="22"/>
        </w:rPr>
        <w:t xml:space="preserve"> </w:t>
      </w:r>
    </w:p>
    <w:p w:rsidR="00813A69" w:rsidRDefault="00BC537C" w:rsidP="00C140E4">
      <w:pPr>
        <w:ind w:left="2124" w:hanging="2124"/>
        <w:rPr>
          <w:sz w:val="22"/>
          <w:szCs w:val="22"/>
        </w:rPr>
      </w:pPr>
      <w:r>
        <w:rPr>
          <w:sz w:val="22"/>
          <w:szCs w:val="22"/>
        </w:rPr>
        <w:t>Lebenszkyné Szabó Tünde</w:t>
      </w:r>
      <w:r>
        <w:rPr>
          <w:sz w:val="22"/>
          <w:szCs w:val="22"/>
        </w:rPr>
        <w:tab/>
      </w:r>
      <w:r>
        <w:rPr>
          <w:sz w:val="22"/>
          <w:szCs w:val="22"/>
        </w:rPr>
        <w:tab/>
      </w:r>
      <w:r w:rsidR="00C140E4">
        <w:rPr>
          <w:sz w:val="22"/>
          <w:szCs w:val="22"/>
        </w:rPr>
        <w:t>mester</w:t>
      </w:r>
      <w:r w:rsidR="00592357">
        <w:rPr>
          <w:sz w:val="22"/>
          <w:szCs w:val="22"/>
        </w:rPr>
        <w:t>oktató</w:t>
      </w:r>
    </w:p>
    <w:p w:rsidR="008F771D" w:rsidRDefault="008F771D" w:rsidP="008F771D">
      <w:pPr>
        <w:ind w:left="2160" w:hanging="2160"/>
        <w:rPr>
          <w:sz w:val="22"/>
          <w:szCs w:val="22"/>
        </w:rPr>
      </w:pPr>
      <w:r>
        <w:rPr>
          <w:sz w:val="22"/>
          <w:szCs w:val="22"/>
        </w:rPr>
        <w:t>Dr. Papp Miklós</w:t>
      </w:r>
      <w:r>
        <w:rPr>
          <w:sz w:val="22"/>
          <w:szCs w:val="22"/>
        </w:rPr>
        <w:tab/>
      </w:r>
      <w:r>
        <w:rPr>
          <w:sz w:val="22"/>
          <w:szCs w:val="22"/>
        </w:rPr>
        <w:tab/>
      </w:r>
      <w:r>
        <w:rPr>
          <w:sz w:val="22"/>
          <w:szCs w:val="22"/>
        </w:rPr>
        <w:tab/>
        <w:t>egyetemi docens</w:t>
      </w:r>
    </w:p>
    <w:p w:rsidR="00813A69" w:rsidRPr="00A332A6" w:rsidRDefault="00A332A6" w:rsidP="00C140E4">
      <w:pPr>
        <w:ind w:left="2124" w:hanging="2124"/>
        <w:rPr>
          <w:sz w:val="22"/>
          <w:szCs w:val="22"/>
        </w:rPr>
      </w:pPr>
      <w:r w:rsidRPr="00A332A6">
        <w:rPr>
          <w:sz w:val="22"/>
          <w:szCs w:val="22"/>
        </w:rPr>
        <w:t>Vámosné Fazekas Anita</w:t>
      </w:r>
      <w:r w:rsidRPr="00A332A6">
        <w:rPr>
          <w:sz w:val="22"/>
          <w:szCs w:val="22"/>
        </w:rPr>
        <w:tab/>
      </w:r>
      <w:r w:rsidRPr="00A332A6">
        <w:rPr>
          <w:sz w:val="22"/>
          <w:szCs w:val="22"/>
        </w:rPr>
        <w:tab/>
      </w:r>
      <w:r w:rsidRPr="00A332A6">
        <w:rPr>
          <w:sz w:val="22"/>
          <w:szCs w:val="22"/>
        </w:rPr>
        <w:tab/>
        <w:t>mesteroktató</w:t>
      </w:r>
    </w:p>
    <w:p w:rsidR="00BF68CA" w:rsidRDefault="00BF68CA" w:rsidP="00C140E4">
      <w:pPr>
        <w:ind w:left="2124" w:hanging="2124"/>
        <w:rPr>
          <w:sz w:val="22"/>
          <w:szCs w:val="22"/>
        </w:rPr>
      </w:pPr>
    </w:p>
    <w:p w:rsidR="00C140E4" w:rsidRDefault="00813A69" w:rsidP="00C140E4">
      <w:pPr>
        <w:ind w:left="2124" w:hanging="2124"/>
        <w:rPr>
          <w:sz w:val="22"/>
          <w:szCs w:val="22"/>
        </w:rPr>
      </w:pPr>
      <w:r>
        <w:rPr>
          <w:sz w:val="22"/>
          <w:szCs w:val="22"/>
        </w:rPr>
        <w:t>Dr. Peja Márta</w:t>
      </w:r>
      <w:r>
        <w:rPr>
          <w:sz w:val="22"/>
          <w:szCs w:val="22"/>
        </w:rPr>
        <w:tab/>
      </w:r>
      <w:r>
        <w:rPr>
          <w:sz w:val="22"/>
          <w:szCs w:val="22"/>
        </w:rPr>
        <w:tab/>
      </w:r>
      <w:r>
        <w:rPr>
          <w:sz w:val="22"/>
          <w:szCs w:val="22"/>
        </w:rPr>
        <w:tab/>
      </w:r>
      <w:r>
        <w:rPr>
          <w:sz w:val="22"/>
          <w:szCs w:val="22"/>
        </w:rPr>
        <w:tab/>
        <w:t>professor emerita</w:t>
      </w:r>
      <w:r w:rsidR="00C140E4">
        <w:rPr>
          <w:sz w:val="22"/>
          <w:szCs w:val="22"/>
        </w:rPr>
        <w:t xml:space="preserve"> </w:t>
      </w:r>
    </w:p>
    <w:p w:rsidR="00592357" w:rsidRDefault="00592357" w:rsidP="00C140E4">
      <w:pPr>
        <w:ind w:left="2124" w:hanging="2124"/>
        <w:rPr>
          <w:sz w:val="22"/>
          <w:szCs w:val="22"/>
        </w:rPr>
      </w:pPr>
      <w:r>
        <w:rPr>
          <w:sz w:val="22"/>
          <w:szCs w:val="22"/>
        </w:rPr>
        <w:t>Dr. Velkey Imre</w:t>
      </w:r>
      <w:r>
        <w:rPr>
          <w:sz w:val="22"/>
          <w:szCs w:val="22"/>
        </w:rPr>
        <w:tab/>
      </w:r>
      <w:r>
        <w:rPr>
          <w:sz w:val="22"/>
          <w:szCs w:val="22"/>
        </w:rPr>
        <w:tab/>
      </w:r>
      <w:r>
        <w:rPr>
          <w:sz w:val="22"/>
          <w:szCs w:val="22"/>
        </w:rPr>
        <w:tab/>
      </w:r>
      <w:r>
        <w:rPr>
          <w:sz w:val="22"/>
          <w:szCs w:val="22"/>
        </w:rPr>
        <w:tab/>
        <w:t>professor emeritus</w:t>
      </w:r>
    </w:p>
    <w:p w:rsidR="007C368F" w:rsidRDefault="007C368F" w:rsidP="0094753B">
      <w:pPr>
        <w:rPr>
          <w:b/>
        </w:rPr>
      </w:pPr>
    </w:p>
    <w:p w:rsidR="00B54D89" w:rsidRPr="00B54D89" w:rsidRDefault="00B54D89" w:rsidP="00621C34">
      <w:pPr>
        <w:jc w:val="both"/>
        <w:rPr>
          <w:b/>
          <w:i/>
        </w:rPr>
      </w:pPr>
      <w:r w:rsidRPr="00B54D89">
        <w:rPr>
          <w:b/>
          <w:i/>
        </w:rPr>
        <w:t>Testnevelési Intézeti Tanszék</w:t>
      </w:r>
    </w:p>
    <w:p w:rsidR="00B54D89" w:rsidRDefault="00B54D89" w:rsidP="00621C34">
      <w:pPr>
        <w:jc w:val="both"/>
        <w:rPr>
          <w:sz w:val="22"/>
          <w:szCs w:val="22"/>
        </w:rPr>
      </w:pPr>
    </w:p>
    <w:p w:rsidR="00B54D89" w:rsidRDefault="00B54D89" w:rsidP="00621C34">
      <w:pPr>
        <w:jc w:val="both"/>
        <w:rPr>
          <w:b/>
          <w:sz w:val="22"/>
          <w:szCs w:val="22"/>
        </w:rPr>
      </w:pPr>
      <w:r>
        <w:rPr>
          <w:b/>
          <w:sz w:val="22"/>
          <w:szCs w:val="22"/>
        </w:rPr>
        <w:t>Intézeti t</w:t>
      </w:r>
      <w:r w:rsidRPr="00DD1384">
        <w:rPr>
          <w:b/>
          <w:sz w:val="22"/>
          <w:szCs w:val="22"/>
        </w:rPr>
        <w:t>anszékvezető:</w:t>
      </w:r>
    </w:p>
    <w:p w:rsidR="00B54D89" w:rsidRDefault="00B54D89" w:rsidP="00621C34">
      <w:pPr>
        <w:jc w:val="both"/>
        <w:rPr>
          <w:sz w:val="22"/>
          <w:szCs w:val="22"/>
        </w:rPr>
      </w:pPr>
      <w:r w:rsidRPr="00B54D89">
        <w:rPr>
          <w:sz w:val="22"/>
          <w:szCs w:val="22"/>
        </w:rPr>
        <w:t>Dr. Főnyedi Gábor</w:t>
      </w:r>
      <w:r>
        <w:rPr>
          <w:sz w:val="22"/>
          <w:szCs w:val="22"/>
        </w:rPr>
        <w:tab/>
      </w:r>
      <w:r>
        <w:rPr>
          <w:sz w:val="22"/>
          <w:szCs w:val="22"/>
        </w:rPr>
        <w:tab/>
      </w:r>
      <w:r>
        <w:rPr>
          <w:sz w:val="22"/>
          <w:szCs w:val="22"/>
        </w:rPr>
        <w:tab/>
        <w:t>egyetemi adjunktus</w:t>
      </w:r>
    </w:p>
    <w:p w:rsidR="00B54D89" w:rsidRPr="00B54D89" w:rsidRDefault="00B54D89" w:rsidP="00621C34">
      <w:pPr>
        <w:jc w:val="both"/>
        <w:rPr>
          <w:b/>
          <w:sz w:val="22"/>
          <w:szCs w:val="22"/>
        </w:rPr>
      </w:pPr>
      <w:r w:rsidRPr="00B54D89">
        <w:rPr>
          <w:b/>
          <w:sz w:val="22"/>
          <w:szCs w:val="22"/>
        </w:rPr>
        <w:t>Intézeti tanszéki oktatók:</w:t>
      </w:r>
    </w:p>
    <w:p w:rsidR="00B54D89" w:rsidRDefault="008F4F17" w:rsidP="00621C34">
      <w:pPr>
        <w:jc w:val="both"/>
        <w:rPr>
          <w:sz w:val="22"/>
          <w:szCs w:val="22"/>
        </w:rPr>
      </w:pPr>
      <w:r>
        <w:rPr>
          <w:sz w:val="22"/>
          <w:szCs w:val="22"/>
        </w:rPr>
        <w:t>Fellinger Szilvia</w:t>
      </w:r>
      <w:r w:rsidR="00B54D89">
        <w:rPr>
          <w:sz w:val="22"/>
          <w:szCs w:val="22"/>
        </w:rPr>
        <w:tab/>
      </w:r>
      <w:r w:rsidR="00B54D89">
        <w:rPr>
          <w:sz w:val="22"/>
          <w:szCs w:val="22"/>
        </w:rPr>
        <w:tab/>
      </w:r>
      <w:r w:rsidR="00757589">
        <w:rPr>
          <w:sz w:val="22"/>
          <w:szCs w:val="22"/>
        </w:rPr>
        <w:tab/>
      </w:r>
      <w:r w:rsidR="00B54D89">
        <w:rPr>
          <w:sz w:val="22"/>
          <w:szCs w:val="22"/>
        </w:rPr>
        <w:t>testnevelő tanár</w:t>
      </w:r>
    </w:p>
    <w:p w:rsidR="00592357" w:rsidRDefault="00450768" w:rsidP="00621C34">
      <w:pPr>
        <w:jc w:val="both"/>
        <w:rPr>
          <w:sz w:val="22"/>
          <w:szCs w:val="22"/>
        </w:rPr>
      </w:pPr>
      <w:r>
        <w:rPr>
          <w:sz w:val="22"/>
          <w:szCs w:val="22"/>
        </w:rPr>
        <w:t xml:space="preserve">Dr. </w:t>
      </w:r>
      <w:r w:rsidR="00592357">
        <w:rPr>
          <w:sz w:val="22"/>
          <w:szCs w:val="22"/>
        </w:rPr>
        <w:t>Juhász Imre</w:t>
      </w:r>
      <w:r w:rsidR="00592357">
        <w:rPr>
          <w:sz w:val="22"/>
          <w:szCs w:val="22"/>
        </w:rPr>
        <w:tab/>
      </w:r>
      <w:r w:rsidR="00592357">
        <w:rPr>
          <w:sz w:val="22"/>
          <w:szCs w:val="22"/>
        </w:rPr>
        <w:tab/>
      </w:r>
      <w:r w:rsidR="00592357">
        <w:rPr>
          <w:sz w:val="22"/>
          <w:szCs w:val="22"/>
        </w:rPr>
        <w:tab/>
      </w:r>
      <w:r w:rsidR="00592357">
        <w:rPr>
          <w:sz w:val="22"/>
          <w:szCs w:val="22"/>
        </w:rPr>
        <w:tab/>
      </w:r>
      <w:r w:rsidR="0099227A">
        <w:rPr>
          <w:sz w:val="22"/>
          <w:szCs w:val="22"/>
        </w:rPr>
        <w:t>egyetemi docens</w:t>
      </w:r>
    </w:p>
    <w:p w:rsidR="00B968AA" w:rsidRDefault="00B968AA" w:rsidP="00621C34">
      <w:pPr>
        <w:jc w:val="both"/>
        <w:rPr>
          <w:sz w:val="22"/>
          <w:szCs w:val="22"/>
        </w:rPr>
      </w:pPr>
      <w:r>
        <w:rPr>
          <w:sz w:val="22"/>
          <w:szCs w:val="22"/>
        </w:rPr>
        <w:t xml:space="preserve">Dr. Mayer Krisztina </w:t>
      </w:r>
      <w:r>
        <w:rPr>
          <w:sz w:val="22"/>
          <w:szCs w:val="22"/>
        </w:rPr>
        <w:tab/>
      </w:r>
      <w:r>
        <w:rPr>
          <w:sz w:val="22"/>
          <w:szCs w:val="22"/>
        </w:rPr>
        <w:tab/>
      </w:r>
      <w:r>
        <w:rPr>
          <w:sz w:val="22"/>
          <w:szCs w:val="22"/>
        </w:rPr>
        <w:tab/>
      </w:r>
      <w:r w:rsidR="003854F5">
        <w:rPr>
          <w:sz w:val="22"/>
          <w:szCs w:val="22"/>
        </w:rPr>
        <w:t>egyetemi docens</w:t>
      </w:r>
    </w:p>
    <w:p w:rsidR="00B54D89" w:rsidRDefault="00B54D89" w:rsidP="00B54D89">
      <w:pPr>
        <w:jc w:val="both"/>
        <w:rPr>
          <w:sz w:val="22"/>
          <w:szCs w:val="22"/>
        </w:rPr>
      </w:pPr>
      <w:r>
        <w:rPr>
          <w:sz w:val="22"/>
          <w:szCs w:val="22"/>
        </w:rPr>
        <w:t xml:space="preserve">Tigyi József </w:t>
      </w:r>
      <w:r>
        <w:rPr>
          <w:sz w:val="22"/>
          <w:szCs w:val="22"/>
        </w:rPr>
        <w:tab/>
      </w:r>
      <w:r>
        <w:rPr>
          <w:sz w:val="22"/>
          <w:szCs w:val="22"/>
        </w:rPr>
        <w:tab/>
      </w:r>
      <w:r>
        <w:rPr>
          <w:sz w:val="22"/>
          <w:szCs w:val="22"/>
        </w:rPr>
        <w:tab/>
      </w:r>
      <w:r>
        <w:rPr>
          <w:sz w:val="22"/>
          <w:szCs w:val="22"/>
        </w:rPr>
        <w:tab/>
      </w:r>
      <w:r w:rsidR="008F771D">
        <w:rPr>
          <w:sz w:val="22"/>
          <w:szCs w:val="22"/>
        </w:rPr>
        <w:t>mesteroktató</w:t>
      </w:r>
    </w:p>
    <w:p w:rsidR="00757589" w:rsidRPr="00757589" w:rsidRDefault="00757589" w:rsidP="00757589">
      <w:pPr>
        <w:rPr>
          <w:b/>
          <w:sz w:val="22"/>
          <w:szCs w:val="22"/>
        </w:rPr>
      </w:pPr>
      <w:r>
        <w:rPr>
          <w:b/>
          <w:sz w:val="22"/>
          <w:szCs w:val="22"/>
        </w:rPr>
        <w:t>Munkatárs:</w:t>
      </w:r>
    </w:p>
    <w:p w:rsidR="00757589" w:rsidRDefault="00757589" w:rsidP="00757589">
      <w:pPr>
        <w:rPr>
          <w:sz w:val="22"/>
          <w:szCs w:val="22"/>
        </w:rPr>
      </w:pPr>
      <w:r>
        <w:rPr>
          <w:sz w:val="22"/>
          <w:szCs w:val="22"/>
        </w:rPr>
        <w:t>Tolnai János</w:t>
      </w:r>
      <w:r w:rsidRPr="00995C3E">
        <w:rPr>
          <w:sz w:val="22"/>
          <w:szCs w:val="22"/>
        </w:rPr>
        <w:t xml:space="preserve"> </w:t>
      </w:r>
      <w:r>
        <w:rPr>
          <w:sz w:val="22"/>
          <w:szCs w:val="22"/>
        </w:rPr>
        <w:tab/>
      </w:r>
      <w:r>
        <w:rPr>
          <w:sz w:val="22"/>
          <w:szCs w:val="22"/>
        </w:rPr>
        <w:tab/>
      </w:r>
      <w:r>
        <w:rPr>
          <w:sz w:val="22"/>
          <w:szCs w:val="22"/>
        </w:rPr>
        <w:tab/>
      </w:r>
      <w:r>
        <w:rPr>
          <w:sz w:val="22"/>
          <w:szCs w:val="22"/>
        </w:rPr>
        <w:tab/>
        <w:t xml:space="preserve">igazgatási ügyintéző, sportszervező </w:t>
      </w:r>
      <w:r w:rsidR="00592357">
        <w:rPr>
          <w:sz w:val="22"/>
          <w:szCs w:val="22"/>
        </w:rPr>
        <w:tab/>
        <w:t>13-69</w:t>
      </w:r>
    </w:p>
    <w:p w:rsidR="00525634" w:rsidRDefault="00525634" w:rsidP="00DB4C69">
      <w:pPr>
        <w:jc w:val="both"/>
        <w:rPr>
          <w:sz w:val="22"/>
          <w:szCs w:val="22"/>
        </w:rPr>
      </w:pPr>
    </w:p>
    <w:p w:rsidR="003854F5" w:rsidRDefault="003854F5" w:rsidP="00C140E4">
      <w:pPr>
        <w:rPr>
          <w:b/>
        </w:rPr>
      </w:pPr>
    </w:p>
    <w:p w:rsidR="00C140E4" w:rsidRDefault="00C713EE" w:rsidP="00C140E4">
      <w:pPr>
        <w:rPr>
          <w:b/>
          <w:sz w:val="28"/>
          <w:szCs w:val="28"/>
        </w:rPr>
      </w:pPr>
      <w:r>
        <w:rPr>
          <w:b/>
        </w:rPr>
        <w:t>GYAKORLATI MÓDSZERTANI ÉS DIAGNOSZTIKAI</w:t>
      </w:r>
      <w:r w:rsidR="00C140E4" w:rsidRPr="00525634">
        <w:rPr>
          <w:b/>
        </w:rPr>
        <w:t xml:space="preserve"> INTÉZET</w:t>
      </w:r>
    </w:p>
    <w:p w:rsidR="00C140E4" w:rsidRDefault="00C140E4" w:rsidP="00C140E4">
      <w:pPr>
        <w:rPr>
          <w:b/>
        </w:rPr>
      </w:pPr>
    </w:p>
    <w:p w:rsidR="00C140E4" w:rsidRDefault="00C140E4" w:rsidP="00C140E4">
      <w:pPr>
        <w:rPr>
          <w:b/>
        </w:rPr>
      </w:pPr>
      <w:r w:rsidRPr="00555699">
        <w:rPr>
          <w:b/>
          <w:sz w:val="22"/>
          <w:szCs w:val="22"/>
        </w:rPr>
        <w:t>Intézetigaz</w:t>
      </w:r>
      <w:r>
        <w:rPr>
          <w:b/>
          <w:sz w:val="22"/>
          <w:szCs w:val="22"/>
        </w:rPr>
        <w:t>ga</w:t>
      </w:r>
      <w:r w:rsidRPr="00555699">
        <w:rPr>
          <w:b/>
          <w:sz w:val="22"/>
          <w:szCs w:val="22"/>
        </w:rPr>
        <w:t>tó:</w:t>
      </w:r>
      <w:r>
        <w:rPr>
          <w:b/>
          <w:sz w:val="22"/>
          <w:szCs w:val="22"/>
        </w:rPr>
        <w:t xml:space="preserve"> </w:t>
      </w:r>
      <w:r>
        <w:rPr>
          <w:sz w:val="22"/>
          <w:szCs w:val="22"/>
        </w:rPr>
        <w:t xml:space="preserve">Dr. </w:t>
      </w:r>
      <w:r w:rsidR="00C713EE">
        <w:rPr>
          <w:sz w:val="22"/>
          <w:szCs w:val="22"/>
        </w:rPr>
        <w:t>Rucska Andrea egyetemi docens</w:t>
      </w:r>
    </w:p>
    <w:p w:rsidR="00C140E4" w:rsidRDefault="00C140E4" w:rsidP="00C140E4">
      <w:pPr>
        <w:rPr>
          <w:b/>
        </w:rPr>
      </w:pPr>
    </w:p>
    <w:p w:rsidR="00C140E4" w:rsidRPr="00525634" w:rsidRDefault="00813A69" w:rsidP="00C140E4">
      <w:pPr>
        <w:rPr>
          <w:b/>
          <w:i/>
        </w:rPr>
      </w:pPr>
      <w:r>
        <w:rPr>
          <w:b/>
          <w:i/>
        </w:rPr>
        <w:t>Gyakorlati Kihelyezett</w:t>
      </w:r>
      <w:r w:rsidR="00C140E4" w:rsidRPr="00525634">
        <w:rPr>
          <w:b/>
          <w:i/>
        </w:rPr>
        <w:t xml:space="preserve"> Intézeti Tanszék</w:t>
      </w:r>
    </w:p>
    <w:p w:rsidR="00C140E4" w:rsidRPr="00582563" w:rsidRDefault="00C140E4" w:rsidP="00C140E4">
      <w:pPr>
        <w:jc w:val="both"/>
        <w:rPr>
          <w:b/>
          <w:sz w:val="22"/>
          <w:szCs w:val="22"/>
        </w:rPr>
      </w:pPr>
    </w:p>
    <w:p w:rsidR="00C140E4" w:rsidRPr="00DD1384" w:rsidRDefault="00C140E4" w:rsidP="00C140E4">
      <w:pPr>
        <w:jc w:val="both"/>
        <w:rPr>
          <w:b/>
          <w:sz w:val="22"/>
          <w:szCs w:val="22"/>
        </w:rPr>
      </w:pPr>
      <w:r>
        <w:rPr>
          <w:b/>
          <w:sz w:val="22"/>
          <w:szCs w:val="22"/>
        </w:rPr>
        <w:t>Intézeti t</w:t>
      </w:r>
      <w:r w:rsidRPr="00DD1384">
        <w:rPr>
          <w:b/>
          <w:sz w:val="22"/>
          <w:szCs w:val="22"/>
        </w:rPr>
        <w:t xml:space="preserve">anszékvezető: </w:t>
      </w:r>
      <w:r w:rsidRPr="00DD1384">
        <w:rPr>
          <w:b/>
          <w:sz w:val="22"/>
          <w:szCs w:val="22"/>
        </w:rPr>
        <w:tab/>
      </w:r>
    </w:p>
    <w:p w:rsidR="00C140E4" w:rsidRPr="00776742" w:rsidRDefault="00C140E4" w:rsidP="00C140E4">
      <w:pPr>
        <w:jc w:val="both"/>
        <w:rPr>
          <w:sz w:val="22"/>
          <w:szCs w:val="22"/>
          <w:u w:val="single"/>
        </w:rPr>
      </w:pPr>
      <w:r>
        <w:rPr>
          <w:sz w:val="22"/>
          <w:szCs w:val="22"/>
        </w:rPr>
        <w:t xml:space="preserve">Dr. </w:t>
      </w:r>
      <w:r w:rsidR="00592357">
        <w:rPr>
          <w:sz w:val="22"/>
          <w:szCs w:val="22"/>
        </w:rPr>
        <w:t>Szabó Zsolt Gábor</w:t>
      </w:r>
      <w:r>
        <w:rPr>
          <w:sz w:val="22"/>
          <w:szCs w:val="22"/>
        </w:rPr>
        <w:t xml:space="preserve"> </w:t>
      </w:r>
      <w:r>
        <w:rPr>
          <w:sz w:val="22"/>
          <w:szCs w:val="22"/>
        </w:rPr>
        <w:tab/>
      </w:r>
      <w:r>
        <w:rPr>
          <w:sz w:val="22"/>
          <w:szCs w:val="22"/>
        </w:rPr>
        <w:tab/>
      </w:r>
      <w:r>
        <w:rPr>
          <w:sz w:val="22"/>
          <w:szCs w:val="22"/>
        </w:rPr>
        <w:tab/>
      </w:r>
      <w:r w:rsidR="00C713EE">
        <w:rPr>
          <w:sz w:val="22"/>
          <w:szCs w:val="22"/>
        </w:rPr>
        <w:t>egyetemi docens</w:t>
      </w:r>
    </w:p>
    <w:p w:rsidR="00C140E4" w:rsidRDefault="00C140E4" w:rsidP="00C140E4">
      <w:pPr>
        <w:jc w:val="both"/>
        <w:rPr>
          <w:sz w:val="22"/>
          <w:szCs w:val="22"/>
        </w:rPr>
      </w:pPr>
      <w:r>
        <w:rPr>
          <w:b/>
          <w:sz w:val="22"/>
          <w:szCs w:val="22"/>
        </w:rPr>
        <w:t>Intézeti t</w:t>
      </w:r>
      <w:r w:rsidRPr="00DD1384">
        <w:rPr>
          <w:b/>
          <w:sz w:val="22"/>
          <w:szCs w:val="22"/>
        </w:rPr>
        <w:t>anszéki oktatók</w:t>
      </w:r>
      <w:r w:rsidRPr="00582563">
        <w:rPr>
          <w:sz w:val="22"/>
          <w:szCs w:val="22"/>
        </w:rPr>
        <w:t>:</w:t>
      </w:r>
      <w:r w:rsidRPr="00582563">
        <w:rPr>
          <w:sz w:val="22"/>
          <w:szCs w:val="22"/>
        </w:rPr>
        <w:tab/>
      </w:r>
    </w:p>
    <w:p w:rsidR="00813A69" w:rsidRDefault="00813A69" w:rsidP="00813A69">
      <w:pPr>
        <w:ind w:left="1404" w:hanging="1404"/>
        <w:jc w:val="both"/>
        <w:rPr>
          <w:sz w:val="22"/>
          <w:szCs w:val="22"/>
        </w:rPr>
      </w:pPr>
      <w:r>
        <w:rPr>
          <w:sz w:val="22"/>
          <w:szCs w:val="22"/>
        </w:rPr>
        <w:t>Dr. Buda Klára</w:t>
      </w:r>
      <w:r>
        <w:rPr>
          <w:sz w:val="22"/>
          <w:szCs w:val="22"/>
        </w:rPr>
        <w:tab/>
      </w:r>
      <w:r>
        <w:rPr>
          <w:sz w:val="22"/>
          <w:szCs w:val="22"/>
        </w:rPr>
        <w:tab/>
      </w:r>
      <w:r>
        <w:rPr>
          <w:sz w:val="22"/>
          <w:szCs w:val="22"/>
        </w:rPr>
        <w:tab/>
      </w:r>
      <w:r>
        <w:rPr>
          <w:sz w:val="22"/>
          <w:szCs w:val="22"/>
        </w:rPr>
        <w:tab/>
      </w:r>
      <w:r>
        <w:rPr>
          <w:sz w:val="22"/>
          <w:szCs w:val="22"/>
        </w:rPr>
        <w:tab/>
      </w:r>
      <w:r w:rsidR="00CF4F37">
        <w:rPr>
          <w:sz w:val="22"/>
          <w:szCs w:val="22"/>
        </w:rPr>
        <w:t xml:space="preserve">egyetemi </w:t>
      </w:r>
      <w:r w:rsidRPr="00C76ABA">
        <w:rPr>
          <w:sz w:val="22"/>
          <w:szCs w:val="22"/>
        </w:rPr>
        <w:t>tanársegéd</w:t>
      </w:r>
    </w:p>
    <w:p w:rsidR="0099227A" w:rsidRDefault="00AE3FB9" w:rsidP="0099227A">
      <w:pPr>
        <w:ind w:left="1404" w:hanging="1404"/>
        <w:jc w:val="both"/>
        <w:rPr>
          <w:sz w:val="22"/>
          <w:szCs w:val="22"/>
        </w:rPr>
      </w:pPr>
      <w:r>
        <w:rPr>
          <w:sz w:val="22"/>
          <w:szCs w:val="22"/>
        </w:rPr>
        <w:t>Cseh Borbála</w:t>
      </w:r>
      <w:r>
        <w:rPr>
          <w:sz w:val="22"/>
          <w:szCs w:val="22"/>
        </w:rPr>
        <w:tab/>
      </w:r>
      <w:r>
        <w:rPr>
          <w:sz w:val="22"/>
          <w:szCs w:val="22"/>
        </w:rPr>
        <w:tab/>
      </w:r>
      <w:r>
        <w:rPr>
          <w:sz w:val="22"/>
          <w:szCs w:val="22"/>
        </w:rPr>
        <w:tab/>
      </w:r>
      <w:r>
        <w:rPr>
          <w:sz w:val="22"/>
          <w:szCs w:val="22"/>
        </w:rPr>
        <w:tab/>
      </w:r>
      <w:r>
        <w:rPr>
          <w:sz w:val="22"/>
          <w:szCs w:val="22"/>
        </w:rPr>
        <w:tab/>
        <w:t>mestertanár</w:t>
      </w:r>
    </w:p>
    <w:p w:rsidR="0099227A" w:rsidRDefault="0099227A" w:rsidP="00813A69">
      <w:pPr>
        <w:ind w:left="1404" w:hanging="1404"/>
        <w:jc w:val="both"/>
        <w:rPr>
          <w:sz w:val="22"/>
          <w:szCs w:val="22"/>
        </w:rPr>
      </w:pPr>
      <w:r>
        <w:rPr>
          <w:sz w:val="22"/>
          <w:szCs w:val="22"/>
        </w:rPr>
        <w:t>Dr. Kovács Mihály</w:t>
      </w:r>
      <w:r>
        <w:rPr>
          <w:sz w:val="22"/>
          <w:szCs w:val="22"/>
        </w:rPr>
        <w:tab/>
      </w:r>
      <w:r>
        <w:rPr>
          <w:sz w:val="22"/>
          <w:szCs w:val="22"/>
        </w:rPr>
        <w:tab/>
      </w:r>
      <w:r>
        <w:rPr>
          <w:sz w:val="22"/>
          <w:szCs w:val="22"/>
        </w:rPr>
        <w:tab/>
        <w:t>mesteroktató</w:t>
      </w:r>
    </w:p>
    <w:p w:rsidR="003802B3" w:rsidRDefault="003802B3" w:rsidP="00813A69">
      <w:pPr>
        <w:ind w:left="1404" w:hanging="1404"/>
        <w:jc w:val="both"/>
        <w:rPr>
          <w:sz w:val="22"/>
          <w:szCs w:val="22"/>
        </w:rPr>
      </w:pPr>
      <w:r>
        <w:rPr>
          <w:sz w:val="22"/>
          <w:szCs w:val="22"/>
        </w:rPr>
        <w:t>Dr. Lakatos Adél Csilla</w:t>
      </w:r>
      <w:r>
        <w:rPr>
          <w:sz w:val="22"/>
          <w:szCs w:val="22"/>
        </w:rPr>
        <w:tab/>
      </w:r>
      <w:r>
        <w:rPr>
          <w:sz w:val="22"/>
          <w:szCs w:val="22"/>
        </w:rPr>
        <w:tab/>
      </w:r>
      <w:r>
        <w:rPr>
          <w:sz w:val="22"/>
          <w:szCs w:val="22"/>
        </w:rPr>
        <w:tab/>
        <w:t>tanársegéd</w:t>
      </w:r>
    </w:p>
    <w:p w:rsidR="00AE3FB9" w:rsidRDefault="00AE3FB9" w:rsidP="00C713EE">
      <w:pPr>
        <w:ind w:left="1416" w:hanging="1416"/>
        <w:rPr>
          <w:sz w:val="22"/>
          <w:szCs w:val="22"/>
        </w:rPr>
      </w:pPr>
      <w:r>
        <w:rPr>
          <w:sz w:val="22"/>
          <w:szCs w:val="22"/>
        </w:rPr>
        <w:t>Dr. Révész János</w:t>
      </w:r>
      <w:r>
        <w:rPr>
          <w:sz w:val="22"/>
          <w:szCs w:val="22"/>
        </w:rPr>
        <w:tab/>
      </w:r>
      <w:r>
        <w:rPr>
          <w:sz w:val="22"/>
          <w:szCs w:val="22"/>
        </w:rPr>
        <w:tab/>
      </w:r>
      <w:r>
        <w:rPr>
          <w:sz w:val="22"/>
          <w:szCs w:val="22"/>
        </w:rPr>
        <w:tab/>
        <w:t>mesteroktató</w:t>
      </w:r>
    </w:p>
    <w:p w:rsidR="00C140E4" w:rsidRDefault="00C140E4" w:rsidP="00C140E4">
      <w:pPr>
        <w:jc w:val="both"/>
        <w:rPr>
          <w:sz w:val="22"/>
          <w:szCs w:val="22"/>
        </w:rPr>
      </w:pPr>
    </w:p>
    <w:p w:rsidR="00C140E4" w:rsidRPr="00B54D89" w:rsidRDefault="00C140E4" w:rsidP="00C140E4">
      <w:pPr>
        <w:rPr>
          <w:i/>
          <w:sz w:val="28"/>
          <w:szCs w:val="28"/>
        </w:rPr>
      </w:pPr>
      <w:r w:rsidRPr="00B54D89">
        <w:rPr>
          <w:b/>
          <w:i/>
        </w:rPr>
        <w:t>Klinikai Radiológiai Intézeti Tanszék</w:t>
      </w:r>
    </w:p>
    <w:p w:rsidR="00C140E4" w:rsidRDefault="00C140E4" w:rsidP="00C140E4">
      <w:pPr>
        <w:jc w:val="both"/>
        <w:rPr>
          <w:sz w:val="22"/>
          <w:szCs w:val="22"/>
        </w:rPr>
      </w:pPr>
    </w:p>
    <w:p w:rsidR="00C140E4" w:rsidRPr="00DD1384" w:rsidRDefault="00C140E4" w:rsidP="00C140E4">
      <w:pPr>
        <w:jc w:val="both"/>
        <w:rPr>
          <w:b/>
          <w:sz w:val="22"/>
          <w:szCs w:val="22"/>
        </w:rPr>
      </w:pPr>
      <w:r>
        <w:rPr>
          <w:b/>
          <w:sz w:val="22"/>
          <w:szCs w:val="22"/>
        </w:rPr>
        <w:t>Intézeti t</w:t>
      </w:r>
      <w:r w:rsidRPr="00DD1384">
        <w:rPr>
          <w:b/>
          <w:sz w:val="22"/>
          <w:szCs w:val="22"/>
        </w:rPr>
        <w:t xml:space="preserve">anszékvezető: </w:t>
      </w:r>
      <w:r w:rsidRPr="00DD1384">
        <w:rPr>
          <w:b/>
          <w:sz w:val="22"/>
          <w:szCs w:val="22"/>
        </w:rPr>
        <w:tab/>
      </w:r>
    </w:p>
    <w:p w:rsidR="00C140E4" w:rsidRPr="00582563" w:rsidRDefault="00C140E4" w:rsidP="00C140E4">
      <w:pPr>
        <w:jc w:val="both"/>
        <w:rPr>
          <w:sz w:val="22"/>
          <w:szCs w:val="22"/>
        </w:rPr>
      </w:pPr>
      <w:r w:rsidRPr="006B040F">
        <w:rPr>
          <w:sz w:val="22"/>
          <w:szCs w:val="22"/>
        </w:rPr>
        <w:t xml:space="preserve">Dr. Martos János </w:t>
      </w:r>
      <w:r>
        <w:rPr>
          <w:sz w:val="22"/>
          <w:szCs w:val="22"/>
        </w:rPr>
        <w:tab/>
      </w:r>
      <w:r>
        <w:rPr>
          <w:sz w:val="22"/>
          <w:szCs w:val="22"/>
        </w:rPr>
        <w:tab/>
      </w:r>
      <w:r>
        <w:rPr>
          <w:sz w:val="22"/>
          <w:szCs w:val="22"/>
        </w:rPr>
        <w:tab/>
      </w:r>
      <w:r w:rsidRPr="006B040F">
        <w:rPr>
          <w:sz w:val="22"/>
          <w:szCs w:val="22"/>
        </w:rPr>
        <w:t>főiskolai tanár</w:t>
      </w:r>
    </w:p>
    <w:p w:rsidR="00C140E4" w:rsidRDefault="00C140E4" w:rsidP="00C140E4">
      <w:pPr>
        <w:jc w:val="both"/>
        <w:rPr>
          <w:sz w:val="22"/>
          <w:szCs w:val="22"/>
        </w:rPr>
      </w:pPr>
      <w:r>
        <w:rPr>
          <w:b/>
          <w:sz w:val="22"/>
          <w:szCs w:val="22"/>
        </w:rPr>
        <w:t>Intézeti t</w:t>
      </w:r>
      <w:r w:rsidRPr="00DD1384">
        <w:rPr>
          <w:b/>
          <w:sz w:val="22"/>
          <w:szCs w:val="22"/>
        </w:rPr>
        <w:t>anszéki oktatók</w:t>
      </w:r>
      <w:r w:rsidRPr="00582563">
        <w:rPr>
          <w:sz w:val="22"/>
          <w:szCs w:val="22"/>
        </w:rPr>
        <w:t>:</w:t>
      </w:r>
      <w:r w:rsidRPr="00582563">
        <w:rPr>
          <w:sz w:val="22"/>
          <w:szCs w:val="22"/>
        </w:rPr>
        <w:tab/>
      </w:r>
    </w:p>
    <w:p w:rsidR="00C140E4" w:rsidRDefault="00C140E4" w:rsidP="00C140E4">
      <w:pPr>
        <w:ind w:left="1404" w:hanging="1404"/>
        <w:jc w:val="both"/>
        <w:rPr>
          <w:sz w:val="22"/>
          <w:szCs w:val="22"/>
        </w:rPr>
      </w:pPr>
      <w:r>
        <w:rPr>
          <w:sz w:val="22"/>
          <w:szCs w:val="22"/>
        </w:rPr>
        <w:t>Encsiné Nagy Ágnes</w:t>
      </w:r>
      <w:r>
        <w:rPr>
          <w:sz w:val="22"/>
          <w:szCs w:val="22"/>
        </w:rPr>
        <w:tab/>
      </w:r>
      <w:r>
        <w:rPr>
          <w:sz w:val="22"/>
          <w:szCs w:val="22"/>
        </w:rPr>
        <w:tab/>
      </w:r>
      <w:r>
        <w:rPr>
          <w:sz w:val="22"/>
          <w:szCs w:val="22"/>
        </w:rPr>
        <w:tab/>
      </w:r>
      <w:r w:rsidR="00450768">
        <w:rPr>
          <w:sz w:val="22"/>
          <w:szCs w:val="22"/>
        </w:rPr>
        <w:t>mesterok</w:t>
      </w:r>
      <w:r w:rsidR="0099227A">
        <w:rPr>
          <w:sz w:val="22"/>
          <w:szCs w:val="22"/>
        </w:rPr>
        <w:t>t</w:t>
      </w:r>
      <w:r w:rsidR="00450768">
        <w:rPr>
          <w:sz w:val="22"/>
          <w:szCs w:val="22"/>
        </w:rPr>
        <w:t>ató</w:t>
      </w:r>
    </w:p>
    <w:p w:rsidR="0099227A" w:rsidRDefault="0099227A" w:rsidP="00C140E4">
      <w:pPr>
        <w:ind w:left="1404" w:hanging="1404"/>
        <w:jc w:val="both"/>
        <w:rPr>
          <w:sz w:val="22"/>
          <w:szCs w:val="22"/>
        </w:rPr>
      </w:pPr>
      <w:r>
        <w:rPr>
          <w:sz w:val="22"/>
          <w:szCs w:val="22"/>
        </w:rPr>
        <w:t>Dr. Furka Andrea</w:t>
      </w:r>
      <w:r>
        <w:rPr>
          <w:sz w:val="22"/>
          <w:szCs w:val="22"/>
        </w:rPr>
        <w:tab/>
      </w:r>
      <w:r>
        <w:rPr>
          <w:sz w:val="22"/>
          <w:szCs w:val="22"/>
        </w:rPr>
        <w:tab/>
      </w:r>
      <w:r>
        <w:rPr>
          <w:sz w:val="22"/>
          <w:szCs w:val="22"/>
        </w:rPr>
        <w:tab/>
        <w:t>egyetemi docens</w:t>
      </w:r>
    </w:p>
    <w:p w:rsidR="00BF68CA" w:rsidRPr="00A332A6" w:rsidRDefault="00BF68CA" w:rsidP="00C140E4">
      <w:pPr>
        <w:jc w:val="both"/>
        <w:rPr>
          <w:sz w:val="22"/>
          <w:szCs w:val="22"/>
        </w:rPr>
      </w:pPr>
      <w:r w:rsidRPr="00A332A6">
        <w:rPr>
          <w:sz w:val="22"/>
          <w:szCs w:val="22"/>
        </w:rPr>
        <w:t xml:space="preserve">Dr. </w:t>
      </w:r>
      <w:r w:rsidR="00181039">
        <w:rPr>
          <w:sz w:val="22"/>
          <w:szCs w:val="22"/>
        </w:rPr>
        <w:t>Kostyál László</w:t>
      </w:r>
      <w:r w:rsidR="00A332A6" w:rsidRPr="00A332A6">
        <w:rPr>
          <w:sz w:val="22"/>
          <w:szCs w:val="22"/>
        </w:rPr>
        <w:tab/>
      </w:r>
      <w:r w:rsidR="00A332A6" w:rsidRPr="00A332A6">
        <w:rPr>
          <w:sz w:val="22"/>
          <w:szCs w:val="22"/>
        </w:rPr>
        <w:tab/>
      </w:r>
      <w:r w:rsidR="00A332A6" w:rsidRPr="00A332A6">
        <w:rPr>
          <w:sz w:val="22"/>
          <w:szCs w:val="22"/>
        </w:rPr>
        <w:tab/>
        <w:t>tanársegéd</w:t>
      </w:r>
    </w:p>
    <w:p w:rsidR="00C140E4" w:rsidRDefault="00C140E4" w:rsidP="00C140E4">
      <w:pPr>
        <w:jc w:val="both"/>
        <w:rPr>
          <w:sz w:val="22"/>
          <w:szCs w:val="22"/>
        </w:rPr>
      </w:pPr>
      <w:r>
        <w:rPr>
          <w:sz w:val="22"/>
          <w:szCs w:val="22"/>
        </w:rPr>
        <w:t xml:space="preserve">Dr. Lázár István </w:t>
      </w:r>
      <w:r>
        <w:rPr>
          <w:sz w:val="22"/>
          <w:szCs w:val="22"/>
        </w:rPr>
        <w:tab/>
      </w:r>
      <w:r>
        <w:rPr>
          <w:sz w:val="22"/>
          <w:szCs w:val="22"/>
        </w:rPr>
        <w:tab/>
      </w:r>
      <w:r>
        <w:rPr>
          <w:sz w:val="22"/>
          <w:szCs w:val="22"/>
        </w:rPr>
        <w:tab/>
        <w:t>főiskolai tanár</w:t>
      </w:r>
      <w:r w:rsidR="00400ED0">
        <w:rPr>
          <w:sz w:val="22"/>
          <w:szCs w:val="22"/>
        </w:rPr>
        <w:t>, szakfelelős</w:t>
      </w:r>
    </w:p>
    <w:p w:rsidR="00813A69" w:rsidRDefault="00813A69" w:rsidP="00C140E4">
      <w:pPr>
        <w:jc w:val="both"/>
        <w:rPr>
          <w:sz w:val="22"/>
          <w:szCs w:val="22"/>
        </w:rPr>
      </w:pPr>
      <w:r>
        <w:rPr>
          <w:sz w:val="22"/>
          <w:szCs w:val="22"/>
        </w:rPr>
        <w:t>Dr. Patkó Zsófia</w:t>
      </w:r>
      <w:r>
        <w:rPr>
          <w:sz w:val="22"/>
          <w:szCs w:val="22"/>
        </w:rPr>
        <w:tab/>
      </w:r>
      <w:r>
        <w:rPr>
          <w:sz w:val="22"/>
          <w:szCs w:val="22"/>
        </w:rPr>
        <w:tab/>
      </w:r>
      <w:r>
        <w:rPr>
          <w:sz w:val="22"/>
          <w:szCs w:val="22"/>
        </w:rPr>
        <w:tab/>
        <w:t>egyetemi adjunktus</w:t>
      </w:r>
    </w:p>
    <w:p w:rsidR="00C140E4" w:rsidRDefault="00C140E4" w:rsidP="00C140E4">
      <w:pPr>
        <w:rPr>
          <w:sz w:val="22"/>
          <w:szCs w:val="22"/>
        </w:rPr>
      </w:pPr>
      <w:r w:rsidRPr="00582563">
        <w:rPr>
          <w:color w:val="000000"/>
          <w:sz w:val="22"/>
          <w:szCs w:val="22"/>
        </w:rPr>
        <w:lastRenderedPageBreak/>
        <w:t>Tóth Ferenc</w:t>
      </w:r>
      <w:r>
        <w:rPr>
          <w:color w:val="000000"/>
          <w:sz w:val="22"/>
          <w:szCs w:val="22"/>
        </w:rPr>
        <w:t xml:space="preserve"> János </w:t>
      </w:r>
      <w:r>
        <w:rPr>
          <w:color w:val="000000"/>
          <w:sz w:val="22"/>
          <w:szCs w:val="22"/>
        </w:rPr>
        <w:tab/>
      </w:r>
      <w:r>
        <w:rPr>
          <w:color w:val="000000"/>
          <w:sz w:val="22"/>
          <w:szCs w:val="22"/>
        </w:rPr>
        <w:tab/>
      </w:r>
      <w:r>
        <w:rPr>
          <w:color w:val="000000"/>
          <w:sz w:val="22"/>
          <w:szCs w:val="22"/>
        </w:rPr>
        <w:tab/>
      </w:r>
      <w:r w:rsidR="00813A69">
        <w:rPr>
          <w:sz w:val="22"/>
          <w:szCs w:val="22"/>
        </w:rPr>
        <w:t>mester</w:t>
      </w:r>
      <w:r w:rsidR="00450768">
        <w:rPr>
          <w:sz w:val="22"/>
          <w:szCs w:val="22"/>
        </w:rPr>
        <w:t>oktató</w:t>
      </w:r>
      <w:r>
        <w:rPr>
          <w:sz w:val="22"/>
          <w:szCs w:val="22"/>
        </w:rPr>
        <w:t>, szaki koordinátor</w:t>
      </w:r>
    </w:p>
    <w:p w:rsidR="00776742" w:rsidRDefault="00776742" w:rsidP="00C140E4">
      <w:pPr>
        <w:rPr>
          <w:sz w:val="22"/>
          <w:szCs w:val="22"/>
        </w:rPr>
      </w:pPr>
    </w:p>
    <w:p w:rsidR="00776742" w:rsidRDefault="00776742" w:rsidP="00C140E4">
      <w:pPr>
        <w:rPr>
          <w:sz w:val="22"/>
          <w:szCs w:val="22"/>
        </w:rPr>
      </w:pPr>
      <w:r>
        <w:rPr>
          <w:sz w:val="22"/>
          <w:szCs w:val="22"/>
        </w:rPr>
        <w:t>Dr. Fornet Béla</w:t>
      </w:r>
      <w:r>
        <w:rPr>
          <w:sz w:val="22"/>
          <w:szCs w:val="22"/>
        </w:rPr>
        <w:tab/>
      </w:r>
      <w:r>
        <w:rPr>
          <w:sz w:val="22"/>
          <w:szCs w:val="22"/>
        </w:rPr>
        <w:tab/>
      </w:r>
      <w:r>
        <w:rPr>
          <w:sz w:val="22"/>
          <w:szCs w:val="22"/>
        </w:rPr>
        <w:tab/>
      </w:r>
      <w:r>
        <w:rPr>
          <w:sz w:val="22"/>
          <w:szCs w:val="22"/>
        </w:rPr>
        <w:tab/>
        <w:t>professor emeritus</w:t>
      </w:r>
    </w:p>
    <w:p w:rsidR="00181039" w:rsidRDefault="00181039" w:rsidP="00C140E4">
      <w:pPr>
        <w:rPr>
          <w:sz w:val="22"/>
          <w:szCs w:val="22"/>
        </w:rPr>
      </w:pPr>
      <w:r>
        <w:rPr>
          <w:sz w:val="22"/>
          <w:szCs w:val="22"/>
        </w:rPr>
        <w:t>Prof. Dr. Harkányi Zoltán</w:t>
      </w:r>
      <w:r>
        <w:rPr>
          <w:sz w:val="22"/>
          <w:szCs w:val="22"/>
        </w:rPr>
        <w:tab/>
      </w:r>
      <w:r>
        <w:rPr>
          <w:sz w:val="22"/>
          <w:szCs w:val="22"/>
        </w:rPr>
        <w:tab/>
        <w:t>professor emeritus</w:t>
      </w:r>
    </w:p>
    <w:p w:rsidR="00776742" w:rsidRDefault="00776742" w:rsidP="00C140E4">
      <w:pPr>
        <w:rPr>
          <w:sz w:val="22"/>
          <w:szCs w:val="22"/>
        </w:rPr>
      </w:pPr>
      <w:r>
        <w:rPr>
          <w:sz w:val="22"/>
          <w:szCs w:val="22"/>
        </w:rPr>
        <w:t xml:space="preserve">Prof. Dr. Lombay Béla </w:t>
      </w:r>
      <w:r>
        <w:rPr>
          <w:sz w:val="22"/>
          <w:szCs w:val="22"/>
        </w:rPr>
        <w:tab/>
      </w:r>
      <w:r>
        <w:rPr>
          <w:sz w:val="22"/>
          <w:szCs w:val="22"/>
        </w:rPr>
        <w:tab/>
      </w:r>
      <w:r>
        <w:rPr>
          <w:sz w:val="22"/>
          <w:szCs w:val="22"/>
        </w:rPr>
        <w:tab/>
        <w:t>professor emeritus</w:t>
      </w:r>
    </w:p>
    <w:p w:rsidR="00776742" w:rsidRDefault="00776742" w:rsidP="00790B97">
      <w:pPr>
        <w:rPr>
          <w:b/>
        </w:rPr>
      </w:pPr>
    </w:p>
    <w:p w:rsidR="00776742" w:rsidRDefault="00693AB4" w:rsidP="00693AB4">
      <w:pPr>
        <w:rPr>
          <w:b/>
          <w:i/>
        </w:rPr>
      </w:pPr>
      <w:r w:rsidRPr="00693AB4">
        <w:rPr>
          <w:b/>
          <w:i/>
        </w:rPr>
        <w:t>Továbbképzéseket Koordináló Munkacsoport</w:t>
      </w:r>
    </w:p>
    <w:p w:rsidR="00693AB4" w:rsidRDefault="00693AB4" w:rsidP="00693AB4">
      <w:pPr>
        <w:rPr>
          <w:b/>
          <w:i/>
        </w:rPr>
      </w:pPr>
    </w:p>
    <w:p w:rsidR="00693AB4" w:rsidRDefault="00693AB4" w:rsidP="00693AB4">
      <w:pPr>
        <w:rPr>
          <w:sz w:val="22"/>
          <w:szCs w:val="22"/>
        </w:rPr>
      </w:pPr>
      <w:r w:rsidRPr="00693AB4">
        <w:rPr>
          <w:sz w:val="22"/>
          <w:szCs w:val="22"/>
        </w:rPr>
        <w:t>Dr. Rucska Andrea</w:t>
      </w:r>
      <w:r w:rsidRPr="00693AB4">
        <w:rPr>
          <w:sz w:val="22"/>
          <w:szCs w:val="22"/>
        </w:rPr>
        <w:tab/>
      </w:r>
      <w:r w:rsidRPr="00693AB4">
        <w:rPr>
          <w:sz w:val="22"/>
          <w:szCs w:val="22"/>
        </w:rPr>
        <w:tab/>
      </w:r>
      <w:r w:rsidRPr="00693AB4">
        <w:rPr>
          <w:sz w:val="22"/>
          <w:szCs w:val="22"/>
        </w:rPr>
        <w:tab/>
        <w:t>egyetemi docens</w:t>
      </w:r>
    </w:p>
    <w:p w:rsidR="00693AB4" w:rsidRDefault="0099227A" w:rsidP="00693AB4">
      <w:pPr>
        <w:rPr>
          <w:sz w:val="22"/>
          <w:szCs w:val="22"/>
        </w:rPr>
      </w:pPr>
      <w:r>
        <w:rPr>
          <w:sz w:val="22"/>
          <w:szCs w:val="22"/>
        </w:rPr>
        <w:t>Losonczi Laura</w:t>
      </w:r>
      <w:r>
        <w:rPr>
          <w:sz w:val="22"/>
          <w:szCs w:val="22"/>
        </w:rPr>
        <w:tab/>
      </w:r>
      <w:r w:rsidR="00693AB4">
        <w:rPr>
          <w:sz w:val="22"/>
          <w:szCs w:val="22"/>
        </w:rPr>
        <w:tab/>
      </w:r>
      <w:r w:rsidR="00A43CBE">
        <w:rPr>
          <w:sz w:val="22"/>
          <w:szCs w:val="22"/>
        </w:rPr>
        <w:tab/>
      </w:r>
      <w:r w:rsidR="00A43CBE">
        <w:rPr>
          <w:sz w:val="22"/>
          <w:szCs w:val="22"/>
        </w:rPr>
        <w:tab/>
      </w:r>
      <w:r w:rsidR="00693AB4">
        <w:rPr>
          <w:sz w:val="22"/>
          <w:szCs w:val="22"/>
        </w:rPr>
        <w:t>igazgatási ügyintéző</w:t>
      </w:r>
      <w:r>
        <w:rPr>
          <w:sz w:val="22"/>
          <w:szCs w:val="22"/>
        </w:rPr>
        <w:tab/>
      </w:r>
      <w:r>
        <w:rPr>
          <w:sz w:val="22"/>
          <w:szCs w:val="22"/>
        </w:rPr>
        <w:tab/>
      </w:r>
      <w:r>
        <w:rPr>
          <w:sz w:val="22"/>
          <w:szCs w:val="22"/>
        </w:rPr>
        <w:tab/>
        <w:t>26-66</w:t>
      </w:r>
    </w:p>
    <w:p w:rsidR="00833A06" w:rsidRPr="00693AB4" w:rsidRDefault="00833A06" w:rsidP="00693AB4">
      <w:pPr>
        <w:rPr>
          <w:sz w:val="22"/>
          <w:szCs w:val="22"/>
        </w:rPr>
      </w:pPr>
      <w:r>
        <w:rPr>
          <w:sz w:val="22"/>
          <w:szCs w:val="22"/>
        </w:rPr>
        <w:t>Takács Eszter</w:t>
      </w:r>
      <w:r>
        <w:rPr>
          <w:sz w:val="22"/>
          <w:szCs w:val="22"/>
        </w:rPr>
        <w:tab/>
      </w:r>
      <w:r>
        <w:rPr>
          <w:sz w:val="22"/>
          <w:szCs w:val="22"/>
        </w:rPr>
        <w:tab/>
      </w:r>
      <w:r>
        <w:rPr>
          <w:sz w:val="22"/>
          <w:szCs w:val="22"/>
        </w:rPr>
        <w:tab/>
      </w:r>
      <w:r>
        <w:rPr>
          <w:sz w:val="22"/>
          <w:szCs w:val="22"/>
        </w:rPr>
        <w:tab/>
        <w:t>igazgatási ügyintéző</w:t>
      </w:r>
      <w:r w:rsidR="00450768">
        <w:rPr>
          <w:sz w:val="22"/>
          <w:szCs w:val="22"/>
        </w:rPr>
        <w:tab/>
      </w:r>
      <w:r w:rsidR="00450768">
        <w:rPr>
          <w:sz w:val="22"/>
          <w:szCs w:val="22"/>
        </w:rPr>
        <w:tab/>
      </w:r>
      <w:r w:rsidR="00450768">
        <w:rPr>
          <w:sz w:val="22"/>
          <w:szCs w:val="22"/>
        </w:rPr>
        <w:tab/>
        <w:t>26-61</w:t>
      </w:r>
    </w:p>
    <w:p w:rsidR="00CF4F37" w:rsidRPr="00CF4F37" w:rsidRDefault="00CF4F37" w:rsidP="00CF4F37">
      <w:pPr>
        <w:rPr>
          <w:b/>
          <w:i/>
        </w:rPr>
      </w:pPr>
    </w:p>
    <w:p w:rsidR="00693AB4" w:rsidRDefault="00693AB4" w:rsidP="00776742">
      <w:pPr>
        <w:jc w:val="center"/>
        <w:rPr>
          <w:b/>
        </w:rPr>
      </w:pPr>
    </w:p>
    <w:p w:rsidR="00693AB4" w:rsidRPr="00A527B8" w:rsidRDefault="00693AB4" w:rsidP="00A43CBE">
      <w:pPr>
        <w:rPr>
          <w:b/>
          <w:caps/>
        </w:rPr>
      </w:pPr>
      <w:r w:rsidRPr="00A527B8">
        <w:rPr>
          <w:b/>
          <w:caps/>
        </w:rPr>
        <w:t>Egészségfejlesztési Módszertani Intézet</w:t>
      </w:r>
    </w:p>
    <w:p w:rsidR="00693AB4" w:rsidRDefault="00693AB4" w:rsidP="00776742">
      <w:pPr>
        <w:jc w:val="center"/>
        <w:rPr>
          <w:b/>
        </w:rPr>
      </w:pPr>
    </w:p>
    <w:p w:rsidR="00693AB4" w:rsidRDefault="00693AB4" w:rsidP="00693AB4">
      <w:pPr>
        <w:rPr>
          <w:sz w:val="22"/>
          <w:szCs w:val="22"/>
        </w:rPr>
      </w:pPr>
      <w:r>
        <w:rPr>
          <w:b/>
          <w:sz w:val="22"/>
          <w:szCs w:val="22"/>
        </w:rPr>
        <w:t xml:space="preserve">Intézetigazgató: </w:t>
      </w:r>
      <w:r>
        <w:rPr>
          <w:sz w:val="22"/>
          <w:szCs w:val="22"/>
        </w:rPr>
        <w:t>Prof. Dr. Fodor Bertalan egyetemi tanár</w:t>
      </w:r>
    </w:p>
    <w:p w:rsidR="00693AB4" w:rsidRPr="00693AB4" w:rsidRDefault="00693AB4" w:rsidP="00693AB4">
      <w:pPr>
        <w:rPr>
          <w:sz w:val="22"/>
          <w:szCs w:val="22"/>
        </w:rPr>
      </w:pPr>
    </w:p>
    <w:p w:rsidR="00693AB4" w:rsidRDefault="00693AB4" w:rsidP="00693AB4">
      <w:pPr>
        <w:rPr>
          <w:b/>
          <w:i/>
        </w:rPr>
      </w:pPr>
      <w:r>
        <w:rPr>
          <w:b/>
          <w:i/>
        </w:rPr>
        <w:t>Egészségtudományi Munkacsoport</w:t>
      </w:r>
    </w:p>
    <w:p w:rsidR="00693AB4" w:rsidRDefault="00693AB4" w:rsidP="00693AB4">
      <w:pPr>
        <w:rPr>
          <w:b/>
          <w:i/>
        </w:rPr>
      </w:pPr>
    </w:p>
    <w:p w:rsidR="00693AB4" w:rsidRDefault="00693AB4" w:rsidP="00693AB4">
      <w:pPr>
        <w:rPr>
          <w:sz w:val="22"/>
          <w:szCs w:val="22"/>
        </w:rPr>
      </w:pPr>
      <w:r>
        <w:rPr>
          <w:sz w:val="22"/>
          <w:szCs w:val="22"/>
        </w:rPr>
        <w:t>Prof. Dr. Fodor Bertalan</w:t>
      </w:r>
      <w:r>
        <w:rPr>
          <w:sz w:val="22"/>
          <w:szCs w:val="22"/>
        </w:rPr>
        <w:tab/>
      </w:r>
      <w:r>
        <w:rPr>
          <w:sz w:val="22"/>
          <w:szCs w:val="22"/>
        </w:rPr>
        <w:tab/>
      </w:r>
      <w:r>
        <w:rPr>
          <w:sz w:val="22"/>
          <w:szCs w:val="22"/>
        </w:rPr>
        <w:tab/>
        <w:t>egyetemi tanár</w:t>
      </w:r>
    </w:p>
    <w:p w:rsidR="00D02AF7" w:rsidRDefault="00D02AF7" w:rsidP="00D02AF7">
      <w:pPr>
        <w:jc w:val="both"/>
        <w:rPr>
          <w:sz w:val="22"/>
          <w:szCs w:val="22"/>
        </w:rPr>
      </w:pPr>
      <w:r>
        <w:rPr>
          <w:sz w:val="22"/>
          <w:szCs w:val="22"/>
        </w:rPr>
        <w:t>Bulláné Varga Tünde</w:t>
      </w:r>
      <w:r>
        <w:rPr>
          <w:sz w:val="22"/>
          <w:szCs w:val="22"/>
        </w:rPr>
        <w:tab/>
      </w:r>
      <w:r>
        <w:rPr>
          <w:sz w:val="22"/>
          <w:szCs w:val="22"/>
        </w:rPr>
        <w:tab/>
      </w:r>
      <w:r>
        <w:rPr>
          <w:sz w:val="22"/>
          <w:szCs w:val="22"/>
        </w:rPr>
        <w:tab/>
        <w:t>műszaki szolgáltató</w:t>
      </w:r>
      <w:r>
        <w:rPr>
          <w:sz w:val="22"/>
          <w:szCs w:val="22"/>
        </w:rPr>
        <w:tab/>
      </w:r>
      <w:r>
        <w:rPr>
          <w:sz w:val="22"/>
          <w:szCs w:val="22"/>
        </w:rPr>
        <w:tab/>
      </w:r>
      <w:r w:rsidR="00A527B8">
        <w:rPr>
          <w:sz w:val="22"/>
          <w:szCs w:val="22"/>
        </w:rPr>
        <w:tab/>
      </w:r>
      <w:r>
        <w:rPr>
          <w:sz w:val="22"/>
          <w:szCs w:val="22"/>
        </w:rPr>
        <w:t>26-69</w:t>
      </w:r>
    </w:p>
    <w:p w:rsidR="00412721" w:rsidRDefault="00412721" w:rsidP="00D02AF7">
      <w:pPr>
        <w:jc w:val="both"/>
        <w:rPr>
          <w:sz w:val="22"/>
          <w:szCs w:val="22"/>
        </w:rPr>
      </w:pPr>
      <w:r>
        <w:rPr>
          <w:sz w:val="22"/>
          <w:szCs w:val="22"/>
        </w:rPr>
        <w:t>Dojcsákné Kiss-Tóth Éva</w:t>
      </w:r>
      <w:r>
        <w:rPr>
          <w:sz w:val="22"/>
          <w:szCs w:val="22"/>
        </w:rPr>
        <w:tab/>
      </w:r>
      <w:r>
        <w:rPr>
          <w:sz w:val="22"/>
          <w:szCs w:val="22"/>
        </w:rPr>
        <w:tab/>
        <w:t>tudományos segédmunkatárs</w:t>
      </w:r>
    </w:p>
    <w:p w:rsidR="00833A06" w:rsidRDefault="00412721" w:rsidP="00833A06">
      <w:pPr>
        <w:jc w:val="both"/>
        <w:rPr>
          <w:sz w:val="22"/>
          <w:szCs w:val="22"/>
        </w:rPr>
      </w:pPr>
      <w:r>
        <w:rPr>
          <w:sz w:val="22"/>
          <w:szCs w:val="22"/>
        </w:rPr>
        <w:t>Juhászné Szalai Adrienn</w:t>
      </w:r>
      <w:r>
        <w:rPr>
          <w:sz w:val="22"/>
          <w:szCs w:val="22"/>
        </w:rPr>
        <w:tab/>
      </w:r>
      <w:r>
        <w:rPr>
          <w:sz w:val="22"/>
          <w:szCs w:val="22"/>
        </w:rPr>
        <w:tab/>
        <w:t>tudományos segédmunkatárs</w:t>
      </w:r>
    </w:p>
    <w:p w:rsidR="00776742" w:rsidRPr="00833A06" w:rsidRDefault="00776742" w:rsidP="00833A06">
      <w:pPr>
        <w:jc w:val="both"/>
        <w:rPr>
          <w:sz w:val="22"/>
          <w:szCs w:val="22"/>
        </w:rPr>
      </w:pPr>
      <w:r w:rsidRPr="00A527B8">
        <w:rPr>
          <w:b/>
          <w:i/>
        </w:rPr>
        <w:t>Egészségügyi Szakmai és Módszertani Központ</w:t>
      </w:r>
    </w:p>
    <w:p w:rsidR="00776742" w:rsidRDefault="00776742" w:rsidP="00776742">
      <w:pPr>
        <w:rPr>
          <w:sz w:val="22"/>
          <w:szCs w:val="22"/>
        </w:rPr>
      </w:pPr>
    </w:p>
    <w:p w:rsidR="00776742" w:rsidRDefault="00833A06" w:rsidP="00776742">
      <w:pPr>
        <w:rPr>
          <w:sz w:val="22"/>
          <w:szCs w:val="22"/>
        </w:rPr>
      </w:pPr>
      <w:r>
        <w:rPr>
          <w:sz w:val="22"/>
          <w:szCs w:val="22"/>
        </w:rPr>
        <w:t>Prof. Dr.</w:t>
      </w:r>
      <w:r w:rsidR="00E40B56">
        <w:rPr>
          <w:sz w:val="22"/>
          <w:szCs w:val="22"/>
        </w:rPr>
        <w:t xml:space="preserve"> Fodor Bertalan</w:t>
      </w:r>
      <w:r w:rsidR="00E40B56">
        <w:rPr>
          <w:sz w:val="22"/>
          <w:szCs w:val="22"/>
        </w:rPr>
        <w:tab/>
      </w:r>
      <w:r w:rsidR="00E40B56">
        <w:rPr>
          <w:sz w:val="22"/>
          <w:szCs w:val="22"/>
        </w:rPr>
        <w:tab/>
      </w:r>
      <w:r>
        <w:rPr>
          <w:sz w:val="22"/>
          <w:szCs w:val="22"/>
        </w:rPr>
        <w:tab/>
        <w:t>központ</w:t>
      </w:r>
      <w:r w:rsidR="00E40B56">
        <w:rPr>
          <w:sz w:val="22"/>
          <w:szCs w:val="22"/>
        </w:rPr>
        <w:t>vezető</w:t>
      </w:r>
    </w:p>
    <w:p w:rsidR="00776742" w:rsidRDefault="00776742" w:rsidP="00776742">
      <w:pPr>
        <w:rPr>
          <w:sz w:val="22"/>
          <w:szCs w:val="22"/>
        </w:rPr>
      </w:pPr>
      <w:r>
        <w:rPr>
          <w:sz w:val="22"/>
          <w:szCs w:val="22"/>
        </w:rPr>
        <w:t xml:space="preserve">Dr. Felszeghi Sára </w:t>
      </w:r>
      <w:r>
        <w:rPr>
          <w:sz w:val="22"/>
          <w:szCs w:val="22"/>
        </w:rPr>
        <w:tab/>
      </w:r>
      <w:r>
        <w:rPr>
          <w:sz w:val="22"/>
          <w:szCs w:val="22"/>
        </w:rPr>
        <w:tab/>
      </w:r>
      <w:r>
        <w:rPr>
          <w:sz w:val="22"/>
          <w:szCs w:val="22"/>
        </w:rPr>
        <w:tab/>
        <w:t>főorvos</w:t>
      </w:r>
    </w:p>
    <w:p w:rsidR="00400ED0" w:rsidRDefault="00400ED0" w:rsidP="00776742">
      <w:pPr>
        <w:rPr>
          <w:sz w:val="22"/>
          <w:szCs w:val="22"/>
        </w:rPr>
      </w:pPr>
      <w:r>
        <w:rPr>
          <w:sz w:val="22"/>
          <w:szCs w:val="22"/>
        </w:rPr>
        <w:t>Czene Zsoltné</w:t>
      </w:r>
      <w:r>
        <w:rPr>
          <w:sz w:val="22"/>
          <w:szCs w:val="22"/>
        </w:rPr>
        <w:tab/>
      </w:r>
      <w:r>
        <w:rPr>
          <w:sz w:val="22"/>
          <w:szCs w:val="22"/>
        </w:rPr>
        <w:tab/>
      </w:r>
      <w:r>
        <w:rPr>
          <w:sz w:val="22"/>
          <w:szCs w:val="22"/>
        </w:rPr>
        <w:tab/>
      </w:r>
      <w:r>
        <w:rPr>
          <w:sz w:val="22"/>
          <w:szCs w:val="22"/>
        </w:rPr>
        <w:tab/>
        <w:t>műszaki szolgáltató</w:t>
      </w:r>
    </w:p>
    <w:p w:rsidR="00776742" w:rsidRDefault="00776742" w:rsidP="00776742">
      <w:pPr>
        <w:rPr>
          <w:sz w:val="22"/>
          <w:szCs w:val="22"/>
        </w:rPr>
      </w:pPr>
      <w:r>
        <w:rPr>
          <w:sz w:val="22"/>
          <w:szCs w:val="22"/>
        </w:rPr>
        <w:lastRenderedPageBreak/>
        <w:t xml:space="preserve">Katona Tamásné </w:t>
      </w:r>
      <w:r>
        <w:rPr>
          <w:sz w:val="22"/>
          <w:szCs w:val="22"/>
        </w:rPr>
        <w:tab/>
      </w:r>
      <w:r>
        <w:rPr>
          <w:sz w:val="22"/>
          <w:szCs w:val="22"/>
        </w:rPr>
        <w:tab/>
      </w:r>
      <w:r>
        <w:rPr>
          <w:sz w:val="22"/>
          <w:szCs w:val="22"/>
        </w:rPr>
        <w:tab/>
        <w:t>ápoló</w:t>
      </w:r>
    </w:p>
    <w:p w:rsidR="00833A06" w:rsidRDefault="00833A06" w:rsidP="00776742">
      <w:pPr>
        <w:rPr>
          <w:sz w:val="22"/>
          <w:szCs w:val="22"/>
        </w:rPr>
      </w:pPr>
      <w:r>
        <w:rPr>
          <w:sz w:val="22"/>
          <w:szCs w:val="22"/>
        </w:rPr>
        <w:t>Lengyel Gabriella</w:t>
      </w:r>
      <w:r>
        <w:rPr>
          <w:sz w:val="22"/>
          <w:szCs w:val="22"/>
        </w:rPr>
        <w:tab/>
      </w:r>
      <w:r>
        <w:rPr>
          <w:sz w:val="22"/>
          <w:szCs w:val="22"/>
        </w:rPr>
        <w:tab/>
      </w:r>
      <w:r>
        <w:rPr>
          <w:sz w:val="22"/>
          <w:szCs w:val="22"/>
        </w:rPr>
        <w:tab/>
        <w:t xml:space="preserve">ápoló </w:t>
      </w:r>
    </w:p>
    <w:p w:rsidR="00833A06" w:rsidRDefault="00833A06" w:rsidP="00776742">
      <w:pPr>
        <w:rPr>
          <w:sz w:val="22"/>
          <w:szCs w:val="22"/>
        </w:rPr>
      </w:pPr>
      <w:r>
        <w:rPr>
          <w:sz w:val="22"/>
          <w:szCs w:val="22"/>
        </w:rPr>
        <w:t>Papp Rita</w:t>
      </w:r>
      <w:r>
        <w:rPr>
          <w:sz w:val="22"/>
          <w:szCs w:val="22"/>
        </w:rPr>
        <w:tab/>
      </w:r>
      <w:r>
        <w:rPr>
          <w:sz w:val="22"/>
          <w:szCs w:val="22"/>
        </w:rPr>
        <w:tab/>
      </w:r>
      <w:r>
        <w:rPr>
          <w:sz w:val="22"/>
          <w:szCs w:val="22"/>
        </w:rPr>
        <w:tab/>
      </w:r>
      <w:r>
        <w:rPr>
          <w:sz w:val="22"/>
          <w:szCs w:val="22"/>
        </w:rPr>
        <w:tab/>
        <w:t>ápoló</w:t>
      </w:r>
    </w:p>
    <w:p w:rsidR="00955925" w:rsidRDefault="00A527B8" w:rsidP="00776742">
      <w:pPr>
        <w:rPr>
          <w:sz w:val="22"/>
          <w:szCs w:val="22"/>
        </w:rPr>
      </w:pPr>
      <w:r>
        <w:rPr>
          <w:sz w:val="22"/>
          <w:szCs w:val="22"/>
        </w:rPr>
        <w:t>Veres Szilvia</w:t>
      </w:r>
      <w:r>
        <w:rPr>
          <w:sz w:val="22"/>
          <w:szCs w:val="22"/>
        </w:rPr>
        <w:tab/>
      </w:r>
      <w:r w:rsidR="00955925">
        <w:rPr>
          <w:sz w:val="22"/>
          <w:szCs w:val="22"/>
        </w:rPr>
        <w:tab/>
      </w:r>
      <w:r w:rsidR="00955925">
        <w:rPr>
          <w:sz w:val="22"/>
          <w:szCs w:val="22"/>
        </w:rPr>
        <w:tab/>
      </w:r>
      <w:r w:rsidR="00955925">
        <w:rPr>
          <w:sz w:val="22"/>
          <w:szCs w:val="22"/>
        </w:rPr>
        <w:tab/>
        <w:t>ápoló</w:t>
      </w:r>
    </w:p>
    <w:p w:rsidR="00776742" w:rsidRDefault="00776742" w:rsidP="00A527B8">
      <w:pPr>
        <w:jc w:val="both"/>
        <w:rPr>
          <w:sz w:val="22"/>
          <w:szCs w:val="22"/>
        </w:rPr>
        <w:sectPr w:rsidR="00776742" w:rsidSect="003854F5">
          <w:pgSz w:w="11906" w:h="16838"/>
          <w:pgMar w:top="1418" w:right="1418" w:bottom="1418" w:left="1418" w:header="709" w:footer="709" w:gutter="0"/>
          <w:cols w:space="709"/>
          <w:titlePg/>
          <w:docGrid w:linePitch="360"/>
        </w:sectPr>
      </w:pPr>
    </w:p>
    <w:p w:rsidR="00776742" w:rsidRDefault="00776742" w:rsidP="00790B97">
      <w:pPr>
        <w:rPr>
          <w:sz w:val="22"/>
          <w:szCs w:val="22"/>
        </w:rPr>
      </w:pPr>
    </w:p>
    <w:p w:rsidR="00673399" w:rsidRPr="00790B97" w:rsidRDefault="00673399" w:rsidP="00790B97">
      <w:pPr>
        <w:rPr>
          <w:sz w:val="22"/>
          <w:szCs w:val="22"/>
        </w:rPr>
        <w:sectPr w:rsidR="00673399" w:rsidRPr="00790B97" w:rsidSect="007A6956">
          <w:type w:val="continuous"/>
          <w:pgSz w:w="11906" w:h="16838"/>
          <w:pgMar w:top="1418" w:right="991" w:bottom="1418" w:left="1418" w:header="709" w:footer="709" w:gutter="0"/>
          <w:cols w:num="3" w:space="283"/>
          <w:titlePg/>
          <w:docGrid w:linePitch="360"/>
        </w:sectPr>
      </w:pPr>
    </w:p>
    <w:p w:rsidR="00776742" w:rsidRPr="00776742" w:rsidRDefault="00776742" w:rsidP="000534D0">
      <w:pPr>
        <w:rPr>
          <w:b/>
          <w:sz w:val="22"/>
          <w:szCs w:val="22"/>
        </w:rPr>
        <w:sectPr w:rsidR="00776742" w:rsidRPr="00776742" w:rsidSect="00776742">
          <w:type w:val="continuous"/>
          <w:pgSz w:w="11906" w:h="16838"/>
          <w:pgMar w:top="1418" w:right="1418" w:bottom="1418" w:left="1418" w:header="709" w:footer="709" w:gutter="0"/>
          <w:cols w:space="709"/>
          <w:titlePg/>
          <w:docGrid w:linePitch="360"/>
        </w:sectPr>
      </w:pPr>
    </w:p>
    <w:p w:rsidR="007A40D8" w:rsidRPr="00520F6B" w:rsidRDefault="003703B0" w:rsidP="00520F6B">
      <w:pPr>
        <w:spacing w:after="120"/>
        <w:rPr>
          <w:b/>
          <w:sz w:val="22"/>
          <w:szCs w:val="22"/>
        </w:rPr>
      </w:pPr>
      <w:r w:rsidRPr="00520F6B">
        <w:rPr>
          <w:b/>
          <w:sz w:val="22"/>
          <w:szCs w:val="22"/>
        </w:rPr>
        <w:lastRenderedPageBreak/>
        <w:t xml:space="preserve">Az </w:t>
      </w:r>
      <w:r w:rsidR="003E2764">
        <w:rPr>
          <w:b/>
          <w:sz w:val="22"/>
          <w:szCs w:val="22"/>
        </w:rPr>
        <w:t>Egészségtudományi Kar</w:t>
      </w:r>
      <w:r w:rsidRPr="00520F6B">
        <w:rPr>
          <w:b/>
          <w:sz w:val="22"/>
          <w:szCs w:val="22"/>
        </w:rPr>
        <w:t xml:space="preserve"> képzési helyszínei:</w:t>
      </w:r>
    </w:p>
    <w:p w:rsidR="007A40D8" w:rsidRDefault="007A40D8" w:rsidP="007B2E5A">
      <w:pPr>
        <w:jc w:val="both"/>
        <w:rPr>
          <w:sz w:val="22"/>
          <w:szCs w:val="22"/>
        </w:rPr>
      </w:pPr>
      <w:r>
        <w:rPr>
          <w:sz w:val="22"/>
          <w:szCs w:val="22"/>
        </w:rPr>
        <w:t>3515 Miskolc-</w:t>
      </w:r>
      <w:r w:rsidR="003703B0">
        <w:rPr>
          <w:sz w:val="22"/>
          <w:szCs w:val="22"/>
        </w:rPr>
        <w:t xml:space="preserve">Egyetemváros </w:t>
      </w:r>
      <w:r w:rsidR="00A527B8">
        <w:rPr>
          <w:sz w:val="22"/>
          <w:szCs w:val="22"/>
        </w:rPr>
        <w:t>Stefánia</w:t>
      </w:r>
      <w:r w:rsidR="0082691D">
        <w:rPr>
          <w:sz w:val="22"/>
          <w:szCs w:val="22"/>
        </w:rPr>
        <w:t xml:space="preserve"> épület</w:t>
      </w:r>
      <w:r>
        <w:rPr>
          <w:sz w:val="22"/>
          <w:szCs w:val="22"/>
        </w:rPr>
        <w:t>, E/5, E/6</w:t>
      </w:r>
      <w:r w:rsidR="00F86234">
        <w:rPr>
          <w:sz w:val="22"/>
          <w:szCs w:val="22"/>
        </w:rPr>
        <w:t>, E/1</w:t>
      </w:r>
      <w:r w:rsidR="003703B0">
        <w:rPr>
          <w:sz w:val="22"/>
          <w:szCs w:val="22"/>
        </w:rPr>
        <w:t xml:space="preserve"> </w:t>
      </w:r>
      <w:r w:rsidR="00367657">
        <w:rPr>
          <w:sz w:val="22"/>
          <w:szCs w:val="22"/>
        </w:rPr>
        <w:t>épületek oldalszárnya</w:t>
      </w:r>
      <w:r w:rsidR="00F86234">
        <w:rPr>
          <w:sz w:val="22"/>
          <w:szCs w:val="22"/>
        </w:rPr>
        <w:t xml:space="preserve">, </w:t>
      </w:r>
      <w:r w:rsidR="00A527B8">
        <w:rPr>
          <w:sz w:val="22"/>
          <w:szCs w:val="22"/>
        </w:rPr>
        <w:t xml:space="preserve">valamint kihelyezett Közösségi </w:t>
      </w:r>
      <w:r w:rsidR="00450768">
        <w:rPr>
          <w:sz w:val="22"/>
          <w:szCs w:val="22"/>
        </w:rPr>
        <w:t>F</w:t>
      </w:r>
      <w:r w:rsidR="00A527B8">
        <w:rPr>
          <w:sz w:val="22"/>
          <w:szCs w:val="22"/>
        </w:rPr>
        <w:t xml:space="preserve">elsőoktatási Képzési Központ keretében </w:t>
      </w:r>
      <w:r w:rsidR="00F86234">
        <w:rPr>
          <w:sz w:val="22"/>
          <w:szCs w:val="22"/>
        </w:rPr>
        <w:t>Sátoraljaújhely</w:t>
      </w:r>
      <w:r w:rsidR="00A527B8">
        <w:rPr>
          <w:sz w:val="22"/>
          <w:szCs w:val="22"/>
        </w:rPr>
        <w:t xml:space="preserve">. </w:t>
      </w:r>
    </w:p>
    <w:p w:rsidR="007B2E5A" w:rsidRDefault="007B2E5A" w:rsidP="00DB4C69">
      <w:pPr>
        <w:jc w:val="both"/>
        <w:rPr>
          <w:sz w:val="22"/>
          <w:szCs w:val="22"/>
        </w:rPr>
      </w:pPr>
    </w:p>
    <w:p w:rsidR="00DB4C69" w:rsidRDefault="00745697" w:rsidP="00DB4C69">
      <w:pPr>
        <w:jc w:val="both"/>
        <w:rPr>
          <w:sz w:val="22"/>
          <w:szCs w:val="22"/>
        </w:rPr>
      </w:pPr>
      <w:r>
        <w:rPr>
          <w:sz w:val="22"/>
          <w:szCs w:val="22"/>
        </w:rPr>
        <w:t>Az oktatók fogadó</w:t>
      </w:r>
      <w:r w:rsidR="00DB4C69">
        <w:rPr>
          <w:sz w:val="22"/>
          <w:szCs w:val="22"/>
        </w:rPr>
        <w:t>órái az órarendi órákat követik.</w:t>
      </w:r>
    </w:p>
    <w:p w:rsidR="00DB4C69" w:rsidRDefault="00DB4C69" w:rsidP="00DB4C69">
      <w:pPr>
        <w:jc w:val="both"/>
        <w:rPr>
          <w:sz w:val="22"/>
          <w:szCs w:val="22"/>
        </w:rPr>
      </w:pPr>
      <w:r>
        <w:rPr>
          <w:sz w:val="22"/>
          <w:szCs w:val="22"/>
        </w:rPr>
        <w:t>A nyelvi órákat a Miskolci Egyetem Idegennyelvi Oktatási Központ oktatói és nyelvtanárai tartják.</w:t>
      </w:r>
    </w:p>
    <w:p w:rsidR="00DB4C69" w:rsidRDefault="00DB4C69" w:rsidP="00DB4C69">
      <w:pPr>
        <w:jc w:val="both"/>
        <w:rPr>
          <w:sz w:val="22"/>
          <w:szCs w:val="22"/>
        </w:rPr>
      </w:pPr>
      <w:r w:rsidRPr="003D67FA">
        <w:rPr>
          <w:sz w:val="22"/>
          <w:szCs w:val="22"/>
        </w:rPr>
        <w:t>Átoktatás a Miskolci Egyetem</w:t>
      </w:r>
      <w:r w:rsidR="000E2DF0">
        <w:rPr>
          <w:sz w:val="22"/>
          <w:szCs w:val="22"/>
        </w:rPr>
        <w:t xml:space="preserve"> </w:t>
      </w:r>
      <w:r w:rsidRPr="003D67FA">
        <w:rPr>
          <w:sz w:val="22"/>
          <w:szCs w:val="22"/>
        </w:rPr>
        <w:t>Gazdaságtudományi Kar</w:t>
      </w:r>
      <w:r w:rsidR="002863D5">
        <w:rPr>
          <w:sz w:val="22"/>
          <w:szCs w:val="22"/>
        </w:rPr>
        <w:t xml:space="preserve">, </w:t>
      </w:r>
      <w:r w:rsidR="00DF0FCE">
        <w:rPr>
          <w:sz w:val="22"/>
          <w:szCs w:val="22"/>
        </w:rPr>
        <w:t xml:space="preserve">Állam- és Jogtudományi Kar, </w:t>
      </w:r>
      <w:r w:rsidR="002863D5">
        <w:rPr>
          <w:sz w:val="22"/>
          <w:szCs w:val="22"/>
        </w:rPr>
        <w:t>Műszaki Anyagtudományi Kar</w:t>
      </w:r>
      <w:r w:rsidRPr="00833A06">
        <w:rPr>
          <w:color w:val="FF0000"/>
          <w:sz w:val="22"/>
          <w:szCs w:val="22"/>
        </w:rPr>
        <w:t xml:space="preserve"> </w:t>
      </w:r>
      <w:r w:rsidRPr="003D67FA">
        <w:rPr>
          <w:sz w:val="22"/>
          <w:szCs w:val="22"/>
        </w:rPr>
        <w:t>és Műszaki Földtudományi Karokról</w:t>
      </w:r>
      <w:r>
        <w:rPr>
          <w:sz w:val="22"/>
          <w:szCs w:val="22"/>
        </w:rPr>
        <w:t xml:space="preserve"> az órarendben rögzítettek alapján történik.</w:t>
      </w:r>
    </w:p>
    <w:p w:rsidR="00520F6B" w:rsidRDefault="00520F6B" w:rsidP="00DB4C69">
      <w:pPr>
        <w:jc w:val="both"/>
        <w:rPr>
          <w:sz w:val="22"/>
          <w:szCs w:val="22"/>
        </w:rPr>
      </w:pPr>
    </w:p>
    <w:p w:rsidR="006B23A4" w:rsidRPr="001340EE" w:rsidRDefault="0094753B" w:rsidP="00745697">
      <w:pPr>
        <w:pStyle w:val="eitrzsCharChar"/>
        <w:spacing w:after="0" w:line="240" w:lineRule="auto"/>
        <w:rPr>
          <w:b/>
          <w:sz w:val="22"/>
          <w:szCs w:val="22"/>
        </w:rPr>
      </w:pPr>
      <w:r w:rsidRPr="001340EE">
        <w:rPr>
          <w:b/>
          <w:sz w:val="22"/>
          <w:szCs w:val="22"/>
        </w:rPr>
        <w:t>Gyakorlati képzőhelyek:</w:t>
      </w:r>
    </w:p>
    <w:p w:rsidR="001340EE" w:rsidRDefault="001340EE" w:rsidP="00A527B8">
      <w:pPr>
        <w:pStyle w:val="eitrzsCharChar"/>
        <w:spacing w:before="0" w:after="0" w:line="240" w:lineRule="auto"/>
        <w:rPr>
          <w:sz w:val="22"/>
          <w:szCs w:val="22"/>
        </w:rPr>
      </w:pPr>
      <w:r w:rsidRPr="00065F46">
        <w:rPr>
          <w:sz w:val="22"/>
          <w:szCs w:val="22"/>
        </w:rPr>
        <w:t xml:space="preserve">Borsod-Abaúj-Zemplén Megyei </w:t>
      </w:r>
      <w:r w:rsidR="00DF77F4">
        <w:rPr>
          <w:sz w:val="22"/>
          <w:szCs w:val="22"/>
        </w:rPr>
        <w:t>Központi Kórház és Egyetemi Oktatók</w:t>
      </w:r>
      <w:r w:rsidRPr="00065F46">
        <w:rPr>
          <w:sz w:val="22"/>
          <w:szCs w:val="22"/>
        </w:rPr>
        <w:t>órház</w:t>
      </w:r>
      <w:r>
        <w:rPr>
          <w:sz w:val="22"/>
          <w:szCs w:val="22"/>
        </w:rPr>
        <w:t xml:space="preserve"> </w:t>
      </w:r>
      <w:r w:rsidR="00A527B8">
        <w:rPr>
          <w:sz w:val="22"/>
          <w:szCs w:val="22"/>
        </w:rPr>
        <w:t xml:space="preserve">(3526 Miskolc, Szentpéteri kapu 72-76.) </w:t>
      </w:r>
      <w:r w:rsidR="00DF77F4">
        <w:rPr>
          <w:sz w:val="22"/>
          <w:szCs w:val="22"/>
        </w:rPr>
        <w:t>és telephelyei.</w:t>
      </w:r>
    </w:p>
    <w:p w:rsidR="001340EE" w:rsidRDefault="001340EE" w:rsidP="00745697">
      <w:pPr>
        <w:pStyle w:val="eitrzsCharChar"/>
        <w:spacing w:before="0" w:after="0" w:line="240" w:lineRule="auto"/>
        <w:rPr>
          <w:sz w:val="22"/>
          <w:szCs w:val="22"/>
        </w:rPr>
      </w:pPr>
      <w:r>
        <w:rPr>
          <w:sz w:val="22"/>
          <w:szCs w:val="22"/>
        </w:rPr>
        <w:t xml:space="preserve">Védőnői </w:t>
      </w:r>
      <w:r w:rsidR="007756E9">
        <w:rPr>
          <w:sz w:val="22"/>
          <w:szCs w:val="22"/>
        </w:rPr>
        <w:t>körzetek</w:t>
      </w:r>
    </w:p>
    <w:p w:rsidR="001340EE" w:rsidRDefault="007756E9" w:rsidP="00745697">
      <w:pPr>
        <w:pStyle w:val="eitrzsCharChar"/>
        <w:spacing w:before="0" w:after="0" w:line="240" w:lineRule="auto"/>
        <w:ind w:left="2832" w:hanging="2832"/>
        <w:rPr>
          <w:sz w:val="22"/>
          <w:szCs w:val="22"/>
        </w:rPr>
      </w:pPr>
      <w:r>
        <w:rPr>
          <w:sz w:val="22"/>
          <w:szCs w:val="22"/>
        </w:rPr>
        <w:t>G</w:t>
      </w:r>
      <w:r w:rsidR="001340EE">
        <w:rPr>
          <w:sz w:val="22"/>
          <w:szCs w:val="22"/>
        </w:rPr>
        <w:t>yóg</w:t>
      </w:r>
      <w:r w:rsidR="00BC68DB">
        <w:rPr>
          <w:sz w:val="22"/>
          <w:szCs w:val="22"/>
        </w:rPr>
        <w:t>yturisztikai- és sportközpontok</w:t>
      </w:r>
    </w:p>
    <w:p w:rsidR="00520F6B" w:rsidRDefault="00520F6B" w:rsidP="00520F6B">
      <w:pPr>
        <w:jc w:val="both"/>
        <w:rPr>
          <w:sz w:val="22"/>
          <w:szCs w:val="22"/>
        </w:rPr>
      </w:pPr>
    </w:p>
    <w:p w:rsidR="00520F6B" w:rsidRDefault="00520F6B" w:rsidP="00520F6B">
      <w:pPr>
        <w:jc w:val="both"/>
        <w:rPr>
          <w:sz w:val="22"/>
          <w:szCs w:val="22"/>
        </w:rPr>
      </w:pPr>
    </w:p>
    <w:p w:rsidR="00520F6B" w:rsidRPr="00582563" w:rsidRDefault="00520F6B" w:rsidP="00520F6B">
      <w:pPr>
        <w:spacing w:after="120"/>
        <w:rPr>
          <w:b/>
          <w:sz w:val="22"/>
          <w:szCs w:val="22"/>
        </w:rPr>
      </w:pPr>
      <w:r w:rsidRPr="00582563">
        <w:rPr>
          <w:b/>
          <w:sz w:val="22"/>
          <w:szCs w:val="22"/>
        </w:rPr>
        <w:t>Sportolási lehetőségek</w:t>
      </w:r>
    </w:p>
    <w:p w:rsidR="00520F6B" w:rsidRPr="008302AB" w:rsidRDefault="00520F6B" w:rsidP="00520F6B">
      <w:pPr>
        <w:jc w:val="both"/>
        <w:rPr>
          <w:sz w:val="22"/>
          <w:szCs w:val="22"/>
        </w:rPr>
      </w:pPr>
      <w:r w:rsidRPr="008302AB">
        <w:rPr>
          <w:sz w:val="22"/>
          <w:szCs w:val="22"/>
        </w:rPr>
        <w:t>A Miskolci Egyetem Sportlétesítmények által nyújtott spo</w:t>
      </w:r>
      <w:r>
        <w:rPr>
          <w:sz w:val="22"/>
          <w:szCs w:val="22"/>
        </w:rPr>
        <w:t>r</w:t>
      </w:r>
      <w:r w:rsidRPr="008302AB">
        <w:rPr>
          <w:sz w:val="22"/>
          <w:szCs w:val="22"/>
        </w:rPr>
        <w:t>tolási lehetőségekről</w:t>
      </w:r>
      <w:r>
        <w:rPr>
          <w:sz w:val="22"/>
          <w:szCs w:val="22"/>
        </w:rPr>
        <w:t xml:space="preserve">, a Kemény Dénes Sportuszoda igénybevételi </w:t>
      </w:r>
      <w:r w:rsidR="00B86F4D">
        <w:rPr>
          <w:sz w:val="22"/>
          <w:szCs w:val="22"/>
        </w:rPr>
        <w:t>lehetőségeiről</w:t>
      </w:r>
      <w:r w:rsidR="00A527B8">
        <w:rPr>
          <w:sz w:val="22"/>
          <w:szCs w:val="22"/>
        </w:rPr>
        <w:t>, valamint</w:t>
      </w:r>
      <w:r w:rsidR="00B86F4D">
        <w:rPr>
          <w:sz w:val="22"/>
          <w:szCs w:val="22"/>
        </w:rPr>
        <w:t xml:space="preserve"> </w:t>
      </w:r>
      <w:r w:rsidR="00B86F4D">
        <w:rPr>
          <w:sz w:val="22"/>
          <w:szCs w:val="22"/>
        </w:rPr>
        <w:lastRenderedPageBreak/>
        <w:t>az egyetemi kond</w:t>
      </w:r>
      <w:r>
        <w:rPr>
          <w:sz w:val="22"/>
          <w:szCs w:val="22"/>
        </w:rPr>
        <w:t>icionáló terem használatáról</w:t>
      </w:r>
      <w:r w:rsidRPr="008302AB">
        <w:rPr>
          <w:sz w:val="22"/>
          <w:szCs w:val="22"/>
        </w:rPr>
        <w:t xml:space="preserve"> a </w:t>
      </w:r>
      <w:r w:rsidR="005A1791">
        <w:rPr>
          <w:sz w:val="22"/>
          <w:szCs w:val="22"/>
        </w:rPr>
        <w:t>Sportközpontban</w:t>
      </w:r>
      <w:r>
        <w:rPr>
          <w:sz w:val="22"/>
          <w:szCs w:val="22"/>
        </w:rPr>
        <w:t xml:space="preserve"> kapnak </w:t>
      </w:r>
      <w:r w:rsidRPr="008302AB">
        <w:rPr>
          <w:sz w:val="22"/>
          <w:szCs w:val="22"/>
        </w:rPr>
        <w:t>tájékoztatást.</w:t>
      </w:r>
    </w:p>
    <w:p w:rsidR="00520F6B" w:rsidRPr="00582563" w:rsidRDefault="00520F6B" w:rsidP="00520F6B">
      <w:pPr>
        <w:jc w:val="both"/>
        <w:rPr>
          <w:sz w:val="22"/>
          <w:szCs w:val="22"/>
        </w:rPr>
      </w:pPr>
      <w:r w:rsidRPr="00582563">
        <w:rPr>
          <w:sz w:val="22"/>
          <w:szCs w:val="22"/>
        </w:rPr>
        <w:t>A kar hallgatói és oktatói az évente megrendezésre kerülő Egyetemi Sportnapon, valamint a „Szarvasűzők” futóversenyen rendszeresen</w:t>
      </w:r>
      <w:r>
        <w:rPr>
          <w:sz w:val="22"/>
          <w:szCs w:val="22"/>
        </w:rPr>
        <w:t>,</w:t>
      </w:r>
      <w:r w:rsidRPr="00582563">
        <w:rPr>
          <w:sz w:val="22"/>
          <w:szCs w:val="22"/>
        </w:rPr>
        <w:t xml:space="preserve"> csapattal képviselik az intézményt.</w:t>
      </w:r>
    </w:p>
    <w:p w:rsidR="00520F6B" w:rsidRPr="002141F3" w:rsidRDefault="00520F6B" w:rsidP="002141F3">
      <w:pPr>
        <w:jc w:val="both"/>
        <w:rPr>
          <w:rStyle w:val="Hiperhivatkozs"/>
          <w:color w:val="auto"/>
          <w:sz w:val="22"/>
          <w:szCs w:val="22"/>
          <w:u w:val="none"/>
        </w:rPr>
      </w:pPr>
      <w:r w:rsidRPr="00582563">
        <w:rPr>
          <w:sz w:val="22"/>
          <w:szCs w:val="22"/>
        </w:rPr>
        <w:t>Az évfolyamok hallgatói évről évre szerveznek kirándulásokat a Bükkben illetve vízi-</w:t>
      </w:r>
      <w:r>
        <w:rPr>
          <w:sz w:val="22"/>
          <w:szCs w:val="22"/>
        </w:rPr>
        <w:t>túrát a Tiszán.</w:t>
      </w:r>
      <w:r w:rsidR="002141F3">
        <w:rPr>
          <w:sz w:val="22"/>
          <w:szCs w:val="22"/>
        </w:rPr>
        <w:t xml:space="preserve"> </w:t>
      </w:r>
      <w:hyperlink r:id="rId14" w:history="1">
        <w:r w:rsidR="008F5FD4" w:rsidRPr="008F5FD4">
          <w:rPr>
            <w:color w:val="0000FF"/>
            <w:u w:val="single"/>
          </w:rPr>
          <w:t>http://www.sport.uni-miskolc.hu/</w:t>
        </w:r>
      </w:hyperlink>
    </w:p>
    <w:p w:rsidR="002141F3" w:rsidRDefault="002141F3" w:rsidP="0052097D">
      <w:pPr>
        <w:rPr>
          <w:b/>
        </w:rPr>
      </w:pPr>
    </w:p>
    <w:p w:rsidR="002141F3" w:rsidRPr="00971499" w:rsidRDefault="00971499" w:rsidP="00971499">
      <w:pPr>
        <w:jc w:val="center"/>
        <w:rPr>
          <w:b/>
          <w:sz w:val="32"/>
          <w:szCs w:val="32"/>
        </w:rPr>
      </w:pPr>
      <w:r w:rsidRPr="00971499">
        <w:rPr>
          <w:b/>
          <w:sz w:val="32"/>
          <w:szCs w:val="32"/>
        </w:rPr>
        <w:t>Fontosabb linkek</w:t>
      </w:r>
      <w:r>
        <w:rPr>
          <w:b/>
          <w:sz w:val="32"/>
          <w:szCs w:val="32"/>
        </w:rPr>
        <w:t>:</w:t>
      </w:r>
    </w:p>
    <w:p w:rsidR="002141F3" w:rsidRDefault="002141F3" w:rsidP="0052097D">
      <w:pPr>
        <w:rPr>
          <w:b/>
        </w:rPr>
      </w:pPr>
    </w:p>
    <w:p w:rsidR="00745697" w:rsidRPr="00971499" w:rsidRDefault="00446724" w:rsidP="00745697">
      <w:pPr>
        <w:jc w:val="center"/>
        <w:rPr>
          <w:b/>
          <w:bCs/>
          <w:lang w:eastAsia="en-US"/>
        </w:rPr>
      </w:pPr>
      <w:r w:rsidRPr="00971499">
        <w:rPr>
          <w:b/>
          <w:bCs/>
          <w:lang w:eastAsia="en-US"/>
        </w:rPr>
        <w:t xml:space="preserve">A Miskolci Egyetem </w:t>
      </w:r>
      <w:r w:rsidR="00401FD7" w:rsidRPr="00971499">
        <w:rPr>
          <w:b/>
          <w:bCs/>
          <w:lang w:eastAsia="en-US"/>
        </w:rPr>
        <w:t xml:space="preserve">Szervezeti és Működési Szabályzat </w:t>
      </w:r>
      <w:r w:rsidR="007756E9" w:rsidRPr="00971499">
        <w:rPr>
          <w:b/>
          <w:bCs/>
          <w:lang w:eastAsia="en-US"/>
        </w:rPr>
        <w:t xml:space="preserve">III. kötet </w:t>
      </w:r>
    </w:p>
    <w:p w:rsidR="00DE6928" w:rsidRPr="00971499" w:rsidRDefault="00446724" w:rsidP="002141F3">
      <w:pPr>
        <w:jc w:val="center"/>
        <w:rPr>
          <w:b/>
          <w:bCs/>
          <w:lang w:eastAsia="en-US"/>
        </w:rPr>
      </w:pPr>
      <w:r w:rsidRPr="00971499">
        <w:rPr>
          <w:b/>
          <w:bCs/>
          <w:lang w:eastAsia="en-US"/>
        </w:rPr>
        <w:t>Hallgatói Követelményrendszer</w:t>
      </w:r>
    </w:p>
    <w:p w:rsidR="00412721" w:rsidRPr="00DF0FCE" w:rsidRDefault="00BC0351" w:rsidP="00745697">
      <w:pPr>
        <w:jc w:val="center"/>
        <w:rPr>
          <w:bCs/>
          <w:lang w:eastAsia="en-US"/>
        </w:rPr>
      </w:pPr>
      <w:hyperlink r:id="rId15" w:history="1">
        <w:r w:rsidR="00DF0FCE" w:rsidRPr="00DF0FCE">
          <w:rPr>
            <w:rStyle w:val="Hiperhivatkozs"/>
            <w:bCs/>
            <w:lang w:eastAsia="en-US"/>
          </w:rPr>
          <w:t>https://www.uni-miskolc.hu/files/2835/HKR%20257_2020..pdf</w:t>
        </w:r>
      </w:hyperlink>
    </w:p>
    <w:p w:rsidR="00DF0FCE" w:rsidRDefault="00DF0FCE" w:rsidP="00745697">
      <w:pPr>
        <w:jc w:val="center"/>
        <w:rPr>
          <w:b/>
          <w:bCs/>
          <w:lang w:eastAsia="en-US"/>
        </w:rPr>
      </w:pPr>
    </w:p>
    <w:p w:rsidR="00771281" w:rsidRPr="00971499" w:rsidRDefault="00771281" w:rsidP="00745697">
      <w:pPr>
        <w:jc w:val="center"/>
        <w:rPr>
          <w:b/>
          <w:bCs/>
          <w:lang w:eastAsia="en-US"/>
        </w:rPr>
      </w:pPr>
      <w:r w:rsidRPr="00971499">
        <w:rPr>
          <w:b/>
          <w:bCs/>
          <w:lang w:eastAsia="en-US"/>
        </w:rPr>
        <w:t>A</w:t>
      </w:r>
      <w:r w:rsidR="007756E9" w:rsidRPr="00971499">
        <w:rPr>
          <w:b/>
          <w:bCs/>
          <w:lang w:eastAsia="en-US"/>
        </w:rPr>
        <w:t xml:space="preserve">z </w:t>
      </w:r>
      <w:r w:rsidR="003E2764">
        <w:rPr>
          <w:b/>
          <w:bCs/>
          <w:lang w:eastAsia="en-US"/>
        </w:rPr>
        <w:t>Egészségtudományi Kar</w:t>
      </w:r>
      <w:r w:rsidR="007756E9" w:rsidRPr="00971499">
        <w:rPr>
          <w:b/>
          <w:bCs/>
          <w:lang w:eastAsia="en-US"/>
        </w:rPr>
        <w:t xml:space="preserve"> Hallgatói Követelményrendszer</w:t>
      </w:r>
      <w:r w:rsidR="00A55B18" w:rsidRPr="00971499">
        <w:rPr>
          <w:b/>
          <w:bCs/>
          <w:lang w:eastAsia="en-US"/>
        </w:rPr>
        <w:t>e</w:t>
      </w:r>
    </w:p>
    <w:p w:rsidR="00E269FA" w:rsidRDefault="00BC0351" w:rsidP="00B86F4D">
      <w:pPr>
        <w:spacing w:before="120"/>
        <w:jc w:val="center"/>
      </w:pPr>
      <w:hyperlink r:id="rId16" w:history="1">
        <w:r w:rsidR="00DF0FCE" w:rsidRPr="009C51D0">
          <w:rPr>
            <w:rStyle w:val="Hiperhivatkozs"/>
          </w:rPr>
          <w:t>http://ek.uni-miskolc.hu/wp-content/uploads/2020/09/HKR.pdf</w:t>
        </w:r>
      </w:hyperlink>
    </w:p>
    <w:p w:rsidR="00DF0FCE" w:rsidRPr="0031350B" w:rsidRDefault="00DF0FCE" w:rsidP="00B86F4D">
      <w:pPr>
        <w:spacing w:before="120"/>
        <w:jc w:val="center"/>
      </w:pPr>
    </w:p>
    <w:p w:rsidR="00771281" w:rsidRPr="00971499" w:rsidRDefault="008D6355" w:rsidP="008D6355">
      <w:pPr>
        <w:jc w:val="center"/>
        <w:rPr>
          <w:b/>
          <w:bCs/>
          <w:lang w:eastAsia="en-US"/>
        </w:rPr>
      </w:pPr>
      <w:r w:rsidRPr="00971499">
        <w:rPr>
          <w:b/>
          <w:bCs/>
          <w:lang w:eastAsia="en-US"/>
        </w:rPr>
        <w:t xml:space="preserve">A Miskolci Egyetem </w:t>
      </w:r>
      <w:r w:rsidR="003E2764">
        <w:rPr>
          <w:b/>
          <w:bCs/>
          <w:lang w:eastAsia="en-US"/>
        </w:rPr>
        <w:t>Egészségtudományi Kar</w:t>
      </w:r>
      <w:r w:rsidRPr="00971499">
        <w:rPr>
          <w:b/>
          <w:bCs/>
          <w:lang w:eastAsia="en-US"/>
        </w:rPr>
        <w:t xml:space="preserve"> Hallgatói Követelményrendszer Kiegészítő Szabályzata a Szakmai Gyakorlatok Teljesítési Rendjéről</w:t>
      </w:r>
    </w:p>
    <w:p w:rsidR="00625E2D" w:rsidRDefault="00BC0351" w:rsidP="00690710">
      <w:pPr>
        <w:shd w:val="clear" w:color="auto" w:fill="FFFFFF"/>
        <w:jc w:val="center"/>
      </w:pPr>
      <w:hyperlink r:id="rId17" w:history="1">
        <w:r w:rsidR="00DF0FCE" w:rsidRPr="009C51D0">
          <w:rPr>
            <w:rStyle w:val="Hiperhivatkozs"/>
          </w:rPr>
          <w:t>http://ek.uni-miskolc.hu/wp-content/uploads/2018/03/EK-szakmai-gyakorlati-szab%C3%A1lyzat-329_2015.pdf</w:t>
        </w:r>
      </w:hyperlink>
    </w:p>
    <w:p w:rsidR="00DF0FCE" w:rsidRDefault="00DF0FCE" w:rsidP="00690710">
      <w:pPr>
        <w:shd w:val="clear" w:color="auto" w:fill="FFFFFF"/>
        <w:jc w:val="center"/>
      </w:pPr>
    </w:p>
    <w:p w:rsidR="00DF0FCE" w:rsidRDefault="00DF0FCE" w:rsidP="00690710">
      <w:pPr>
        <w:shd w:val="clear" w:color="auto" w:fill="FFFFFF"/>
        <w:jc w:val="center"/>
        <w:rPr>
          <w:rStyle w:val="Hiperhivatkozs"/>
        </w:rPr>
      </w:pPr>
    </w:p>
    <w:p w:rsidR="002141F3" w:rsidRPr="00971499" w:rsidRDefault="003D4695" w:rsidP="00690710">
      <w:pPr>
        <w:shd w:val="clear" w:color="auto" w:fill="FFFFFF"/>
        <w:jc w:val="center"/>
        <w:rPr>
          <w:b/>
        </w:rPr>
      </w:pPr>
      <w:r w:rsidRPr="00971499">
        <w:rPr>
          <w:b/>
        </w:rPr>
        <w:t>Hallgatói szervezetek</w:t>
      </w:r>
    </w:p>
    <w:p w:rsidR="00790B97" w:rsidRDefault="00BC0351" w:rsidP="00690710">
      <w:pPr>
        <w:spacing w:before="120"/>
        <w:jc w:val="center"/>
        <w:rPr>
          <w:rStyle w:val="Hiperhivatkozs"/>
        </w:rPr>
      </w:pPr>
      <w:hyperlink r:id="rId18" w:history="1">
        <w:r w:rsidR="002141F3" w:rsidRPr="00186465">
          <w:rPr>
            <w:rStyle w:val="Hiperhivatkozs"/>
          </w:rPr>
          <w:t>http://www.mehok.uni-miskolc.hu/</w:t>
        </w:r>
      </w:hyperlink>
      <w:r w:rsidR="00A55B18" w:rsidRPr="008D6355">
        <w:rPr>
          <w:rStyle w:val="Hiperhivatkozs"/>
        </w:rPr>
        <w:t xml:space="preserve"> </w:t>
      </w:r>
    </w:p>
    <w:p w:rsidR="002141F3" w:rsidRPr="002141F3" w:rsidRDefault="002141F3" w:rsidP="002141F3">
      <w:pPr>
        <w:spacing w:before="120"/>
        <w:jc w:val="center"/>
        <w:rPr>
          <w:color w:val="0000FF"/>
          <w:u w:val="single"/>
        </w:rPr>
      </w:pPr>
    </w:p>
    <w:p w:rsidR="00DB4C69" w:rsidRPr="00971499" w:rsidRDefault="00DB4C69" w:rsidP="00971499">
      <w:pPr>
        <w:pStyle w:val="Listaszerbekezds"/>
        <w:spacing w:before="120"/>
        <w:ind w:left="0"/>
        <w:jc w:val="center"/>
        <w:rPr>
          <w:b/>
        </w:rPr>
      </w:pPr>
      <w:r w:rsidRPr="00696AF6">
        <w:rPr>
          <w:b/>
        </w:rPr>
        <w:t>Diák Iroda</w:t>
      </w:r>
    </w:p>
    <w:p w:rsidR="00DC1583" w:rsidRDefault="00BC0351" w:rsidP="00971499">
      <w:pPr>
        <w:shd w:val="clear" w:color="auto" w:fill="FFFFFF"/>
        <w:spacing w:line="360" w:lineRule="auto"/>
        <w:jc w:val="center"/>
        <w:rPr>
          <w:rStyle w:val="Hiperhivatkozs"/>
        </w:rPr>
      </w:pPr>
      <w:hyperlink r:id="rId19" w:history="1">
        <w:r w:rsidR="00DC1583">
          <w:rPr>
            <w:rStyle w:val="Hiperhivatkozs"/>
          </w:rPr>
          <w:t>http://www.mehok.uni-miskolc.hu/diakiroda/bemutatkozas/</w:t>
        </w:r>
      </w:hyperlink>
    </w:p>
    <w:p w:rsidR="00367657" w:rsidRDefault="00367657" w:rsidP="003D4695">
      <w:pPr>
        <w:jc w:val="both"/>
      </w:pPr>
    </w:p>
    <w:p w:rsidR="00690710" w:rsidRDefault="0027481F" w:rsidP="00690710">
      <w:pPr>
        <w:pStyle w:val="Listaszerbekezds"/>
        <w:spacing w:line="276" w:lineRule="auto"/>
        <w:ind w:left="0"/>
        <w:jc w:val="center"/>
        <w:rPr>
          <w:b/>
        </w:rPr>
      </w:pPr>
      <w:r>
        <w:rPr>
          <w:b/>
        </w:rPr>
        <w:t>Hallgatói Szolgáltatások Osztálya</w:t>
      </w:r>
    </w:p>
    <w:p w:rsidR="00696AF6" w:rsidRDefault="00BC0351" w:rsidP="00690710">
      <w:pPr>
        <w:shd w:val="clear" w:color="auto" w:fill="FFFFFF"/>
        <w:spacing w:line="276" w:lineRule="auto"/>
        <w:jc w:val="center"/>
      </w:pPr>
      <w:hyperlink r:id="rId20" w:history="1">
        <w:r w:rsidR="00501D23" w:rsidRPr="00D82B2E">
          <w:rPr>
            <w:rStyle w:val="Hiperhivatkozs"/>
          </w:rPr>
          <w:t>http://www.uni-miskolc.hu/hk/</w:t>
        </w:r>
      </w:hyperlink>
      <w:r w:rsidR="00501D23">
        <w:t xml:space="preserve"> </w:t>
      </w:r>
    </w:p>
    <w:p w:rsidR="00DF0FCE" w:rsidRDefault="00DF0FCE" w:rsidP="002E0F8C">
      <w:pPr>
        <w:jc w:val="both"/>
        <w:rPr>
          <w:sz w:val="22"/>
          <w:szCs w:val="22"/>
          <w:lang w:eastAsia="en-US"/>
        </w:rPr>
      </w:pPr>
    </w:p>
    <w:p w:rsidR="002E0F8C" w:rsidRPr="00691FED" w:rsidRDefault="00693AF4" w:rsidP="002E0F8C">
      <w:pPr>
        <w:jc w:val="both"/>
        <w:rPr>
          <w:sz w:val="22"/>
          <w:szCs w:val="22"/>
          <w:lang w:eastAsia="en-US"/>
        </w:rPr>
      </w:pPr>
      <w:r>
        <w:rPr>
          <w:sz w:val="22"/>
          <w:szCs w:val="22"/>
          <w:lang w:eastAsia="en-US"/>
        </w:rPr>
        <w:t>Hallgatói Központ f</w:t>
      </w:r>
      <w:r w:rsidR="002E0F8C" w:rsidRPr="00691FED">
        <w:rPr>
          <w:sz w:val="22"/>
          <w:szCs w:val="22"/>
          <w:lang w:eastAsia="en-US"/>
        </w:rPr>
        <w:t>eladat</w:t>
      </w:r>
      <w:r>
        <w:rPr>
          <w:sz w:val="22"/>
          <w:szCs w:val="22"/>
          <w:lang w:eastAsia="en-US"/>
        </w:rPr>
        <w:t>ai</w:t>
      </w:r>
      <w:r w:rsidR="002E0F8C">
        <w:rPr>
          <w:sz w:val="22"/>
          <w:szCs w:val="22"/>
          <w:lang w:eastAsia="en-US"/>
        </w:rPr>
        <w:t>:</w:t>
      </w:r>
      <w:r w:rsidR="002E0F8C" w:rsidRPr="00691FED">
        <w:rPr>
          <w:sz w:val="22"/>
          <w:szCs w:val="22"/>
          <w:lang w:eastAsia="en-US"/>
        </w:rPr>
        <w:t xml:space="preserve"> </w:t>
      </w:r>
    </w:p>
    <w:p w:rsidR="002E0F8C" w:rsidRDefault="002E0F8C" w:rsidP="002E0F8C">
      <w:pPr>
        <w:pStyle w:val="Listaszerbekezds"/>
        <w:numPr>
          <w:ilvl w:val="0"/>
          <w:numId w:val="11"/>
        </w:numPr>
        <w:jc w:val="both"/>
        <w:rPr>
          <w:sz w:val="22"/>
          <w:szCs w:val="22"/>
          <w:lang w:eastAsia="en-US"/>
        </w:rPr>
      </w:pPr>
      <w:r>
        <w:rPr>
          <w:sz w:val="22"/>
          <w:szCs w:val="22"/>
          <w:lang w:eastAsia="en-US"/>
        </w:rPr>
        <w:t>Igazolások kiadása, a</w:t>
      </w:r>
      <w:r w:rsidRPr="00691FED">
        <w:rPr>
          <w:sz w:val="22"/>
          <w:szCs w:val="22"/>
          <w:lang w:eastAsia="en-US"/>
        </w:rPr>
        <w:t xml:space="preserve"> különböző szintű és formájú hallgatói ösztönd</w:t>
      </w:r>
      <w:r>
        <w:rPr>
          <w:sz w:val="22"/>
          <w:szCs w:val="22"/>
          <w:lang w:eastAsia="en-US"/>
        </w:rPr>
        <w:t>íjak kifizetése</w:t>
      </w:r>
      <w:r w:rsidRPr="00691FED">
        <w:rPr>
          <w:sz w:val="22"/>
          <w:szCs w:val="22"/>
          <w:lang w:eastAsia="en-US"/>
        </w:rPr>
        <w:t>;</w:t>
      </w:r>
    </w:p>
    <w:p w:rsidR="00F8732E" w:rsidRPr="00691FED" w:rsidRDefault="00F8732E" w:rsidP="00F8732E">
      <w:pPr>
        <w:pStyle w:val="Listaszerbekezds"/>
        <w:numPr>
          <w:ilvl w:val="0"/>
          <w:numId w:val="11"/>
        </w:numPr>
        <w:jc w:val="both"/>
        <w:rPr>
          <w:sz w:val="22"/>
          <w:szCs w:val="22"/>
          <w:lang w:eastAsia="en-US"/>
        </w:rPr>
      </w:pPr>
      <w:r w:rsidRPr="00691FED">
        <w:rPr>
          <w:sz w:val="22"/>
          <w:szCs w:val="22"/>
          <w:lang w:eastAsia="en-US"/>
        </w:rPr>
        <w:t>Diákigazolvánnyal kapcsolatos feladatok ellátása;</w:t>
      </w:r>
    </w:p>
    <w:p w:rsidR="00F8732E" w:rsidRPr="00F8732E" w:rsidRDefault="00F8732E" w:rsidP="00F8732E">
      <w:pPr>
        <w:pStyle w:val="Listaszerbekezds"/>
        <w:numPr>
          <w:ilvl w:val="0"/>
          <w:numId w:val="11"/>
        </w:numPr>
        <w:jc w:val="both"/>
        <w:rPr>
          <w:sz w:val="22"/>
          <w:szCs w:val="22"/>
          <w:lang w:eastAsia="en-US"/>
        </w:rPr>
      </w:pPr>
      <w:r>
        <w:rPr>
          <w:sz w:val="22"/>
          <w:szCs w:val="22"/>
          <w:lang w:eastAsia="en-US"/>
        </w:rPr>
        <w:t>Diák</w:t>
      </w:r>
      <w:r w:rsidRPr="00691FED">
        <w:rPr>
          <w:sz w:val="22"/>
          <w:szCs w:val="22"/>
          <w:lang w:eastAsia="en-US"/>
        </w:rPr>
        <w:t>hitellel kapcsolatos ügyintézés, kapcsolattartás a Diákhitel Központtal;</w:t>
      </w:r>
    </w:p>
    <w:p w:rsidR="002E0F8C" w:rsidRPr="00691FED" w:rsidRDefault="002E0F8C" w:rsidP="002E0F8C">
      <w:pPr>
        <w:pStyle w:val="Listaszerbekezds"/>
        <w:numPr>
          <w:ilvl w:val="0"/>
          <w:numId w:val="11"/>
        </w:numPr>
        <w:jc w:val="both"/>
        <w:rPr>
          <w:sz w:val="22"/>
          <w:szCs w:val="22"/>
          <w:lang w:eastAsia="en-US"/>
        </w:rPr>
      </w:pPr>
      <w:r w:rsidRPr="00691FED">
        <w:rPr>
          <w:sz w:val="22"/>
          <w:szCs w:val="22"/>
          <w:lang w:eastAsia="en-US"/>
        </w:rPr>
        <w:t>Hallgatók és tanulmányi eredményeik nyilvántartása, jogviszony-igazolások kiadása, kérelmek adminisztrációja;</w:t>
      </w:r>
    </w:p>
    <w:p w:rsidR="002E0F8C" w:rsidRPr="00691FED" w:rsidRDefault="002E0F8C" w:rsidP="002E0F8C">
      <w:pPr>
        <w:pStyle w:val="Listaszerbekezds"/>
        <w:numPr>
          <w:ilvl w:val="0"/>
          <w:numId w:val="11"/>
        </w:numPr>
        <w:jc w:val="both"/>
        <w:rPr>
          <w:sz w:val="22"/>
          <w:szCs w:val="22"/>
          <w:lang w:eastAsia="en-US"/>
        </w:rPr>
      </w:pPr>
      <w:r w:rsidRPr="00691FED">
        <w:rPr>
          <w:sz w:val="22"/>
          <w:szCs w:val="22"/>
          <w:lang w:eastAsia="en-US"/>
        </w:rPr>
        <w:t>Leckekönyvek, oklevelek, oklevélmellékletek kiállítása és nyilvántartása;</w:t>
      </w:r>
    </w:p>
    <w:p w:rsidR="002E0F8C" w:rsidRPr="00691FED" w:rsidRDefault="002E0F8C" w:rsidP="002E0F8C">
      <w:pPr>
        <w:pStyle w:val="Listaszerbekezds"/>
        <w:numPr>
          <w:ilvl w:val="0"/>
          <w:numId w:val="11"/>
        </w:numPr>
        <w:jc w:val="both"/>
        <w:rPr>
          <w:sz w:val="22"/>
          <w:szCs w:val="22"/>
          <w:lang w:eastAsia="en-US"/>
        </w:rPr>
      </w:pPr>
      <w:r w:rsidRPr="00691FED">
        <w:rPr>
          <w:sz w:val="22"/>
          <w:szCs w:val="22"/>
          <w:lang w:eastAsia="en-US"/>
        </w:rPr>
        <w:t>Egyetemi szinten a fogyatékkal élő hallgatók segít</w:t>
      </w:r>
      <w:r w:rsidR="00276E18">
        <w:rPr>
          <w:sz w:val="22"/>
          <w:szCs w:val="22"/>
          <w:lang w:eastAsia="en-US"/>
        </w:rPr>
        <w:t>ése.</w:t>
      </w:r>
    </w:p>
    <w:p w:rsidR="002E0F8C" w:rsidRPr="00F8732E" w:rsidRDefault="002E0F8C" w:rsidP="00745697">
      <w:pPr>
        <w:shd w:val="clear" w:color="auto" w:fill="FFFFFF"/>
        <w:spacing w:line="360" w:lineRule="auto"/>
        <w:jc w:val="center"/>
        <w:rPr>
          <w:sz w:val="22"/>
          <w:szCs w:val="22"/>
        </w:rPr>
      </w:pPr>
    </w:p>
    <w:p w:rsidR="00DF0FCE" w:rsidRPr="0078720F" w:rsidRDefault="002355E8" w:rsidP="00F8732E">
      <w:pPr>
        <w:shd w:val="clear" w:color="auto" w:fill="FFFFFF"/>
        <w:spacing w:line="360" w:lineRule="auto"/>
        <w:rPr>
          <w:b/>
          <w:i/>
          <w:sz w:val="22"/>
          <w:szCs w:val="22"/>
        </w:rPr>
      </w:pPr>
      <w:r w:rsidRPr="0078720F">
        <w:rPr>
          <w:b/>
          <w:i/>
          <w:sz w:val="22"/>
          <w:szCs w:val="22"/>
        </w:rPr>
        <w:t>Ápolás és betegellátás alapképzési szak (gyógytornász és ápoló szakirány) és Egészségügyi szervező alapképzési szak ügyintézője:</w:t>
      </w:r>
    </w:p>
    <w:p w:rsidR="00F8732E" w:rsidRPr="00F8732E" w:rsidRDefault="00DF0FCE" w:rsidP="00F8732E">
      <w:pPr>
        <w:shd w:val="clear" w:color="auto" w:fill="FFFFFF"/>
        <w:spacing w:line="360" w:lineRule="auto"/>
        <w:rPr>
          <w:sz w:val="22"/>
          <w:szCs w:val="22"/>
        </w:rPr>
      </w:pPr>
      <w:r>
        <w:rPr>
          <w:sz w:val="22"/>
          <w:szCs w:val="22"/>
        </w:rPr>
        <w:t>Zilai Éva (13</w:t>
      </w:r>
      <w:r w:rsidR="00693AB4">
        <w:rPr>
          <w:sz w:val="22"/>
          <w:szCs w:val="22"/>
        </w:rPr>
        <w:t>-</w:t>
      </w:r>
      <w:r>
        <w:rPr>
          <w:sz w:val="22"/>
          <w:szCs w:val="22"/>
        </w:rPr>
        <w:t>4</w:t>
      </w:r>
      <w:r w:rsidR="00693AB4">
        <w:rPr>
          <w:sz w:val="22"/>
          <w:szCs w:val="22"/>
        </w:rPr>
        <w:t>9)</w:t>
      </w:r>
    </w:p>
    <w:p w:rsidR="00FC05AE" w:rsidRDefault="00FC05AE" w:rsidP="00FC05AE">
      <w:pPr>
        <w:rPr>
          <w:sz w:val="22"/>
          <w:szCs w:val="22"/>
        </w:rPr>
      </w:pPr>
      <w:r>
        <w:rPr>
          <w:sz w:val="22"/>
          <w:szCs w:val="22"/>
        </w:rPr>
        <w:t>Ü</w:t>
      </w:r>
      <w:r w:rsidRPr="004A6B12">
        <w:rPr>
          <w:sz w:val="22"/>
          <w:szCs w:val="22"/>
        </w:rPr>
        <w:t xml:space="preserve">gyintézési helye: Hallgatói </w:t>
      </w:r>
      <w:r w:rsidR="00DF0FCE">
        <w:rPr>
          <w:sz w:val="22"/>
          <w:szCs w:val="22"/>
        </w:rPr>
        <w:t>Szolgáltatások Osztálya</w:t>
      </w:r>
      <w:r w:rsidRPr="004A6B12">
        <w:rPr>
          <w:sz w:val="22"/>
          <w:szCs w:val="22"/>
        </w:rPr>
        <w:t xml:space="preserve"> (A/1-es épület mfsz</w:t>
      </w:r>
      <w:r w:rsidRPr="00DF0FCE">
        <w:rPr>
          <w:sz w:val="22"/>
          <w:szCs w:val="22"/>
        </w:rPr>
        <w:t>. 1</w:t>
      </w:r>
      <w:r w:rsidR="00472CA9" w:rsidRPr="00DF0FCE">
        <w:rPr>
          <w:sz w:val="22"/>
          <w:szCs w:val="22"/>
        </w:rPr>
        <w:t>7</w:t>
      </w:r>
      <w:r w:rsidR="00E269FA" w:rsidRPr="00DF0FCE">
        <w:rPr>
          <w:sz w:val="22"/>
          <w:szCs w:val="22"/>
        </w:rPr>
        <w:t>.)</w:t>
      </w:r>
    </w:p>
    <w:p w:rsidR="00DF0FCE" w:rsidRDefault="00DF0FCE" w:rsidP="00FC05AE">
      <w:pPr>
        <w:rPr>
          <w:sz w:val="22"/>
          <w:szCs w:val="22"/>
        </w:rPr>
      </w:pPr>
    </w:p>
    <w:p w:rsidR="00DF0FCE" w:rsidRPr="00DF0FCE" w:rsidRDefault="002355E8" w:rsidP="00DF0FCE">
      <w:pPr>
        <w:shd w:val="clear" w:color="auto" w:fill="FFFFFF"/>
        <w:spacing w:line="360" w:lineRule="auto"/>
        <w:rPr>
          <w:sz w:val="22"/>
          <w:szCs w:val="22"/>
        </w:rPr>
      </w:pPr>
      <w:r w:rsidRPr="0078720F">
        <w:rPr>
          <w:b/>
          <w:i/>
          <w:sz w:val="22"/>
          <w:szCs w:val="22"/>
        </w:rPr>
        <w:t xml:space="preserve">Egészségügyi gondozás és prevenció alapképzési szak, Orvosi diagnosztikai analitikus alapképzési szak, </w:t>
      </w:r>
      <w:r w:rsidR="007A5018" w:rsidRPr="0078720F">
        <w:rPr>
          <w:b/>
          <w:i/>
          <w:sz w:val="22"/>
          <w:szCs w:val="22"/>
        </w:rPr>
        <w:t>MSc képzések,</w:t>
      </w:r>
      <w:r w:rsidRPr="0078720F">
        <w:rPr>
          <w:b/>
          <w:i/>
          <w:sz w:val="22"/>
          <w:szCs w:val="22"/>
        </w:rPr>
        <w:t xml:space="preserve"> </w:t>
      </w:r>
      <w:r w:rsidR="007A5018" w:rsidRPr="0078720F">
        <w:rPr>
          <w:b/>
          <w:i/>
          <w:sz w:val="22"/>
          <w:szCs w:val="22"/>
        </w:rPr>
        <w:t>f</w:t>
      </w:r>
      <w:r w:rsidRPr="0078720F">
        <w:rPr>
          <w:b/>
          <w:i/>
          <w:sz w:val="22"/>
          <w:szCs w:val="22"/>
        </w:rPr>
        <w:t xml:space="preserve">elsőoktatási szakképzés és a szakirányú továbbképzési szakok </w:t>
      </w:r>
      <w:r w:rsidR="007A5018" w:rsidRPr="0078720F">
        <w:rPr>
          <w:b/>
          <w:i/>
          <w:sz w:val="22"/>
          <w:szCs w:val="22"/>
        </w:rPr>
        <w:t>ü</w:t>
      </w:r>
      <w:r w:rsidR="00DF0FCE" w:rsidRPr="0078720F">
        <w:rPr>
          <w:b/>
          <w:i/>
          <w:sz w:val="22"/>
          <w:szCs w:val="22"/>
        </w:rPr>
        <w:t>gyintéző</w:t>
      </w:r>
      <w:r w:rsidR="007A5018" w:rsidRPr="0078720F">
        <w:rPr>
          <w:b/>
          <w:i/>
          <w:sz w:val="22"/>
          <w:szCs w:val="22"/>
        </w:rPr>
        <w:t>je</w:t>
      </w:r>
      <w:r w:rsidR="00DF0FCE" w:rsidRPr="0078720F">
        <w:rPr>
          <w:b/>
          <w:i/>
          <w:sz w:val="22"/>
          <w:szCs w:val="22"/>
        </w:rPr>
        <w:t>:</w:t>
      </w:r>
      <w:r w:rsidR="00DF0FCE" w:rsidRPr="00DF0FCE">
        <w:rPr>
          <w:sz w:val="22"/>
          <w:szCs w:val="22"/>
        </w:rPr>
        <w:t xml:space="preserve"> Ackermann Adrienn (13-14)</w:t>
      </w:r>
    </w:p>
    <w:p w:rsidR="00DF0FCE" w:rsidRPr="004A6B12" w:rsidRDefault="00DF0FCE" w:rsidP="00DF0FCE">
      <w:pPr>
        <w:shd w:val="clear" w:color="auto" w:fill="FFFFFF"/>
        <w:spacing w:line="360" w:lineRule="auto"/>
        <w:rPr>
          <w:sz w:val="22"/>
          <w:szCs w:val="22"/>
        </w:rPr>
      </w:pPr>
      <w:r>
        <w:rPr>
          <w:sz w:val="22"/>
          <w:szCs w:val="22"/>
        </w:rPr>
        <w:t>Ügyintézési helye: Hallgatói Szolgáltatások Osztálya (A/1-es épület mfsz. 16)</w:t>
      </w:r>
    </w:p>
    <w:p w:rsidR="00FC05AE" w:rsidRPr="004A6B12" w:rsidRDefault="00FC05AE" w:rsidP="00FC05AE">
      <w:pPr>
        <w:rPr>
          <w:sz w:val="16"/>
          <w:szCs w:val="16"/>
        </w:rPr>
      </w:pPr>
    </w:p>
    <w:p w:rsidR="00FC05AE" w:rsidRPr="004A6B12" w:rsidRDefault="00FC05AE" w:rsidP="00FC05AE">
      <w:pPr>
        <w:jc w:val="center"/>
        <w:rPr>
          <w:b/>
          <w:sz w:val="22"/>
          <w:szCs w:val="22"/>
          <w:u w:val="single"/>
        </w:rPr>
      </w:pPr>
      <w:r w:rsidRPr="004A6B12">
        <w:rPr>
          <w:b/>
          <w:sz w:val="22"/>
          <w:szCs w:val="22"/>
          <w:u w:val="single"/>
        </w:rPr>
        <w:t>Ügyfélfogadási rend:</w:t>
      </w:r>
    </w:p>
    <w:p w:rsidR="00FC05AE" w:rsidRPr="004A6B12" w:rsidRDefault="00FC05AE" w:rsidP="00FC05AE">
      <w:pPr>
        <w:jc w:val="center"/>
        <w:rPr>
          <w:sz w:val="22"/>
          <w:szCs w:val="22"/>
        </w:rPr>
      </w:pPr>
      <w:r w:rsidRPr="004A6B12">
        <w:rPr>
          <w:sz w:val="22"/>
          <w:szCs w:val="22"/>
        </w:rPr>
        <w:t>Hétfő: 9.00 – 11.00-ig</w:t>
      </w:r>
    </w:p>
    <w:p w:rsidR="00FC05AE" w:rsidRPr="004A6B12" w:rsidRDefault="00FC05AE" w:rsidP="00FC05AE">
      <w:pPr>
        <w:jc w:val="center"/>
        <w:rPr>
          <w:sz w:val="22"/>
          <w:szCs w:val="22"/>
        </w:rPr>
      </w:pPr>
      <w:r w:rsidRPr="004A6B12">
        <w:rPr>
          <w:sz w:val="22"/>
          <w:szCs w:val="22"/>
        </w:rPr>
        <w:t>Kedd: 13.00 – 15.00-ig</w:t>
      </w:r>
    </w:p>
    <w:p w:rsidR="00FC05AE" w:rsidRPr="004A6B12" w:rsidRDefault="00FC05AE" w:rsidP="00FC05AE">
      <w:pPr>
        <w:jc w:val="center"/>
        <w:rPr>
          <w:sz w:val="22"/>
          <w:szCs w:val="22"/>
        </w:rPr>
      </w:pPr>
      <w:r w:rsidRPr="004A6B12">
        <w:rPr>
          <w:sz w:val="22"/>
          <w:szCs w:val="22"/>
        </w:rPr>
        <w:t>Szerda: 9.00 – 11.00-ig</w:t>
      </w:r>
    </w:p>
    <w:p w:rsidR="00FC05AE" w:rsidRPr="004A6B12" w:rsidRDefault="00FC05AE" w:rsidP="00FC05AE">
      <w:pPr>
        <w:jc w:val="center"/>
        <w:rPr>
          <w:sz w:val="22"/>
          <w:szCs w:val="22"/>
        </w:rPr>
      </w:pPr>
      <w:r w:rsidRPr="004A6B12">
        <w:rPr>
          <w:sz w:val="22"/>
          <w:szCs w:val="22"/>
        </w:rPr>
        <w:t>Csütörtök: 13.00 – 15.00-ig</w:t>
      </w:r>
    </w:p>
    <w:p w:rsidR="00FC05AE" w:rsidRDefault="00FC05AE" w:rsidP="00FC05AE">
      <w:pPr>
        <w:jc w:val="center"/>
        <w:rPr>
          <w:sz w:val="22"/>
          <w:szCs w:val="22"/>
        </w:rPr>
      </w:pPr>
      <w:r w:rsidRPr="004A6B12">
        <w:rPr>
          <w:sz w:val="22"/>
          <w:szCs w:val="22"/>
        </w:rPr>
        <w:t>Péntek: 9.00 – 11.00-ig</w:t>
      </w:r>
    </w:p>
    <w:p w:rsidR="00971499" w:rsidRDefault="00971499" w:rsidP="007A5018">
      <w:pPr>
        <w:rPr>
          <w:b/>
          <w:sz w:val="28"/>
          <w:szCs w:val="28"/>
        </w:rPr>
      </w:pPr>
    </w:p>
    <w:p w:rsidR="00266E00" w:rsidRPr="00FC05AE" w:rsidRDefault="00266E00" w:rsidP="004A6B12">
      <w:pPr>
        <w:jc w:val="center"/>
        <w:rPr>
          <w:b/>
          <w:sz w:val="28"/>
          <w:szCs w:val="28"/>
        </w:rPr>
      </w:pPr>
      <w:r w:rsidRPr="00FC05AE">
        <w:rPr>
          <w:b/>
          <w:sz w:val="28"/>
          <w:szCs w:val="28"/>
        </w:rPr>
        <w:t>Érdekképviseleti szervek</w:t>
      </w:r>
    </w:p>
    <w:p w:rsidR="009E3666" w:rsidRPr="00520F6B" w:rsidRDefault="009E3666" w:rsidP="00520F6B"/>
    <w:p w:rsidR="00DC1583" w:rsidRDefault="00DC1583" w:rsidP="00690710">
      <w:pPr>
        <w:spacing w:line="276" w:lineRule="auto"/>
        <w:jc w:val="center"/>
        <w:rPr>
          <w:b/>
        </w:rPr>
      </w:pPr>
      <w:r>
        <w:rPr>
          <w:b/>
        </w:rPr>
        <w:t>ME Hallgatói és Doktoranduszhallgatói Önkormányzat</w:t>
      </w:r>
    </w:p>
    <w:p w:rsidR="00344442" w:rsidRDefault="00BC0351" w:rsidP="00690710">
      <w:pPr>
        <w:shd w:val="clear" w:color="auto" w:fill="FFFFFF"/>
        <w:spacing w:line="276" w:lineRule="auto"/>
        <w:ind w:left="425" w:hanging="425"/>
        <w:jc w:val="center"/>
        <w:rPr>
          <w:rStyle w:val="Hiperhivatkozs"/>
        </w:rPr>
      </w:pPr>
      <w:hyperlink r:id="rId21" w:history="1">
        <w:r w:rsidR="00DC1583">
          <w:rPr>
            <w:rStyle w:val="Hiperhivatkozs"/>
          </w:rPr>
          <w:t>http://www.mehok.uni-miskolc.hu/</w:t>
        </w:r>
      </w:hyperlink>
    </w:p>
    <w:p w:rsidR="00344442" w:rsidRPr="00582563" w:rsidRDefault="00344442" w:rsidP="00520F6B">
      <w:pPr>
        <w:shd w:val="clear" w:color="auto" w:fill="FFFFFF"/>
        <w:rPr>
          <w:sz w:val="22"/>
          <w:szCs w:val="22"/>
        </w:rPr>
      </w:pPr>
    </w:p>
    <w:p w:rsidR="00DB4C69" w:rsidRPr="00330E4B" w:rsidRDefault="00DB4C69" w:rsidP="00520F6B">
      <w:pPr>
        <w:jc w:val="center"/>
        <w:rPr>
          <w:b/>
        </w:rPr>
      </w:pPr>
      <w:r w:rsidRPr="00330E4B">
        <w:rPr>
          <w:b/>
        </w:rPr>
        <w:t>ILLLP / Erasmus program</w:t>
      </w:r>
    </w:p>
    <w:p w:rsidR="005E62A1" w:rsidRPr="00EC5F28" w:rsidRDefault="00EC5F28" w:rsidP="00EC5F28">
      <w:pPr>
        <w:jc w:val="center"/>
      </w:pPr>
      <w:r w:rsidRPr="00EC5F28">
        <w:t>Tájékoztatót az alábbi oktatók adnak:</w:t>
      </w:r>
    </w:p>
    <w:tbl>
      <w:tblPr>
        <w:tblW w:w="0" w:type="auto"/>
        <w:jc w:val="center"/>
        <w:tblLook w:val="01E0" w:firstRow="1" w:lastRow="1" w:firstColumn="1" w:lastColumn="1" w:noHBand="0" w:noVBand="0"/>
      </w:tblPr>
      <w:tblGrid>
        <w:gridCol w:w="4390"/>
        <w:gridCol w:w="4390"/>
      </w:tblGrid>
      <w:tr w:rsidR="00EC5F28" w:rsidRPr="00582563" w:rsidTr="00CF0A58">
        <w:trPr>
          <w:jc w:val="center"/>
        </w:trPr>
        <w:tc>
          <w:tcPr>
            <w:tcW w:w="4390" w:type="dxa"/>
            <w:shd w:val="clear" w:color="auto" w:fill="auto"/>
          </w:tcPr>
          <w:p w:rsidR="00EC5F28" w:rsidRPr="00582563" w:rsidRDefault="00EC5F28" w:rsidP="00CF0A58">
            <w:pPr>
              <w:ind w:left="-6" w:right="-117"/>
              <w:rPr>
                <w:sz w:val="22"/>
                <w:szCs w:val="22"/>
              </w:rPr>
            </w:pPr>
            <w:r w:rsidRPr="00E22F76">
              <w:rPr>
                <w:sz w:val="22"/>
                <w:szCs w:val="22"/>
              </w:rPr>
              <w:t>Simon Nóra</w:t>
            </w:r>
            <w:r w:rsidRPr="00582563">
              <w:rPr>
                <w:sz w:val="22"/>
                <w:szCs w:val="22"/>
              </w:rPr>
              <w:t xml:space="preserve"> </w:t>
            </w:r>
            <w:r>
              <w:rPr>
                <w:sz w:val="22"/>
                <w:szCs w:val="22"/>
              </w:rPr>
              <w:t>mesteroktató</w:t>
            </w:r>
          </w:p>
          <w:p w:rsidR="00EC5F28" w:rsidRPr="00582563" w:rsidRDefault="00BC0351" w:rsidP="00CF0A58">
            <w:pPr>
              <w:ind w:left="-6" w:right="-117"/>
              <w:rPr>
                <w:sz w:val="22"/>
                <w:szCs w:val="22"/>
              </w:rPr>
            </w:pPr>
            <w:hyperlink r:id="rId22" w:history="1">
              <w:r w:rsidR="00EC5F28" w:rsidRPr="00582563">
                <w:rPr>
                  <w:rStyle w:val="Hiperhivatkozs"/>
                  <w:sz w:val="22"/>
                  <w:szCs w:val="22"/>
                </w:rPr>
                <w:t>efknora@uni-miskolc.hu</w:t>
              </w:r>
            </w:hyperlink>
          </w:p>
          <w:p w:rsidR="00EC5F28" w:rsidRPr="00582563" w:rsidRDefault="00EC5F28" w:rsidP="00CF0A58">
            <w:pPr>
              <w:ind w:left="-6" w:right="-117"/>
              <w:rPr>
                <w:sz w:val="22"/>
                <w:szCs w:val="22"/>
              </w:rPr>
            </w:pPr>
            <w:r w:rsidRPr="00582563">
              <w:rPr>
                <w:sz w:val="22"/>
                <w:szCs w:val="22"/>
              </w:rPr>
              <w:t>(46) 366-560/2667</w:t>
            </w:r>
          </w:p>
          <w:p w:rsidR="00EC5F28" w:rsidRPr="00582563" w:rsidRDefault="00EC5F28" w:rsidP="00CF0A58">
            <w:pPr>
              <w:ind w:right="4012"/>
              <w:rPr>
                <w:b/>
                <w:sz w:val="22"/>
                <w:szCs w:val="22"/>
              </w:rPr>
            </w:pPr>
          </w:p>
        </w:tc>
        <w:tc>
          <w:tcPr>
            <w:tcW w:w="4390" w:type="dxa"/>
            <w:shd w:val="clear" w:color="auto" w:fill="auto"/>
          </w:tcPr>
          <w:p w:rsidR="00EC5F28" w:rsidRDefault="00EC5F28" w:rsidP="00CF0A58">
            <w:pPr>
              <w:tabs>
                <w:tab w:val="center" w:pos="3090"/>
              </w:tabs>
              <w:ind w:right="-24"/>
              <w:rPr>
                <w:sz w:val="22"/>
                <w:szCs w:val="22"/>
              </w:rPr>
            </w:pPr>
            <w:r>
              <w:rPr>
                <w:sz w:val="22"/>
                <w:szCs w:val="22"/>
              </w:rPr>
              <w:t xml:space="preserve">Dr. </w:t>
            </w:r>
            <w:r w:rsidR="00276E18">
              <w:rPr>
                <w:sz w:val="22"/>
                <w:szCs w:val="22"/>
              </w:rPr>
              <w:t xml:space="preserve">habil. </w:t>
            </w:r>
            <w:r w:rsidRPr="00E22F76">
              <w:rPr>
                <w:sz w:val="22"/>
                <w:szCs w:val="22"/>
              </w:rPr>
              <w:t>Lukács Andrea</w:t>
            </w:r>
            <w:r w:rsidRPr="00582563">
              <w:rPr>
                <w:sz w:val="22"/>
                <w:szCs w:val="22"/>
              </w:rPr>
              <w:t xml:space="preserve">, </w:t>
            </w:r>
            <w:r w:rsidR="00693AF4">
              <w:rPr>
                <w:sz w:val="22"/>
                <w:szCs w:val="22"/>
              </w:rPr>
              <w:t>egyetemi docens</w:t>
            </w:r>
          </w:p>
          <w:p w:rsidR="00EC5F28" w:rsidRPr="00582563" w:rsidRDefault="00EC5F28" w:rsidP="00CF0A58">
            <w:pPr>
              <w:tabs>
                <w:tab w:val="center" w:pos="3090"/>
              </w:tabs>
              <w:ind w:left="-57" w:right="-28"/>
              <w:rPr>
                <w:sz w:val="22"/>
                <w:szCs w:val="22"/>
              </w:rPr>
            </w:pPr>
            <w:r>
              <w:t xml:space="preserve"> </w:t>
            </w:r>
            <w:hyperlink r:id="rId23" w:history="1">
              <w:r w:rsidRPr="00024B48">
                <w:rPr>
                  <w:rStyle w:val="Hiperhivatkozs"/>
                  <w:sz w:val="22"/>
                  <w:szCs w:val="22"/>
                </w:rPr>
                <w:t>lukacs.andrea@uni-miskolc.hu</w:t>
              </w:r>
            </w:hyperlink>
          </w:p>
          <w:p w:rsidR="00EC5F28" w:rsidRDefault="00EC5F28" w:rsidP="00CF0A58">
            <w:pPr>
              <w:ind w:left="-76" w:right="-47"/>
              <w:rPr>
                <w:sz w:val="22"/>
                <w:szCs w:val="22"/>
              </w:rPr>
            </w:pPr>
            <w:r>
              <w:rPr>
                <w:sz w:val="22"/>
                <w:szCs w:val="22"/>
              </w:rPr>
              <w:t xml:space="preserve"> </w:t>
            </w:r>
            <w:r w:rsidRPr="00582563">
              <w:rPr>
                <w:sz w:val="22"/>
                <w:szCs w:val="22"/>
              </w:rPr>
              <w:t>(46) 366-560/</w:t>
            </w:r>
            <w:r>
              <w:rPr>
                <w:sz w:val="22"/>
                <w:szCs w:val="22"/>
              </w:rPr>
              <w:t>2681</w:t>
            </w:r>
          </w:p>
          <w:p w:rsidR="00693AF4" w:rsidRDefault="00693AF4" w:rsidP="00CF0A58">
            <w:pPr>
              <w:ind w:left="-76" w:right="-47"/>
              <w:rPr>
                <w:sz w:val="22"/>
                <w:szCs w:val="22"/>
              </w:rPr>
            </w:pPr>
          </w:p>
          <w:p w:rsidR="00693AF4" w:rsidRDefault="00693AF4" w:rsidP="00CF0A58">
            <w:pPr>
              <w:ind w:left="-76" w:right="-47"/>
              <w:rPr>
                <w:sz w:val="22"/>
                <w:szCs w:val="22"/>
              </w:rPr>
            </w:pPr>
          </w:p>
          <w:p w:rsidR="00693AF4" w:rsidRDefault="00693AF4" w:rsidP="00CF0A58">
            <w:pPr>
              <w:ind w:left="-76" w:right="-47"/>
              <w:rPr>
                <w:sz w:val="22"/>
                <w:szCs w:val="22"/>
              </w:rPr>
            </w:pPr>
          </w:p>
          <w:p w:rsidR="00693AF4" w:rsidRPr="00582563" w:rsidRDefault="00693AF4" w:rsidP="00693AF4">
            <w:pPr>
              <w:ind w:right="-47"/>
              <w:rPr>
                <w:b/>
                <w:sz w:val="22"/>
                <w:szCs w:val="22"/>
              </w:rPr>
            </w:pPr>
          </w:p>
        </w:tc>
      </w:tr>
    </w:tbl>
    <w:p w:rsidR="00DB4C69" w:rsidRPr="00507DBD" w:rsidRDefault="00DB4C69" w:rsidP="00696AF6">
      <w:pPr>
        <w:jc w:val="center"/>
        <w:rPr>
          <w:b/>
          <w:sz w:val="28"/>
          <w:szCs w:val="28"/>
        </w:rPr>
      </w:pPr>
      <w:r w:rsidRPr="00507DBD">
        <w:rPr>
          <w:b/>
          <w:sz w:val="28"/>
          <w:szCs w:val="28"/>
        </w:rPr>
        <w:lastRenderedPageBreak/>
        <w:t xml:space="preserve">Selmec öröksége a Miskolci Egyetem </w:t>
      </w:r>
      <w:r w:rsidR="003E2764">
        <w:rPr>
          <w:b/>
          <w:sz w:val="28"/>
          <w:szCs w:val="28"/>
        </w:rPr>
        <w:t>Egészségtudományi Kar</w:t>
      </w:r>
      <w:r w:rsidRPr="00507DBD">
        <w:rPr>
          <w:b/>
          <w:sz w:val="28"/>
          <w:szCs w:val="28"/>
        </w:rPr>
        <w:t>án</w:t>
      </w:r>
    </w:p>
    <w:p w:rsidR="00DB4C69" w:rsidRDefault="00DB4C69" w:rsidP="001B3928">
      <w:pPr>
        <w:rPr>
          <w:b/>
          <w:sz w:val="22"/>
          <w:szCs w:val="22"/>
          <w:u w:val="single"/>
        </w:rPr>
      </w:pPr>
    </w:p>
    <w:p w:rsidR="00DB4C69" w:rsidRDefault="00DB4C69" w:rsidP="00DB4C69">
      <w:pPr>
        <w:jc w:val="both"/>
        <w:rPr>
          <w:sz w:val="22"/>
          <w:szCs w:val="22"/>
        </w:rPr>
      </w:pPr>
      <w:r w:rsidRPr="00936FB1">
        <w:rPr>
          <w:sz w:val="22"/>
          <w:szCs w:val="22"/>
        </w:rPr>
        <w:t xml:space="preserve">Az </w:t>
      </w:r>
      <w:r w:rsidR="003E2764">
        <w:rPr>
          <w:sz w:val="22"/>
          <w:szCs w:val="22"/>
        </w:rPr>
        <w:t>Egészségtudományi Kar</w:t>
      </w:r>
      <w:r w:rsidR="001B3928">
        <w:rPr>
          <w:sz w:val="22"/>
          <w:szCs w:val="22"/>
        </w:rPr>
        <w:t xml:space="preserve"> diákjai átvéve</w:t>
      </w:r>
      <w:r>
        <w:rPr>
          <w:sz w:val="22"/>
          <w:szCs w:val="22"/>
        </w:rPr>
        <w:t xml:space="preserve"> a selm</w:t>
      </w:r>
      <w:r w:rsidR="001B3928">
        <w:rPr>
          <w:sz w:val="22"/>
          <w:szCs w:val="22"/>
        </w:rPr>
        <w:t>eci hagyományokat, a</w:t>
      </w:r>
      <w:r>
        <w:rPr>
          <w:sz w:val="22"/>
          <w:szCs w:val="22"/>
        </w:rPr>
        <w:t>z előírt szabályokat és szokásokat a meghatározott forma szerint követik.</w:t>
      </w:r>
    </w:p>
    <w:p w:rsidR="00DB4C69" w:rsidRDefault="001B3928" w:rsidP="00DB4C69">
      <w:pPr>
        <w:jc w:val="both"/>
        <w:rPr>
          <w:sz w:val="22"/>
          <w:szCs w:val="22"/>
        </w:rPr>
      </w:pPr>
      <w:r>
        <w:rPr>
          <w:b/>
          <w:sz w:val="22"/>
          <w:szCs w:val="22"/>
        </w:rPr>
        <w:t>E</w:t>
      </w:r>
      <w:r w:rsidR="00DB4C69" w:rsidRPr="00152B32">
        <w:rPr>
          <w:b/>
          <w:sz w:val="22"/>
          <w:szCs w:val="22"/>
        </w:rPr>
        <w:t>gyenviselet</w:t>
      </w:r>
      <w:r>
        <w:rPr>
          <w:b/>
          <w:sz w:val="22"/>
          <w:szCs w:val="22"/>
        </w:rPr>
        <w:t>ük</w:t>
      </w:r>
      <w:r w:rsidR="00DB4C69">
        <w:rPr>
          <w:sz w:val="22"/>
          <w:szCs w:val="22"/>
        </w:rPr>
        <w:t xml:space="preserve"> – melyet csak azon egészségügyi hallgatók viselhetnek, akik a selmeci hagyományok szerint „megkeresztelkedtek” – a „Stefánia viselet”, mely nevét Stefánia belga hercegasszonyról kapta, aki Habsburg Rudolf felesége volt. Ő teremtette meg hazánkban az anya- és csecsemővédelem eszméjét. Az egyenruha antracit szürke színű szövetből készült, melyet barna színű mandzsetta és zsebszél díszít. Lehajtott gallérján szintén őzbarna színű szegély látható, jobb karján pedig arannyal hímzett, az egészségügyet jelképező kehely és az azt körülölelő kígyó.</w:t>
      </w:r>
    </w:p>
    <w:p w:rsidR="00DB4C69" w:rsidRDefault="00DB4C69" w:rsidP="00DB4C69">
      <w:pPr>
        <w:jc w:val="both"/>
        <w:rPr>
          <w:sz w:val="22"/>
          <w:szCs w:val="22"/>
        </w:rPr>
      </w:pPr>
      <w:r>
        <w:rPr>
          <w:sz w:val="22"/>
          <w:szCs w:val="22"/>
        </w:rPr>
        <w:t>Az arany és őzbarna szín a selmeci hagyományokat követő hallgatók min</w:t>
      </w:r>
      <w:r w:rsidR="001B3928">
        <w:rPr>
          <w:sz w:val="22"/>
          <w:szCs w:val="22"/>
        </w:rPr>
        <w:t>den további jelképén megjelenik, í</w:t>
      </w:r>
      <w:r>
        <w:rPr>
          <w:sz w:val="22"/>
          <w:szCs w:val="22"/>
        </w:rPr>
        <w:t>gy a szalagavató szakestélyen feltűzött barna színű szalagon is az arannyal hímzett kelyhet átölelő kígyó látható.</w:t>
      </w:r>
    </w:p>
    <w:p w:rsidR="00DB4C69" w:rsidRDefault="00DB4C69" w:rsidP="00DB4C69">
      <w:pPr>
        <w:jc w:val="both"/>
        <w:rPr>
          <w:sz w:val="22"/>
          <w:szCs w:val="22"/>
        </w:rPr>
      </w:pPr>
    </w:p>
    <w:p w:rsidR="00DB4C69" w:rsidRDefault="00DB4C69" w:rsidP="00DB4C69">
      <w:pPr>
        <w:jc w:val="both"/>
        <w:rPr>
          <w:sz w:val="22"/>
          <w:szCs w:val="22"/>
        </w:rPr>
      </w:pPr>
      <w:r>
        <w:rPr>
          <w:sz w:val="22"/>
          <w:szCs w:val="22"/>
        </w:rPr>
        <w:t xml:space="preserve">A valétálók </w:t>
      </w:r>
      <w:r w:rsidRPr="00152B32">
        <w:rPr>
          <w:b/>
          <w:sz w:val="22"/>
          <w:szCs w:val="22"/>
        </w:rPr>
        <w:t>gyűrű</w:t>
      </w:r>
      <w:r>
        <w:rPr>
          <w:sz w:val="22"/>
          <w:szCs w:val="22"/>
        </w:rPr>
        <w:t>jének külleme is ötvözi a selmeci hagyományok által meghatározott szokásos alakzatot, az egészségügy jelképét és a hallgatók színválasztását: az aranygyűrű verete barna alapon arany kígyó, kehellyel.</w:t>
      </w:r>
    </w:p>
    <w:p w:rsidR="00DB4C69" w:rsidRPr="001B3928" w:rsidRDefault="00DB4C69" w:rsidP="00DB4C69">
      <w:pPr>
        <w:jc w:val="both"/>
        <w:rPr>
          <w:b/>
          <w:sz w:val="22"/>
          <w:szCs w:val="22"/>
        </w:rPr>
      </w:pPr>
      <w:r>
        <w:rPr>
          <w:sz w:val="22"/>
          <w:szCs w:val="22"/>
        </w:rPr>
        <w:t xml:space="preserve">Az </w:t>
      </w:r>
      <w:r w:rsidR="003E2764">
        <w:rPr>
          <w:sz w:val="22"/>
          <w:szCs w:val="22"/>
        </w:rPr>
        <w:t>Egészségtudományi Kar</w:t>
      </w:r>
      <w:r>
        <w:rPr>
          <w:sz w:val="22"/>
          <w:szCs w:val="22"/>
        </w:rPr>
        <w:t xml:space="preserve"> „megkeresztelkedett” hallgatóinak a selmeci hagyományokat követő </w:t>
      </w:r>
      <w:r w:rsidRPr="00152B32">
        <w:rPr>
          <w:b/>
          <w:sz w:val="22"/>
          <w:szCs w:val="22"/>
        </w:rPr>
        <w:t>köszöntés</w:t>
      </w:r>
      <w:r>
        <w:rPr>
          <w:sz w:val="22"/>
          <w:szCs w:val="22"/>
        </w:rPr>
        <w:t xml:space="preserve">e: </w:t>
      </w:r>
      <w:r w:rsidRPr="001B3928">
        <w:rPr>
          <w:b/>
          <w:sz w:val="22"/>
          <w:szCs w:val="22"/>
        </w:rPr>
        <w:t>„Egészséget a világnak!”</w:t>
      </w:r>
    </w:p>
    <w:p w:rsidR="00DB4C69" w:rsidRPr="00936FB1" w:rsidRDefault="00DB4C69" w:rsidP="00DB4C69">
      <w:pPr>
        <w:jc w:val="both"/>
        <w:rPr>
          <w:sz w:val="22"/>
          <w:szCs w:val="22"/>
        </w:rPr>
      </w:pPr>
      <w:r>
        <w:rPr>
          <w:sz w:val="22"/>
          <w:szCs w:val="22"/>
        </w:rPr>
        <w:t xml:space="preserve">Az immár </w:t>
      </w:r>
      <w:r w:rsidR="00693AF4">
        <w:rPr>
          <w:sz w:val="22"/>
          <w:szCs w:val="22"/>
        </w:rPr>
        <w:t>öt</w:t>
      </w:r>
      <w:r w:rsidR="00330E4B">
        <w:rPr>
          <w:sz w:val="22"/>
          <w:szCs w:val="22"/>
        </w:rPr>
        <w:t xml:space="preserve"> alap</w:t>
      </w:r>
      <w:r w:rsidR="00693AF4">
        <w:rPr>
          <w:sz w:val="22"/>
          <w:szCs w:val="22"/>
        </w:rPr>
        <w:t>képzés</w:t>
      </w:r>
      <w:r>
        <w:rPr>
          <w:sz w:val="22"/>
          <w:szCs w:val="22"/>
        </w:rPr>
        <w:t>t működtető (védőnő, gyógytornász,</w:t>
      </w:r>
      <w:r w:rsidR="00693AF4">
        <w:rPr>
          <w:sz w:val="22"/>
          <w:szCs w:val="22"/>
        </w:rPr>
        <w:t xml:space="preserve"> ápoló,</w:t>
      </w:r>
      <w:r>
        <w:rPr>
          <w:sz w:val="22"/>
          <w:szCs w:val="22"/>
        </w:rPr>
        <w:t xml:space="preserve"> </w:t>
      </w:r>
      <w:r w:rsidR="00693AF4">
        <w:rPr>
          <w:sz w:val="22"/>
          <w:szCs w:val="22"/>
        </w:rPr>
        <w:t>radiográf</w:t>
      </w:r>
      <w:r w:rsidR="001B3928">
        <w:rPr>
          <w:sz w:val="22"/>
          <w:szCs w:val="22"/>
        </w:rPr>
        <w:t>us</w:t>
      </w:r>
      <w:r>
        <w:rPr>
          <w:sz w:val="22"/>
          <w:szCs w:val="22"/>
        </w:rPr>
        <w:t xml:space="preserve">, egészségturizmus szervező) kar növendékei a selmeci örökséghez hűen rendezik meg a legünnepélyesebb és legrangosabb rendezvényeket, a </w:t>
      </w:r>
      <w:r w:rsidRPr="00D227E1">
        <w:rPr>
          <w:b/>
          <w:sz w:val="22"/>
          <w:szCs w:val="22"/>
        </w:rPr>
        <w:t>szakestély</w:t>
      </w:r>
      <w:r>
        <w:rPr>
          <w:sz w:val="22"/>
          <w:szCs w:val="22"/>
        </w:rPr>
        <w:t>eket, melyek lebonyolításakor szigorúan követik a hagyományokat mind a szakestélyek menete, mind a jellege szempontjából.</w:t>
      </w:r>
    </w:p>
    <w:p w:rsidR="00DB4C69" w:rsidRDefault="00DB4C69" w:rsidP="00DB4C69">
      <w:pPr>
        <w:rPr>
          <w:sz w:val="22"/>
          <w:szCs w:val="22"/>
        </w:rPr>
      </w:pPr>
    </w:p>
    <w:p w:rsidR="00745697" w:rsidRPr="00507DBD" w:rsidRDefault="00745697" w:rsidP="00745697">
      <w:pPr>
        <w:spacing w:before="60"/>
        <w:rPr>
          <w:b/>
          <w:sz w:val="22"/>
          <w:szCs w:val="22"/>
        </w:rPr>
      </w:pPr>
      <w:r w:rsidRPr="00507DBD">
        <w:rPr>
          <w:b/>
          <w:sz w:val="22"/>
          <w:szCs w:val="22"/>
        </w:rPr>
        <w:t>Mintatantervek</w:t>
      </w:r>
      <w:r w:rsidRPr="00507DBD">
        <w:rPr>
          <w:b/>
          <w:caps/>
          <w:sz w:val="22"/>
          <w:szCs w:val="22"/>
        </w:rPr>
        <w:t xml:space="preserve"> </w:t>
      </w:r>
      <w:r w:rsidR="00D65D4E" w:rsidRPr="00D65D4E">
        <w:rPr>
          <w:b/>
          <w:sz w:val="22"/>
          <w:szCs w:val="22"/>
        </w:rPr>
        <w:t>és tantárgyi tematikák</w:t>
      </w:r>
      <w:r w:rsidR="00D65D4E">
        <w:rPr>
          <w:b/>
          <w:caps/>
          <w:sz w:val="22"/>
          <w:szCs w:val="22"/>
        </w:rPr>
        <w:t xml:space="preserve"> </w:t>
      </w:r>
      <w:r w:rsidRPr="00507DBD">
        <w:rPr>
          <w:b/>
          <w:sz w:val="22"/>
          <w:szCs w:val="22"/>
        </w:rPr>
        <w:t xml:space="preserve">elérhetősége: </w:t>
      </w:r>
    </w:p>
    <w:p w:rsidR="00745697" w:rsidRPr="00FC05AE" w:rsidRDefault="00BC0351" w:rsidP="00FC05AE">
      <w:pPr>
        <w:shd w:val="clear" w:color="auto" w:fill="FFFFFF"/>
        <w:ind w:left="425" w:hanging="425"/>
        <w:rPr>
          <w:rStyle w:val="Hiperhivatkozs"/>
        </w:rPr>
      </w:pPr>
      <w:hyperlink r:id="rId24" w:history="1">
        <w:r w:rsidR="00FA24F9" w:rsidRPr="00FC05AE">
          <w:rPr>
            <w:rStyle w:val="Hiperhivatkozs"/>
          </w:rPr>
          <w:t>http://ek.uni-miskolc.hu/?page_id=279</w:t>
        </w:r>
      </w:hyperlink>
    </w:p>
    <w:p w:rsidR="00745697" w:rsidRDefault="00745697" w:rsidP="00745697">
      <w:pPr>
        <w:spacing w:before="60"/>
        <w:rPr>
          <w:sz w:val="22"/>
          <w:szCs w:val="22"/>
        </w:rPr>
      </w:pPr>
      <w:r>
        <w:rPr>
          <w:sz w:val="22"/>
          <w:szCs w:val="22"/>
        </w:rPr>
        <w:t>A részletes Tantárgyi programok a Neptun rendszerből letölthetők</w:t>
      </w:r>
      <w:r w:rsidR="006E208F">
        <w:rPr>
          <w:sz w:val="22"/>
          <w:szCs w:val="22"/>
        </w:rPr>
        <w:t>.</w:t>
      </w:r>
    </w:p>
    <w:p w:rsidR="00745697" w:rsidRDefault="00745697" w:rsidP="00745697">
      <w:pPr>
        <w:spacing w:before="60"/>
        <w:rPr>
          <w:sz w:val="22"/>
          <w:szCs w:val="22"/>
        </w:rPr>
      </w:pPr>
      <w:r>
        <w:rPr>
          <w:sz w:val="22"/>
          <w:szCs w:val="22"/>
        </w:rPr>
        <w:t>Folyamatos tájékoztatás Neptun üzenetek formájában történik.</w:t>
      </w:r>
    </w:p>
    <w:p w:rsidR="00745697" w:rsidRDefault="00745697" w:rsidP="00745697">
      <w:pPr>
        <w:spacing w:before="60"/>
        <w:rPr>
          <w:sz w:val="22"/>
          <w:szCs w:val="22"/>
          <w:u w:val="single"/>
        </w:rPr>
      </w:pPr>
    </w:p>
    <w:p w:rsidR="00745697" w:rsidRDefault="00745697" w:rsidP="00745697">
      <w:pPr>
        <w:spacing w:before="60"/>
        <w:rPr>
          <w:sz w:val="22"/>
          <w:szCs w:val="22"/>
        </w:rPr>
      </w:pPr>
      <w:r w:rsidRPr="001D2AA4">
        <w:rPr>
          <w:sz w:val="22"/>
          <w:szCs w:val="22"/>
        </w:rPr>
        <w:t>Ka</w:t>
      </w:r>
      <w:r>
        <w:rPr>
          <w:sz w:val="22"/>
          <w:szCs w:val="22"/>
        </w:rPr>
        <w:t>ri Tájékoztatónk a minőségfejlesztés jegyében az eredményes kommunikációt hivatott szolgálni.</w:t>
      </w:r>
    </w:p>
    <w:p w:rsidR="003A1A55" w:rsidRDefault="003A1A55" w:rsidP="00DB4C69">
      <w:pPr>
        <w:rPr>
          <w:sz w:val="22"/>
          <w:szCs w:val="22"/>
        </w:rPr>
      </w:pPr>
    </w:p>
    <w:p w:rsidR="003A1A55" w:rsidRDefault="003A1A55" w:rsidP="00DB4C69">
      <w:pPr>
        <w:rPr>
          <w:sz w:val="22"/>
          <w:szCs w:val="22"/>
        </w:rPr>
      </w:pPr>
    </w:p>
    <w:p w:rsidR="004A6B12" w:rsidRPr="00936FB1" w:rsidRDefault="004A6B12" w:rsidP="00DB4C69">
      <w:pPr>
        <w:rPr>
          <w:sz w:val="22"/>
          <w:szCs w:val="22"/>
        </w:rPr>
      </w:pPr>
    </w:p>
    <w:p w:rsidR="001B3928" w:rsidRPr="003A1A55" w:rsidRDefault="001B3928" w:rsidP="001B3928">
      <w:pPr>
        <w:spacing w:before="60"/>
        <w:jc w:val="center"/>
        <w:rPr>
          <w:b/>
          <w:sz w:val="32"/>
          <w:szCs w:val="32"/>
        </w:rPr>
      </w:pPr>
      <w:r w:rsidRPr="003A1A55">
        <w:rPr>
          <w:b/>
          <w:sz w:val="32"/>
          <w:szCs w:val="32"/>
        </w:rPr>
        <w:t>„Egészséget a világnak!”</w:t>
      </w:r>
    </w:p>
    <w:p w:rsidR="004A6B12" w:rsidRDefault="004A6B12" w:rsidP="00745697">
      <w:pPr>
        <w:spacing w:before="60"/>
        <w:rPr>
          <w:sz w:val="22"/>
          <w:szCs w:val="22"/>
        </w:rPr>
      </w:pPr>
    </w:p>
    <w:p w:rsidR="00501D23" w:rsidRDefault="00501D23" w:rsidP="00745697">
      <w:pPr>
        <w:spacing w:before="60"/>
        <w:rPr>
          <w:sz w:val="22"/>
          <w:szCs w:val="22"/>
        </w:rPr>
      </w:pPr>
    </w:p>
    <w:p w:rsidR="00745697" w:rsidRDefault="00745697" w:rsidP="00745697">
      <w:pPr>
        <w:spacing w:before="60"/>
        <w:rPr>
          <w:sz w:val="22"/>
          <w:szCs w:val="22"/>
        </w:rPr>
      </w:pPr>
      <w:r>
        <w:rPr>
          <w:sz w:val="22"/>
          <w:szCs w:val="22"/>
        </w:rPr>
        <w:t>Miskolc, 20</w:t>
      </w:r>
      <w:r w:rsidR="004A7633">
        <w:rPr>
          <w:sz w:val="22"/>
          <w:szCs w:val="22"/>
        </w:rPr>
        <w:t>21</w:t>
      </w:r>
      <w:r>
        <w:rPr>
          <w:sz w:val="22"/>
          <w:szCs w:val="22"/>
        </w:rPr>
        <w:t xml:space="preserve">. </w:t>
      </w:r>
      <w:r w:rsidR="00D53675">
        <w:rPr>
          <w:sz w:val="22"/>
          <w:szCs w:val="22"/>
        </w:rPr>
        <w:t>augusztus 31</w:t>
      </w:r>
      <w:r w:rsidR="008366A6">
        <w:rPr>
          <w:sz w:val="22"/>
          <w:szCs w:val="22"/>
        </w:rPr>
        <w:t>.</w:t>
      </w:r>
    </w:p>
    <w:p w:rsidR="00745697" w:rsidRDefault="00745697" w:rsidP="00745697">
      <w:pPr>
        <w:spacing w:before="60"/>
        <w:rPr>
          <w:sz w:val="22"/>
          <w:szCs w:val="22"/>
        </w:rPr>
      </w:pPr>
    </w:p>
    <w:p w:rsidR="00276E18" w:rsidRDefault="00276E18" w:rsidP="00745697">
      <w:pPr>
        <w:spacing w:before="60"/>
        <w:rPr>
          <w:sz w:val="22"/>
          <w:szCs w:val="22"/>
        </w:rPr>
      </w:pPr>
    </w:p>
    <w:p w:rsidR="004A6B12" w:rsidRDefault="004A6B12" w:rsidP="00745697">
      <w:pPr>
        <w:spacing w:before="60"/>
        <w:rPr>
          <w:sz w:val="22"/>
          <w:szCs w:val="22"/>
        </w:rPr>
      </w:pPr>
    </w:p>
    <w:tbl>
      <w:tblPr>
        <w:tblW w:w="0" w:type="auto"/>
        <w:jc w:val="center"/>
        <w:tblLook w:val="01E0" w:firstRow="1" w:lastRow="1" w:firstColumn="1" w:lastColumn="1" w:noHBand="0" w:noVBand="0"/>
      </w:tblPr>
      <w:tblGrid>
        <w:gridCol w:w="3708"/>
        <w:gridCol w:w="1260"/>
        <w:gridCol w:w="4242"/>
      </w:tblGrid>
      <w:tr w:rsidR="00745697" w:rsidRPr="00C25D6D" w:rsidTr="00691FED">
        <w:trPr>
          <w:jc w:val="center"/>
        </w:trPr>
        <w:tc>
          <w:tcPr>
            <w:tcW w:w="3708" w:type="dxa"/>
            <w:shd w:val="clear" w:color="auto" w:fill="auto"/>
          </w:tcPr>
          <w:p w:rsidR="00745697" w:rsidRPr="00C25D6D" w:rsidRDefault="00745697" w:rsidP="007B2E5A">
            <w:pPr>
              <w:spacing w:before="60"/>
              <w:jc w:val="center"/>
              <w:rPr>
                <w:sz w:val="22"/>
                <w:szCs w:val="22"/>
              </w:rPr>
            </w:pPr>
            <w:r w:rsidRPr="00C25D6D">
              <w:rPr>
                <w:sz w:val="22"/>
                <w:szCs w:val="22"/>
              </w:rPr>
              <w:t xml:space="preserve"> </w:t>
            </w:r>
          </w:p>
        </w:tc>
        <w:tc>
          <w:tcPr>
            <w:tcW w:w="1260" w:type="dxa"/>
            <w:shd w:val="clear" w:color="auto" w:fill="auto"/>
          </w:tcPr>
          <w:p w:rsidR="00745697" w:rsidRPr="00C25D6D" w:rsidRDefault="00745697" w:rsidP="00691FED">
            <w:pPr>
              <w:spacing w:before="60"/>
              <w:rPr>
                <w:sz w:val="22"/>
                <w:szCs w:val="22"/>
              </w:rPr>
            </w:pPr>
          </w:p>
        </w:tc>
        <w:tc>
          <w:tcPr>
            <w:tcW w:w="4242" w:type="dxa"/>
            <w:shd w:val="clear" w:color="auto" w:fill="auto"/>
          </w:tcPr>
          <w:p w:rsidR="007B2E5A" w:rsidRPr="00C25D6D" w:rsidRDefault="007B2E5A" w:rsidP="007B2E5A">
            <w:pPr>
              <w:spacing w:before="60"/>
              <w:jc w:val="center"/>
              <w:rPr>
                <w:sz w:val="22"/>
                <w:szCs w:val="22"/>
              </w:rPr>
            </w:pPr>
            <w:r w:rsidRPr="00C25D6D">
              <w:rPr>
                <w:sz w:val="22"/>
                <w:szCs w:val="22"/>
              </w:rPr>
              <w:t>Dr. Kiss-Tóth Emőke</w:t>
            </w:r>
          </w:p>
          <w:p w:rsidR="00745697" w:rsidRPr="00C25D6D" w:rsidRDefault="007B2E5A" w:rsidP="007B2E5A">
            <w:pPr>
              <w:spacing w:before="60"/>
              <w:jc w:val="center"/>
              <w:rPr>
                <w:sz w:val="22"/>
                <w:szCs w:val="22"/>
              </w:rPr>
            </w:pPr>
            <w:r w:rsidRPr="00C25D6D">
              <w:rPr>
                <w:sz w:val="22"/>
                <w:szCs w:val="22"/>
              </w:rPr>
              <w:t>dékán</w:t>
            </w:r>
          </w:p>
        </w:tc>
      </w:tr>
    </w:tbl>
    <w:p w:rsidR="00DB4C69" w:rsidRPr="00B70C46" w:rsidRDefault="00DB4C69" w:rsidP="00B70C46">
      <w:pPr>
        <w:pStyle w:val="eitrzsCharChar"/>
        <w:spacing w:line="240" w:lineRule="auto"/>
        <w:rPr>
          <w:sz w:val="22"/>
          <w:szCs w:val="22"/>
        </w:rPr>
      </w:pPr>
    </w:p>
    <w:sectPr w:rsidR="00DB4C69" w:rsidRPr="00B70C46" w:rsidSect="00745697">
      <w:type w:val="continuous"/>
      <w:pgSz w:w="11906" w:h="16838"/>
      <w:pgMar w:top="1418" w:right="1418" w:bottom="1418" w:left="1418" w:header="709" w:footer="709" w:gutter="0"/>
      <w:cols w:space="709"/>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CA0" w:rsidRDefault="00BF5CA0">
      <w:r>
        <w:separator/>
      </w:r>
    </w:p>
  </w:endnote>
  <w:endnote w:type="continuationSeparator" w:id="0">
    <w:p w:rsidR="00BF5CA0" w:rsidRDefault="00BF5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7B8" w:rsidRDefault="00A527B8" w:rsidP="004E4A08">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A527B8" w:rsidRDefault="00A527B8" w:rsidP="004E4A08">
    <w:pPr>
      <w:pStyle w:val="ll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7B8" w:rsidRDefault="00A527B8" w:rsidP="004E4A08">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BC0351">
      <w:rPr>
        <w:rStyle w:val="Oldalszm"/>
        <w:noProof/>
      </w:rPr>
      <w:t>10</w:t>
    </w:r>
    <w:r>
      <w:rPr>
        <w:rStyle w:val="Oldalszm"/>
      </w:rPr>
      <w:fldChar w:fldCharType="end"/>
    </w:r>
  </w:p>
  <w:p w:rsidR="00A527B8" w:rsidRDefault="00A527B8" w:rsidP="004E4A08">
    <w:pPr>
      <w:pStyle w:val="llb"/>
      <w:ind w:right="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7B8" w:rsidRPr="00DE2045" w:rsidRDefault="00A527B8" w:rsidP="00DE2045">
    <w:pPr>
      <w:pStyle w:val="llb"/>
      <w:jc w:val="center"/>
      <w:rPr>
        <w:rFonts w:ascii="Cambria" w:hAnsi="Cambria"/>
      </w:rPr>
    </w:pPr>
    <w:r w:rsidRPr="00DE2045">
      <w:rPr>
        <w:rFonts w:ascii="Cambria" w:hAnsi="Cambria"/>
      </w:rPr>
      <w:fldChar w:fldCharType="begin"/>
    </w:r>
    <w:r w:rsidRPr="00DE2045">
      <w:rPr>
        <w:rFonts w:ascii="Cambria" w:hAnsi="Cambria"/>
      </w:rPr>
      <w:instrText xml:space="preserve"> PAGE   \* MERGEFORMAT </w:instrText>
    </w:r>
    <w:r w:rsidRPr="00DE2045">
      <w:rPr>
        <w:rFonts w:ascii="Cambria" w:hAnsi="Cambria"/>
      </w:rPr>
      <w:fldChar w:fldCharType="separate"/>
    </w:r>
    <w:r w:rsidR="00BC0351">
      <w:rPr>
        <w:rFonts w:ascii="Cambria" w:hAnsi="Cambria"/>
        <w:noProof/>
      </w:rPr>
      <w:t>1</w:t>
    </w:r>
    <w:r w:rsidRPr="00DE2045">
      <w:rPr>
        <w:rFonts w:ascii="Cambria" w:hAnsi="Cambri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CA0" w:rsidRDefault="00BF5CA0">
      <w:r>
        <w:separator/>
      </w:r>
    </w:p>
  </w:footnote>
  <w:footnote w:type="continuationSeparator" w:id="0">
    <w:p w:rsidR="00BF5CA0" w:rsidRDefault="00BF5C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upperRoman"/>
      <w:pStyle w:val="Cmsor1"/>
      <w:lvlText w:val="%1."/>
      <w:legacy w:legacy="1" w:legacySpace="284" w:legacyIndent="0"/>
      <w:lvlJc w:val="left"/>
    </w:lvl>
    <w:lvl w:ilvl="1">
      <w:start w:val="1"/>
      <w:numFmt w:val="decimal"/>
      <w:pStyle w:val="Cmsor2"/>
      <w:lvlText w:val="%1.%2"/>
      <w:legacy w:legacy="1" w:legacySpace="567" w:legacyIndent="0"/>
      <w:lvlJc w:val="left"/>
      <w:pPr>
        <w:ind w:left="0" w:firstLine="0"/>
      </w:pPr>
    </w:lvl>
    <w:lvl w:ilvl="2">
      <w:start w:val="1"/>
      <w:numFmt w:val="decimal"/>
      <w:pStyle w:val="Cmsor3"/>
      <w:lvlText w:val="%1.%2.%3"/>
      <w:legacy w:legacy="1" w:legacySpace="284" w:legacyIndent="0"/>
      <w:lvlJc w:val="left"/>
    </w:lvl>
    <w:lvl w:ilvl="3">
      <w:start w:val="1"/>
      <w:numFmt w:val="decimal"/>
      <w:pStyle w:val="Cmsor4"/>
      <w:lvlText w:val="%1.%2.%3.%4"/>
      <w:legacy w:legacy="1" w:legacySpace="284" w:legacyIndent="0"/>
      <w:lvlJc w:val="left"/>
    </w:lvl>
    <w:lvl w:ilvl="4">
      <w:start w:val="1"/>
      <w:numFmt w:val="decimal"/>
      <w:pStyle w:val="Cmsor5"/>
      <w:lvlText w:val="%1.%2.%3.%4.%5"/>
      <w:legacy w:legacy="1" w:legacySpace="0" w:legacyIndent="0"/>
      <w:lvlJc w:val="left"/>
    </w:lvl>
    <w:lvl w:ilvl="5">
      <w:start w:val="1"/>
      <w:numFmt w:val="decimal"/>
      <w:pStyle w:val="Cmsor6"/>
      <w:lvlText w:val="%1.%2.%3.%4.%5.%6"/>
      <w:legacy w:legacy="1" w:legacySpace="0" w:legacyIndent="0"/>
      <w:lvlJc w:val="left"/>
    </w:lvl>
    <w:lvl w:ilvl="6">
      <w:start w:val="1"/>
      <w:numFmt w:val="decimal"/>
      <w:pStyle w:val="Cmsor7"/>
      <w:lvlText w:val="%1.%2.%3.%4.%5.%6.%7"/>
      <w:legacy w:legacy="1" w:legacySpace="0" w:legacyIndent="0"/>
      <w:lvlJc w:val="left"/>
    </w:lvl>
    <w:lvl w:ilvl="7">
      <w:start w:val="1"/>
      <w:numFmt w:val="decimal"/>
      <w:pStyle w:val="Cmsor8"/>
      <w:lvlText w:val="%1.%2.%3.%4.%5.%6.%7.%8"/>
      <w:legacy w:legacy="1" w:legacySpace="0" w:legacyIndent="0"/>
      <w:lvlJc w:val="left"/>
    </w:lvl>
    <w:lvl w:ilvl="8">
      <w:start w:val="1"/>
      <w:numFmt w:val="decimal"/>
      <w:pStyle w:val="Cmsor9"/>
      <w:lvlText w:val="%1.%2.%3.%4.%5.%6.%7.%8.%9"/>
      <w:legacy w:legacy="1" w:legacySpace="0" w:legacyIndent="0"/>
      <w:lvlJc w:val="left"/>
    </w:lvl>
  </w:abstractNum>
  <w:abstractNum w:abstractNumId="1" w15:restartNumberingAfterBreak="0">
    <w:nsid w:val="04A85FC1"/>
    <w:multiLevelType w:val="singleLevel"/>
    <w:tmpl w:val="040E000F"/>
    <w:lvl w:ilvl="0">
      <w:start w:val="1"/>
      <w:numFmt w:val="decimal"/>
      <w:lvlText w:val="%1."/>
      <w:lvlJc w:val="left"/>
      <w:pPr>
        <w:tabs>
          <w:tab w:val="num" w:pos="360"/>
        </w:tabs>
        <w:ind w:left="360" w:hanging="360"/>
      </w:pPr>
      <w:rPr>
        <w:rFonts w:hint="default"/>
      </w:rPr>
    </w:lvl>
  </w:abstractNum>
  <w:abstractNum w:abstractNumId="2" w15:restartNumberingAfterBreak="0">
    <w:nsid w:val="09193295"/>
    <w:multiLevelType w:val="hybridMultilevel"/>
    <w:tmpl w:val="1E9CB1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EDD55CA"/>
    <w:multiLevelType w:val="hybridMultilevel"/>
    <w:tmpl w:val="C2746F4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83DD5"/>
    <w:multiLevelType w:val="hybridMultilevel"/>
    <w:tmpl w:val="3B1C05B8"/>
    <w:lvl w:ilvl="0" w:tplc="DF2EA512">
      <w:start w:val="1"/>
      <w:numFmt w:val="bullet"/>
      <w:lvlText w:val=""/>
      <w:lvlJc w:val="left"/>
      <w:pPr>
        <w:tabs>
          <w:tab w:val="num" w:pos="4140"/>
        </w:tabs>
        <w:ind w:left="414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 w15:restartNumberingAfterBreak="0">
    <w:nsid w:val="146D5E6A"/>
    <w:multiLevelType w:val="hybridMultilevel"/>
    <w:tmpl w:val="F7DE9D74"/>
    <w:lvl w:ilvl="0" w:tplc="F83830F8">
      <w:start w:val="201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87262E1"/>
    <w:multiLevelType w:val="hybridMultilevel"/>
    <w:tmpl w:val="3AEC0132"/>
    <w:lvl w:ilvl="0" w:tplc="6762AB7A">
      <w:start w:val="1"/>
      <w:numFmt w:val="bullet"/>
      <w:lvlText w:val=""/>
      <w:lvlJc w:val="left"/>
      <w:pPr>
        <w:ind w:left="1145" w:hanging="360"/>
      </w:pPr>
      <w:rPr>
        <w:rFonts w:ascii="Symbol" w:hAnsi="Symbol" w:hint="default"/>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7" w15:restartNumberingAfterBreak="0">
    <w:nsid w:val="2E4261F2"/>
    <w:multiLevelType w:val="hybridMultilevel"/>
    <w:tmpl w:val="B6D2446E"/>
    <w:lvl w:ilvl="0" w:tplc="B1A8EE6E">
      <w:start w:val="201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F2A1842"/>
    <w:multiLevelType w:val="hybridMultilevel"/>
    <w:tmpl w:val="107A78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48F1314"/>
    <w:multiLevelType w:val="hybridMultilevel"/>
    <w:tmpl w:val="B6986270"/>
    <w:lvl w:ilvl="0" w:tplc="C03E9460">
      <w:start w:val="20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35859BE"/>
    <w:multiLevelType w:val="hybridMultilevel"/>
    <w:tmpl w:val="52305A88"/>
    <w:lvl w:ilvl="0" w:tplc="040E0001">
      <w:start w:val="1"/>
      <w:numFmt w:val="bullet"/>
      <w:lvlText w:val=""/>
      <w:lvlJc w:val="left"/>
      <w:pPr>
        <w:tabs>
          <w:tab w:val="num" w:pos="1260"/>
        </w:tabs>
        <w:ind w:left="1260" w:hanging="360"/>
      </w:pPr>
      <w:rPr>
        <w:rFonts w:ascii="Symbol" w:hAnsi="Symbol" w:hint="default"/>
      </w:rPr>
    </w:lvl>
    <w:lvl w:ilvl="1" w:tplc="040E0003" w:tentative="1">
      <w:start w:val="1"/>
      <w:numFmt w:val="bullet"/>
      <w:lvlText w:val="o"/>
      <w:lvlJc w:val="left"/>
      <w:pPr>
        <w:tabs>
          <w:tab w:val="num" w:pos="1980"/>
        </w:tabs>
        <w:ind w:left="1980" w:hanging="360"/>
      </w:pPr>
      <w:rPr>
        <w:rFonts w:ascii="Courier New" w:hAnsi="Courier New" w:cs="Courier New" w:hint="default"/>
      </w:rPr>
    </w:lvl>
    <w:lvl w:ilvl="2" w:tplc="040E0005" w:tentative="1">
      <w:start w:val="1"/>
      <w:numFmt w:val="bullet"/>
      <w:lvlText w:val=""/>
      <w:lvlJc w:val="left"/>
      <w:pPr>
        <w:tabs>
          <w:tab w:val="num" w:pos="2700"/>
        </w:tabs>
        <w:ind w:left="2700" w:hanging="360"/>
      </w:pPr>
      <w:rPr>
        <w:rFonts w:ascii="Wingdings" w:hAnsi="Wingdings" w:hint="default"/>
      </w:rPr>
    </w:lvl>
    <w:lvl w:ilvl="3" w:tplc="040E0001" w:tentative="1">
      <w:start w:val="1"/>
      <w:numFmt w:val="bullet"/>
      <w:lvlText w:val=""/>
      <w:lvlJc w:val="left"/>
      <w:pPr>
        <w:tabs>
          <w:tab w:val="num" w:pos="3420"/>
        </w:tabs>
        <w:ind w:left="3420" w:hanging="360"/>
      </w:pPr>
      <w:rPr>
        <w:rFonts w:ascii="Symbol" w:hAnsi="Symbol" w:hint="default"/>
      </w:rPr>
    </w:lvl>
    <w:lvl w:ilvl="4" w:tplc="040E0003" w:tentative="1">
      <w:start w:val="1"/>
      <w:numFmt w:val="bullet"/>
      <w:lvlText w:val="o"/>
      <w:lvlJc w:val="left"/>
      <w:pPr>
        <w:tabs>
          <w:tab w:val="num" w:pos="4140"/>
        </w:tabs>
        <w:ind w:left="4140" w:hanging="360"/>
      </w:pPr>
      <w:rPr>
        <w:rFonts w:ascii="Courier New" w:hAnsi="Courier New" w:cs="Courier New" w:hint="default"/>
      </w:rPr>
    </w:lvl>
    <w:lvl w:ilvl="5" w:tplc="040E0005" w:tentative="1">
      <w:start w:val="1"/>
      <w:numFmt w:val="bullet"/>
      <w:lvlText w:val=""/>
      <w:lvlJc w:val="left"/>
      <w:pPr>
        <w:tabs>
          <w:tab w:val="num" w:pos="4860"/>
        </w:tabs>
        <w:ind w:left="4860" w:hanging="360"/>
      </w:pPr>
      <w:rPr>
        <w:rFonts w:ascii="Wingdings" w:hAnsi="Wingdings" w:hint="default"/>
      </w:rPr>
    </w:lvl>
    <w:lvl w:ilvl="6" w:tplc="040E0001" w:tentative="1">
      <w:start w:val="1"/>
      <w:numFmt w:val="bullet"/>
      <w:lvlText w:val=""/>
      <w:lvlJc w:val="left"/>
      <w:pPr>
        <w:tabs>
          <w:tab w:val="num" w:pos="5580"/>
        </w:tabs>
        <w:ind w:left="5580" w:hanging="360"/>
      </w:pPr>
      <w:rPr>
        <w:rFonts w:ascii="Symbol" w:hAnsi="Symbol" w:hint="default"/>
      </w:rPr>
    </w:lvl>
    <w:lvl w:ilvl="7" w:tplc="040E0003" w:tentative="1">
      <w:start w:val="1"/>
      <w:numFmt w:val="bullet"/>
      <w:lvlText w:val="o"/>
      <w:lvlJc w:val="left"/>
      <w:pPr>
        <w:tabs>
          <w:tab w:val="num" w:pos="6300"/>
        </w:tabs>
        <w:ind w:left="6300" w:hanging="360"/>
      </w:pPr>
      <w:rPr>
        <w:rFonts w:ascii="Courier New" w:hAnsi="Courier New" w:cs="Courier New" w:hint="default"/>
      </w:rPr>
    </w:lvl>
    <w:lvl w:ilvl="8" w:tplc="040E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576740B6"/>
    <w:multiLevelType w:val="hybridMultilevel"/>
    <w:tmpl w:val="6C22C2B0"/>
    <w:lvl w:ilvl="0" w:tplc="D6C6FAF0">
      <w:numFmt w:val="bullet"/>
      <w:lvlText w:val="-"/>
      <w:lvlJc w:val="left"/>
      <w:pPr>
        <w:ind w:left="785" w:hanging="360"/>
      </w:pPr>
      <w:rPr>
        <w:rFonts w:ascii="Times New Roman" w:eastAsia="Times New Roman" w:hAnsi="Times New Roman" w:cs="Times New Roman" w:hint="default"/>
      </w:rPr>
    </w:lvl>
    <w:lvl w:ilvl="1" w:tplc="040E0003" w:tentative="1">
      <w:start w:val="1"/>
      <w:numFmt w:val="bullet"/>
      <w:lvlText w:val="o"/>
      <w:lvlJc w:val="left"/>
      <w:pPr>
        <w:ind w:left="1505" w:hanging="360"/>
      </w:pPr>
      <w:rPr>
        <w:rFonts w:ascii="Courier New" w:hAnsi="Courier New" w:cs="Courier New" w:hint="default"/>
      </w:rPr>
    </w:lvl>
    <w:lvl w:ilvl="2" w:tplc="040E0005" w:tentative="1">
      <w:start w:val="1"/>
      <w:numFmt w:val="bullet"/>
      <w:lvlText w:val=""/>
      <w:lvlJc w:val="left"/>
      <w:pPr>
        <w:ind w:left="2225" w:hanging="360"/>
      </w:pPr>
      <w:rPr>
        <w:rFonts w:ascii="Wingdings" w:hAnsi="Wingdings" w:hint="default"/>
      </w:rPr>
    </w:lvl>
    <w:lvl w:ilvl="3" w:tplc="040E0001" w:tentative="1">
      <w:start w:val="1"/>
      <w:numFmt w:val="bullet"/>
      <w:lvlText w:val=""/>
      <w:lvlJc w:val="left"/>
      <w:pPr>
        <w:ind w:left="2945" w:hanging="360"/>
      </w:pPr>
      <w:rPr>
        <w:rFonts w:ascii="Symbol" w:hAnsi="Symbol" w:hint="default"/>
      </w:rPr>
    </w:lvl>
    <w:lvl w:ilvl="4" w:tplc="040E0003" w:tentative="1">
      <w:start w:val="1"/>
      <w:numFmt w:val="bullet"/>
      <w:lvlText w:val="o"/>
      <w:lvlJc w:val="left"/>
      <w:pPr>
        <w:ind w:left="3665" w:hanging="360"/>
      </w:pPr>
      <w:rPr>
        <w:rFonts w:ascii="Courier New" w:hAnsi="Courier New" w:cs="Courier New" w:hint="default"/>
      </w:rPr>
    </w:lvl>
    <w:lvl w:ilvl="5" w:tplc="040E0005" w:tentative="1">
      <w:start w:val="1"/>
      <w:numFmt w:val="bullet"/>
      <w:lvlText w:val=""/>
      <w:lvlJc w:val="left"/>
      <w:pPr>
        <w:ind w:left="4385" w:hanging="360"/>
      </w:pPr>
      <w:rPr>
        <w:rFonts w:ascii="Wingdings" w:hAnsi="Wingdings" w:hint="default"/>
      </w:rPr>
    </w:lvl>
    <w:lvl w:ilvl="6" w:tplc="040E0001" w:tentative="1">
      <w:start w:val="1"/>
      <w:numFmt w:val="bullet"/>
      <w:lvlText w:val=""/>
      <w:lvlJc w:val="left"/>
      <w:pPr>
        <w:ind w:left="5105" w:hanging="360"/>
      </w:pPr>
      <w:rPr>
        <w:rFonts w:ascii="Symbol" w:hAnsi="Symbol" w:hint="default"/>
      </w:rPr>
    </w:lvl>
    <w:lvl w:ilvl="7" w:tplc="040E0003" w:tentative="1">
      <w:start w:val="1"/>
      <w:numFmt w:val="bullet"/>
      <w:lvlText w:val="o"/>
      <w:lvlJc w:val="left"/>
      <w:pPr>
        <w:ind w:left="5825" w:hanging="360"/>
      </w:pPr>
      <w:rPr>
        <w:rFonts w:ascii="Courier New" w:hAnsi="Courier New" w:cs="Courier New" w:hint="default"/>
      </w:rPr>
    </w:lvl>
    <w:lvl w:ilvl="8" w:tplc="040E0005" w:tentative="1">
      <w:start w:val="1"/>
      <w:numFmt w:val="bullet"/>
      <w:lvlText w:val=""/>
      <w:lvlJc w:val="left"/>
      <w:pPr>
        <w:ind w:left="6545" w:hanging="360"/>
      </w:pPr>
      <w:rPr>
        <w:rFonts w:ascii="Wingdings" w:hAnsi="Wingdings" w:hint="default"/>
      </w:rPr>
    </w:lvl>
  </w:abstractNum>
  <w:abstractNum w:abstractNumId="12" w15:restartNumberingAfterBreak="0">
    <w:nsid w:val="5C612E03"/>
    <w:multiLevelType w:val="hybridMultilevel"/>
    <w:tmpl w:val="6F8CE2E0"/>
    <w:lvl w:ilvl="0" w:tplc="A0DE16E2">
      <w:start w:val="1"/>
      <w:numFmt w:val="lowerLetter"/>
      <w:lvlText w:val="%1."/>
      <w:lvlJc w:val="left"/>
      <w:pPr>
        <w:ind w:left="720" w:hanging="360"/>
      </w:pPr>
      <w:rPr>
        <w:rFonts w:hint="default"/>
      </w:rPr>
    </w:lvl>
    <w:lvl w:ilvl="1" w:tplc="6040FB68" w:tentative="1">
      <w:start w:val="1"/>
      <w:numFmt w:val="lowerLetter"/>
      <w:lvlText w:val="%2."/>
      <w:lvlJc w:val="left"/>
      <w:pPr>
        <w:ind w:left="1440" w:hanging="360"/>
      </w:pPr>
    </w:lvl>
    <w:lvl w:ilvl="2" w:tplc="5DBED5B0" w:tentative="1">
      <w:start w:val="1"/>
      <w:numFmt w:val="lowerRoman"/>
      <w:lvlText w:val="%3."/>
      <w:lvlJc w:val="right"/>
      <w:pPr>
        <w:ind w:left="2160" w:hanging="180"/>
      </w:pPr>
    </w:lvl>
    <w:lvl w:ilvl="3" w:tplc="74B84E0A" w:tentative="1">
      <w:start w:val="1"/>
      <w:numFmt w:val="decimal"/>
      <w:lvlText w:val="%4."/>
      <w:lvlJc w:val="left"/>
      <w:pPr>
        <w:ind w:left="2880" w:hanging="360"/>
      </w:pPr>
    </w:lvl>
    <w:lvl w:ilvl="4" w:tplc="55F62FCA" w:tentative="1">
      <w:start w:val="1"/>
      <w:numFmt w:val="lowerLetter"/>
      <w:lvlText w:val="%5."/>
      <w:lvlJc w:val="left"/>
      <w:pPr>
        <w:ind w:left="3600" w:hanging="360"/>
      </w:pPr>
    </w:lvl>
    <w:lvl w:ilvl="5" w:tplc="C5DC1612" w:tentative="1">
      <w:start w:val="1"/>
      <w:numFmt w:val="lowerRoman"/>
      <w:lvlText w:val="%6."/>
      <w:lvlJc w:val="right"/>
      <w:pPr>
        <w:ind w:left="4320" w:hanging="180"/>
      </w:pPr>
    </w:lvl>
    <w:lvl w:ilvl="6" w:tplc="1A6AA9EE" w:tentative="1">
      <w:start w:val="1"/>
      <w:numFmt w:val="decimal"/>
      <w:lvlText w:val="%7."/>
      <w:lvlJc w:val="left"/>
      <w:pPr>
        <w:ind w:left="5040" w:hanging="360"/>
      </w:pPr>
    </w:lvl>
    <w:lvl w:ilvl="7" w:tplc="AE1044BE" w:tentative="1">
      <w:start w:val="1"/>
      <w:numFmt w:val="lowerLetter"/>
      <w:lvlText w:val="%8."/>
      <w:lvlJc w:val="left"/>
      <w:pPr>
        <w:ind w:left="5760" w:hanging="360"/>
      </w:pPr>
    </w:lvl>
    <w:lvl w:ilvl="8" w:tplc="88D24352" w:tentative="1">
      <w:start w:val="1"/>
      <w:numFmt w:val="lowerRoman"/>
      <w:lvlText w:val="%9."/>
      <w:lvlJc w:val="right"/>
      <w:pPr>
        <w:ind w:left="6480" w:hanging="180"/>
      </w:pPr>
    </w:lvl>
  </w:abstractNum>
  <w:abstractNum w:abstractNumId="13" w15:restartNumberingAfterBreak="0">
    <w:nsid w:val="66B33E3B"/>
    <w:multiLevelType w:val="hybridMultilevel"/>
    <w:tmpl w:val="200EFE5E"/>
    <w:lvl w:ilvl="0" w:tplc="6762AB7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08F65A0"/>
    <w:multiLevelType w:val="hybridMultilevel"/>
    <w:tmpl w:val="0436C354"/>
    <w:lvl w:ilvl="0" w:tplc="040E0001">
      <w:start w:val="1"/>
      <w:numFmt w:val="bullet"/>
      <w:lvlText w:val=""/>
      <w:lvlJc w:val="left"/>
      <w:pPr>
        <w:tabs>
          <w:tab w:val="num" w:pos="787"/>
        </w:tabs>
        <w:ind w:left="787" w:hanging="360"/>
      </w:pPr>
      <w:rPr>
        <w:rFonts w:ascii="Symbol" w:hAnsi="Symbol" w:hint="default"/>
      </w:rPr>
    </w:lvl>
    <w:lvl w:ilvl="1" w:tplc="040E0003" w:tentative="1">
      <w:start w:val="1"/>
      <w:numFmt w:val="bullet"/>
      <w:lvlText w:val="o"/>
      <w:lvlJc w:val="left"/>
      <w:pPr>
        <w:tabs>
          <w:tab w:val="num" w:pos="1507"/>
        </w:tabs>
        <w:ind w:left="1507" w:hanging="360"/>
      </w:pPr>
      <w:rPr>
        <w:rFonts w:ascii="Courier New" w:hAnsi="Courier New" w:cs="Courier New" w:hint="default"/>
      </w:rPr>
    </w:lvl>
    <w:lvl w:ilvl="2" w:tplc="040E0005" w:tentative="1">
      <w:start w:val="1"/>
      <w:numFmt w:val="bullet"/>
      <w:lvlText w:val=""/>
      <w:lvlJc w:val="left"/>
      <w:pPr>
        <w:tabs>
          <w:tab w:val="num" w:pos="2227"/>
        </w:tabs>
        <w:ind w:left="2227" w:hanging="360"/>
      </w:pPr>
      <w:rPr>
        <w:rFonts w:ascii="Wingdings" w:hAnsi="Wingdings" w:hint="default"/>
      </w:rPr>
    </w:lvl>
    <w:lvl w:ilvl="3" w:tplc="040E0001" w:tentative="1">
      <w:start w:val="1"/>
      <w:numFmt w:val="bullet"/>
      <w:lvlText w:val=""/>
      <w:lvlJc w:val="left"/>
      <w:pPr>
        <w:tabs>
          <w:tab w:val="num" w:pos="2947"/>
        </w:tabs>
        <w:ind w:left="2947" w:hanging="360"/>
      </w:pPr>
      <w:rPr>
        <w:rFonts w:ascii="Symbol" w:hAnsi="Symbol" w:hint="default"/>
      </w:rPr>
    </w:lvl>
    <w:lvl w:ilvl="4" w:tplc="040E0003" w:tentative="1">
      <w:start w:val="1"/>
      <w:numFmt w:val="bullet"/>
      <w:lvlText w:val="o"/>
      <w:lvlJc w:val="left"/>
      <w:pPr>
        <w:tabs>
          <w:tab w:val="num" w:pos="3667"/>
        </w:tabs>
        <w:ind w:left="3667" w:hanging="360"/>
      </w:pPr>
      <w:rPr>
        <w:rFonts w:ascii="Courier New" w:hAnsi="Courier New" w:cs="Courier New" w:hint="default"/>
      </w:rPr>
    </w:lvl>
    <w:lvl w:ilvl="5" w:tplc="040E0005" w:tentative="1">
      <w:start w:val="1"/>
      <w:numFmt w:val="bullet"/>
      <w:lvlText w:val=""/>
      <w:lvlJc w:val="left"/>
      <w:pPr>
        <w:tabs>
          <w:tab w:val="num" w:pos="4387"/>
        </w:tabs>
        <w:ind w:left="4387" w:hanging="360"/>
      </w:pPr>
      <w:rPr>
        <w:rFonts w:ascii="Wingdings" w:hAnsi="Wingdings" w:hint="default"/>
      </w:rPr>
    </w:lvl>
    <w:lvl w:ilvl="6" w:tplc="040E0001" w:tentative="1">
      <w:start w:val="1"/>
      <w:numFmt w:val="bullet"/>
      <w:lvlText w:val=""/>
      <w:lvlJc w:val="left"/>
      <w:pPr>
        <w:tabs>
          <w:tab w:val="num" w:pos="5107"/>
        </w:tabs>
        <w:ind w:left="5107" w:hanging="360"/>
      </w:pPr>
      <w:rPr>
        <w:rFonts w:ascii="Symbol" w:hAnsi="Symbol" w:hint="default"/>
      </w:rPr>
    </w:lvl>
    <w:lvl w:ilvl="7" w:tplc="040E0003" w:tentative="1">
      <w:start w:val="1"/>
      <w:numFmt w:val="bullet"/>
      <w:lvlText w:val="o"/>
      <w:lvlJc w:val="left"/>
      <w:pPr>
        <w:tabs>
          <w:tab w:val="num" w:pos="5827"/>
        </w:tabs>
        <w:ind w:left="5827" w:hanging="360"/>
      </w:pPr>
      <w:rPr>
        <w:rFonts w:ascii="Courier New" w:hAnsi="Courier New" w:cs="Courier New" w:hint="default"/>
      </w:rPr>
    </w:lvl>
    <w:lvl w:ilvl="8" w:tplc="040E0005" w:tentative="1">
      <w:start w:val="1"/>
      <w:numFmt w:val="bullet"/>
      <w:lvlText w:val=""/>
      <w:lvlJc w:val="left"/>
      <w:pPr>
        <w:tabs>
          <w:tab w:val="num" w:pos="6547"/>
        </w:tabs>
        <w:ind w:left="6547" w:hanging="360"/>
      </w:pPr>
      <w:rPr>
        <w:rFonts w:ascii="Wingdings" w:hAnsi="Wingdings" w:hint="default"/>
      </w:rPr>
    </w:lvl>
  </w:abstractNum>
  <w:abstractNum w:abstractNumId="15" w15:restartNumberingAfterBreak="0">
    <w:nsid w:val="727D683E"/>
    <w:multiLevelType w:val="hybridMultilevel"/>
    <w:tmpl w:val="AE4AF2B6"/>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num w:numId="1">
    <w:abstractNumId w:val="3"/>
  </w:num>
  <w:num w:numId="2">
    <w:abstractNumId w:val="0"/>
  </w:num>
  <w:num w:numId="3">
    <w:abstractNumId w:val="15"/>
  </w:num>
  <w:num w:numId="4">
    <w:abstractNumId w:val="14"/>
  </w:num>
  <w:num w:numId="5">
    <w:abstractNumId w:val="1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6"/>
  </w:num>
  <w:num w:numId="10">
    <w:abstractNumId w:val="11"/>
  </w:num>
  <w:num w:numId="11">
    <w:abstractNumId w:val="13"/>
  </w:num>
  <w:num w:numId="12">
    <w:abstractNumId w:val="1"/>
  </w:num>
  <w:num w:numId="13">
    <w:abstractNumId w:val="12"/>
  </w:num>
  <w:num w:numId="14">
    <w:abstractNumId w:val="7"/>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C69"/>
    <w:rsid w:val="00010487"/>
    <w:rsid w:val="00022B7D"/>
    <w:rsid w:val="0002457A"/>
    <w:rsid w:val="000249A0"/>
    <w:rsid w:val="00037568"/>
    <w:rsid w:val="00040A15"/>
    <w:rsid w:val="00047D71"/>
    <w:rsid w:val="000534D0"/>
    <w:rsid w:val="000610FA"/>
    <w:rsid w:val="000738FE"/>
    <w:rsid w:val="0009437D"/>
    <w:rsid w:val="000B647B"/>
    <w:rsid w:val="000C32B2"/>
    <w:rsid w:val="000D07AF"/>
    <w:rsid w:val="000D2E7B"/>
    <w:rsid w:val="000E2DF0"/>
    <w:rsid w:val="000E6BF3"/>
    <w:rsid w:val="001046A1"/>
    <w:rsid w:val="00116B21"/>
    <w:rsid w:val="00131634"/>
    <w:rsid w:val="001340EE"/>
    <w:rsid w:val="00141249"/>
    <w:rsid w:val="001453A3"/>
    <w:rsid w:val="001766E7"/>
    <w:rsid w:val="0018064B"/>
    <w:rsid w:val="00181039"/>
    <w:rsid w:val="00182B82"/>
    <w:rsid w:val="00184E91"/>
    <w:rsid w:val="001A746B"/>
    <w:rsid w:val="001B3928"/>
    <w:rsid w:val="001C5277"/>
    <w:rsid w:val="001F29B6"/>
    <w:rsid w:val="00212070"/>
    <w:rsid w:val="002141F3"/>
    <w:rsid w:val="002225F1"/>
    <w:rsid w:val="002243A7"/>
    <w:rsid w:val="00225395"/>
    <w:rsid w:val="00230E45"/>
    <w:rsid w:val="002355E8"/>
    <w:rsid w:val="00247E66"/>
    <w:rsid w:val="00253D1F"/>
    <w:rsid w:val="002564B5"/>
    <w:rsid w:val="00262C78"/>
    <w:rsid w:val="00265DE9"/>
    <w:rsid w:val="00266E00"/>
    <w:rsid w:val="0027481F"/>
    <w:rsid w:val="00276E18"/>
    <w:rsid w:val="002863D5"/>
    <w:rsid w:val="00287FA4"/>
    <w:rsid w:val="0029233B"/>
    <w:rsid w:val="00296C8A"/>
    <w:rsid w:val="00297C56"/>
    <w:rsid w:val="002A11BE"/>
    <w:rsid w:val="002A1814"/>
    <w:rsid w:val="002A3981"/>
    <w:rsid w:val="002A4010"/>
    <w:rsid w:val="002B0BE1"/>
    <w:rsid w:val="002B73B1"/>
    <w:rsid w:val="002B754A"/>
    <w:rsid w:val="002D6822"/>
    <w:rsid w:val="002E0F8C"/>
    <w:rsid w:val="002E6E62"/>
    <w:rsid w:val="002F277C"/>
    <w:rsid w:val="00304F05"/>
    <w:rsid w:val="0031350B"/>
    <w:rsid w:val="0032424E"/>
    <w:rsid w:val="00330E4B"/>
    <w:rsid w:val="00344442"/>
    <w:rsid w:val="00360EE1"/>
    <w:rsid w:val="00367657"/>
    <w:rsid w:val="003703B0"/>
    <w:rsid w:val="00373B6C"/>
    <w:rsid w:val="003767D9"/>
    <w:rsid w:val="003802B3"/>
    <w:rsid w:val="0038187D"/>
    <w:rsid w:val="00385418"/>
    <w:rsid w:val="003854F5"/>
    <w:rsid w:val="0039002E"/>
    <w:rsid w:val="00391676"/>
    <w:rsid w:val="003A1A55"/>
    <w:rsid w:val="003B59AE"/>
    <w:rsid w:val="003D1080"/>
    <w:rsid w:val="003D4695"/>
    <w:rsid w:val="003E23CE"/>
    <w:rsid w:val="003E2764"/>
    <w:rsid w:val="003F1BB7"/>
    <w:rsid w:val="003F6613"/>
    <w:rsid w:val="00400ED0"/>
    <w:rsid w:val="00401667"/>
    <w:rsid w:val="00401FD7"/>
    <w:rsid w:val="00403015"/>
    <w:rsid w:val="00412721"/>
    <w:rsid w:val="00444EF9"/>
    <w:rsid w:val="00446724"/>
    <w:rsid w:val="00450768"/>
    <w:rsid w:val="004639B7"/>
    <w:rsid w:val="00472CA9"/>
    <w:rsid w:val="0047758C"/>
    <w:rsid w:val="00484558"/>
    <w:rsid w:val="004A3730"/>
    <w:rsid w:val="004A6B12"/>
    <w:rsid w:val="004A7633"/>
    <w:rsid w:val="004B5176"/>
    <w:rsid w:val="004C1B80"/>
    <w:rsid w:val="004C2669"/>
    <w:rsid w:val="004D2104"/>
    <w:rsid w:val="004D7711"/>
    <w:rsid w:val="004E4A08"/>
    <w:rsid w:val="004F3B29"/>
    <w:rsid w:val="004F6E6E"/>
    <w:rsid w:val="005008F0"/>
    <w:rsid w:val="00501D23"/>
    <w:rsid w:val="00507DBD"/>
    <w:rsid w:val="00516DB9"/>
    <w:rsid w:val="0052097D"/>
    <w:rsid w:val="00520F6B"/>
    <w:rsid w:val="00522237"/>
    <w:rsid w:val="005252A3"/>
    <w:rsid w:val="00525634"/>
    <w:rsid w:val="005342B0"/>
    <w:rsid w:val="005401AC"/>
    <w:rsid w:val="00555699"/>
    <w:rsid w:val="00555FAC"/>
    <w:rsid w:val="00560E36"/>
    <w:rsid w:val="00563B5D"/>
    <w:rsid w:val="00563E09"/>
    <w:rsid w:val="0056547C"/>
    <w:rsid w:val="00567E91"/>
    <w:rsid w:val="005728A3"/>
    <w:rsid w:val="00590372"/>
    <w:rsid w:val="00592357"/>
    <w:rsid w:val="005931A8"/>
    <w:rsid w:val="005A04AC"/>
    <w:rsid w:val="005A1791"/>
    <w:rsid w:val="005A203A"/>
    <w:rsid w:val="005C000F"/>
    <w:rsid w:val="005E62A1"/>
    <w:rsid w:val="005E6809"/>
    <w:rsid w:val="005F5ED6"/>
    <w:rsid w:val="00617D44"/>
    <w:rsid w:val="00621C34"/>
    <w:rsid w:val="00623529"/>
    <w:rsid w:val="00625E2D"/>
    <w:rsid w:val="006363AF"/>
    <w:rsid w:val="00644A65"/>
    <w:rsid w:val="00647A67"/>
    <w:rsid w:val="00647FC7"/>
    <w:rsid w:val="00653E86"/>
    <w:rsid w:val="00660148"/>
    <w:rsid w:val="00673399"/>
    <w:rsid w:val="00681023"/>
    <w:rsid w:val="00690710"/>
    <w:rsid w:val="00691FED"/>
    <w:rsid w:val="00692810"/>
    <w:rsid w:val="00693AB4"/>
    <w:rsid w:val="00693AF4"/>
    <w:rsid w:val="00696AF6"/>
    <w:rsid w:val="006A4765"/>
    <w:rsid w:val="006A4926"/>
    <w:rsid w:val="006B23A4"/>
    <w:rsid w:val="006B39BE"/>
    <w:rsid w:val="006E208F"/>
    <w:rsid w:val="006F58BD"/>
    <w:rsid w:val="006F6D27"/>
    <w:rsid w:val="00703484"/>
    <w:rsid w:val="00717F22"/>
    <w:rsid w:val="00720E84"/>
    <w:rsid w:val="00723AC8"/>
    <w:rsid w:val="00742B85"/>
    <w:rsid w:val="00745697"/>
    <w:rsid w:val="007552AC"/>
    <w:rsid w:val="00757589"/>
    <w:rsid w:val="007645DF"/>
    <w:rsid w:val="0076700D"/>
    <w:rsid w:val="007706F6"/>
    <w:rsid w:val="00771281"/>
    <w:rsid w:val="007756E9"/>
    <w:rsid w:val="007758C4"/>
    <w:rsid w:val="00775ED6"/>
    <w:rsid w:val="00776742"/>
    <w:rsid w:val="0078020D"/>
    <w:rsid w:val="0078720F"/>
    <w:rsid w:val="00790B97"/>
    <w:rsid w:val="00796852"/>
    <w:rsid w:val="007A40D8"/>
    <w:rsid w:val="007A5018"/>
    <w:rsid w:val="007A6956"/>
    <w:rsid w:val="007B2E5A"/>
    <w:rsid w:val="007B5083"/>
    <w:rsid w:val="007C18F4"/>
    <w:rsid w:val="007C368F"/>
    <w:rsid w:val="007E22A7"/>
    <w:rsid w:val="007E5D3E"/>
    <w:rsid w:val="007E6A1B"/>
    <w:rsid w:val="00812F85"/>
    <w:rsid w:val="00813A69"/>
    <w:rsid w:val="00823D7E"/>
    <w:rsid w:val="0082691D"/>
    <w:rsid w:val="00827EB8"/>
    <w:rsid w:val="00833A06"/>
    <w:rsid w:val="008366A6"/>
    <w:rsid w:val="008824F0"/>
    <w:rsid w:val="00887CE7"/>
    <w:rsid w:val="00893255"/>
    <w:rsid w:val="00894EBB"/>
    <w:rsid w:val="008A1775"/>
    <w:rsid w:val="008B1F2B"/>
    <w:rsid w:val="008C59A8"/>
    <w:rsid w:val="008C5F3E"/>
    <w:rsid w:val="008D6355"/>
    <w:rsid w:val="008E757F"/>
    <w:rsid w:val="008F2855"/>
    <w:rsid w:val="008F4F17"/>
    <w:rsid w:val="008F5FD4"/>
    <w:rsid w:val="008F771D"/>
    <w:rsid w:val="00907636"/>
    <w:rsid w:val="009222E3"/>
    <w:rsid w:val="00944AD6"/>
    <w:rsid w:val="00945D06"/>
    <w:rsid w:val="0094622A"/>
    <w:rsid w:val="0094753B"/>
    <w:rsid w:val="00955925"/>
    <w:rsid w:val="00956B40"/>
    <w:rsid w:val="0096323C"/>
    <w:rsid w:val="00971499"/>
    <w:rsid w:val="0097206A"/>
    <w:rsid w:val="0099227A"/>
    <w:rsid w:val="00995C3E"/>
    <w:rsid w:val="009A3C84"/>
    <w:rsid w:val="009B74B7"/>
    <w:rsid w:val="009C2F6B"/>
    <w:rsid w:val="009D4CA1"/>
    <w:rsid w:val="009E3666"/>
    <w:rsid w:val="00A07590"/>
    <w:rsid w:val="00A155D9"/>
    <w:rsid w:val="00A17FB7"/>
    <w:rsid w:val="00A23B8C"/>
    <w:rsid w:val="00A332A6"/>
    <w:rsid w:val="00A43CBE"/>
    <w:rsid w:val="00A442E9"/>
    <w:rsid w:val="00A527B8"/>
    <w:rsid w:val="00A55913"/>
    <w:rsid w:val="00A55B18"/>
    <w:rsid w:val="00A62202"/>
    <w:rsid w:val="00A66E65"/>
    <w:rsid w:val="00A906DB"/>
    <w:rsid w:val="00AA4C08"/>
    <w:rsid w:val="00AA530F"/>
    <w:rsid w:val="00AB7C28"/>
    <w:rsid w:val="00AD0792"/>
    <w:rsid w:val="00AD294E"/>
    <w:rsid w:val="00AD453E"/>
    <w:rsid w:val="00AD5A1E"/>
    <w:rsid w:val="00AE2B7D"/>
    <w:rsid w:val="00AE37AD"/>
    <w:rsid w:val="00AE3FB9"/>
    <w:rsid w:val="00AF0313"/>
    <w:rsid w:val="00B0189C"/>
    <w:rsid w:val="00B144DB"/>
    <w:rsid w:val="00B37200"/>
    <w:rsid w:val="00B41909"/>
    <w:rsid w:val="00B51219"/>
    <w:rsid w:val="00B54D89"/>
    <w:rsid w:val="00B6177A"/>
    <w:rsid w:val="00B70C46"/>
    <w:rsid w:val="00B75FF2"/>
    <w:rsid w:val="00B86F4D"/>
    <w:rsid w:val="00B87E22"/>
    <w:rsid w:val="00B968AA"/>
    <w:rsid w:val="00B977A2"/>
    <w:rsid w:val="00BA4A46"/>
    <w:rsid w:val="00BC0351"/>
    <w:rsid w:val="00BC537C"/>
    <w:rsid w:val="00BC68DB"/>
    <w:rsid w:val="00BD2C7F"/>
    <w:rsid w:val="00BF5CA0"/>
    <w:rsid w:val="00BF68CA"/>
    <w:rsid w:val="00C00443"/>
    <w:rsid w:val="00C140E4"/>
    <w:rsid w:val="00C224C6"/>
    <w:rsid w:val="00C25D6D"/>
    <w:rsid w:val="00C33400"/>
    <w:rsid w:val="00C535CB"/>
    <w:rsid w:val="00C57240"/>
    <w:rsid w:val="00C713EE"/>
    <w:rsid w:val="00C76ABA"/>
    <w:rsid w:val="00C834B5"/>
    <w:rsid w:val="00C873D6"/>
    <w:rsid w:val="00CA578D"/>
    <w:rsid w:val="00CE1690"/>
    <w:rsid w:val="00CE74F0"/>
    <w:rsid w:val="00CF0A58"/>
    <w:rsid w:val="00CF16F9"/>
    <w:rsid w:val="00CF4F37"/>
    <w:rsid w:val="00D02AF7"/>
    <w:rsid w:val="00D26111"/>
    <w:rsid w:val="00D40DE3"/>
    <w:rsid w:val="00D44897"/>
    <w:rsid w:val="00D53675"/>
    <w:rsid w:val="00D65D4E"/>
    <w:rsid w:val="00D72477"/>
    <w:rsid w:val="00D75869"/>
    <w:rsid w:val="00D826A1"/>
    <w:rsid w:val="00D83B12"/>
    <w:rsid w:val="00DA1D04"/>
    <w:rsid w:val="00DA1E2D"/>
    <w:rsid w:val="00DB4775"/>
    <w:rsid w:val="00DB4C69"/>
    <w:rsid w:val="00DC1557"/>
    <w:rsid w:val="00DC1583"/>
    <w:rsid w:val="00DC7B49"/>
    <w:rsid w:val="00DD1384"/>
    <w:rsid w:val="00DD3EC1"/>
    <w:rsid w:val="00DD5987"/>
    <w:rsid w:val="00DD598E"/>
    <w:rsid w:val="00DE2045"/>
    <w:rsid w:val="00DE6928"/>
    <w:rsid w:val="00DF0FCE"/>
    <w:rsid w:val="00DF154E"/>
    <w:rsid w:val="00DF77F4"/>
    <w:rsid w:val="00E00ACB"/>
    <w:rsid w:val="00E055DA"/>
    <w:rsid w:val="00E07420"/>
    <w:rsid w:val="00E1253A"/>
    <w:rsid w:val="00E14D14"/>
    <w:rsid w:val="00E269FA"/>
    <w:rsid w:val="00E3263D"/>
    <w:rsid w:val="00E40B56"/>
    <w:rsid w:val="00E542A7"/>
    <w:rsid w:val="00E7456D"/>
    <w:rsid w:val="00E90B02"/>
    <w:rsid w:val="00E918FA"/>
    <w:rsid w:val="00EB7C8B"/>
    <w:rsid w:val="00EC5F28"/>
    <w:rsid w:val="00EF599F"/>
    <w:rsid w:val="00EF7674"/>
    <w:rsid w:val="00F07B58"/>
    <w:rsid w:val="00F2526D"/>
    <w:rsid w:val="00F44783"/>
    <w:rsid w:val="00F5025D"/>
    <w:rsid w:val="00F56921"/>
    <w:rsid w:val="00F8182E"/>
    <w:rsid w:val="00F86234"/>
    <w:rsid w:val="00F8732E"/>
    <w:rsid w:val="00F92C89"/>
    <w:rsid w:val="00F9532D"/>
    <w:rsid w:val="00FA1BAC"/>
    <w:rsid w:val="00FA24F9"/>
    <w:rsid w:val="00FB2574"/>
    <w:rsid w:val="00FC05AE"/>
    <w:rsid w:val="00FC54CE"/>
    <w:rsid w:val="00FD3137"/>
    <w:rsid w:val="00FD6EE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1FF3D6B-6261-4A8D-B150-3F8BFE9D3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76742"/>
    <w:rPr>
      <w:sz w:val="24"/>
      <w:szCs w:val="24"/>
    </w:rPr>
  </w:style>
  <w:style w:type="paragraph" w:styleId="Cmsor1">
    <w:name w:val="heading 1"/>
    <w:basedOn w:val="Norml"/>
    <w:next w:val="Norml"/>
    <w:qFormat/>
    <w:rsid w:val="00DB4C69"/>
    <w:pPr>
      <w:keepNext/>
      <w:numPr>
        <w:numId w:val="2"/>
      </w:numPr>
      <w:spacing w:before="240" w:after="60"/>
      <w:outlineLvl w:val="0"/>
    </w:pPr>
    <w:rPr>
      <w:rFonts w:ascii="Arial" w:hAnsi="Arial"/>
      <w:b/>
      <w:kern w:val="28"/>
      <w:sz w:val="28"/>
      <w:szCs w:val="20"/>
    </w:rPr>
  </w:style>
  <w:style w:type="paragraph" w:styleId="Cmsor2">
    <w:name w:val="heading 2"/>
    <w:basedOn w:val="Norml"/>
    <w:next w:val="Norml"/>
    <w:link w:val="Cmsor2Char"/>
    <w:uiPriority w:val="9"/>
    <w:qFormat/>
    <w:rsid w:val="00DB4C69"/>
    <w:pPr>
      <w:keepNext/>
      <w:numPr>
        <w:ilvl w:val="1"/>
        <w:numId w:val="2"/>
      </w:numPr>
      <w:spacing w:before="240" w:after="60"/>
      <w:outlineLvl w:val="1"/>
    </w:pPr>
    <w:rPr>
      <w:rFonts w:ascii="Arial" w:hAnsi="Arial"/>
      <w:b/>
      <w:i/>
      <w:szCs w:val="20"/>
    </w:rPr>
  </w:style>
  <w:style w:type="paragraph" w:styleId="Cmsor3">
    <w:name w:val="heading 3"/>
    <w:basedOn w:val="Norml"/>
    <w:next w:val="Norml"/>
    <w:qFormat/>
    <w:rsid w:val="00DB4C69"/>
    <w:pPr>
      <w:keepNext/>
      <w:numPr>
        <w:ilvl w:val="2"/>
        <w:numId w:val="2"/>
      </w:numPr>
      <w:spacing w:before="240" w:after="60"/>
      <w:outlineLvl w:val="2"/>
    </w:pPr>
    <w:rPr>
      <w:b/>
      <w:szCs w:val="20"/>
    </w:rPr>
  </w:style>
  <w:style w:type="paragraph" w:styleId="Cmsor4">
    <w:name w:val="heading 4"/>
    <w:basedOn w:val="Norml"/>
    <w:next w:val="Norml"/>
    <w:qFormat/>
    <w:rsid w:val="00DB4C69"/>
    <w:pPr>
      <w:keepNext/>
      <w:numPr>
        <w:ilvl w:val="3"/>
        <w:numId w:val="2"/>
      </w:numPr>
      <w:spacing w:before="240" w:after="60"/>
      <w:outlineLvl w:val="3"/>
    </w:pPr>
    <w:rPr>
      <w:b/>
      <w:i/>
      <w:szCs w:val="20"/>
    </w:rPr>
  </w:style>
  <w:style w:type="paragraph" w:styleId="Cmsor5">
    <w:name w:val="heading 5"/>
    <w:basedOn w:val="Norml"/>
    <w:next w:val="Norml"/>
    <w:qFormat/>
    <w:rsid w:val="00DB4C69"/>
    <w:pPr>
      <w:numPr>
        <w:ilvl w:val="4"/>
        <w:numId w:val="2"/>
      </w:numPr>
      <w:spacing w:before="240" w:after="60"/>
      <w:outlineLvl w:val="4"/>
    </w:pPr>
    <w:rPr>
      <w:rFonts w:ascii="Arial" w:hAnsi="Arial"/>
      <w:sz w:val="22"/>
      <w:szCs w:val="20"/>
    </w:rPr>
  </w:style>
  <w:style w:type="paragraph" w:styleId="Cmsor6">
    <w:name w:val="heading 6"/>
    <w:basedOn w:val="Norml"/>
    <w:next w:val="Norml"/>
    <w:qFormat/>
    <w:rsid w:val="00DB4C69"/>
    <w:pPr>
      <w:numPr>
        <w:ilvl w:val="5"/>
        <w:numId w:val="2"/>
      </w:numPr>
      <w:spacing w:before="240" w:after="60"/>
      <w:outlineLvl w:val="5"/>
    </w:pPr>
    <w:rPr>
      <w:rFonts w:ascii="Arial" w:hAnsi="Arial"/>
      <w:i/>
      <w:sz w:val="22"/>
      <w:szCs w:val="20"/>
    </w:rPr>
  </w:style>
  <w:style w:type="paragraph" w:styleId="Cmsor7">
    <w:name w:val="heading 7"/>
    <w:basedOn w:val="Norml"/>
    <w:next w:val="Norml"/>
    <w:qFormat/>
    <w:rsid w:val="00DB4C69"/>
    <w:pPr>
      <w:numPr>
        <w:ilvl w:val="6"/>
        <w:numId w:val="2"/>
      </w:numPr>
      <w:spacing w:before="240" w:after="60"/>
      <w:outlineLvl w:val="6"/>
    </w:pPr>
    <w:rPr>
      <w:rFonts w:ascii="Arial" w:hAnsi="Arial"/>
      <w:sz w:val="20"/>
      <w:szCs w:val="20"/>
    </w:rPr>
  </w:style>
  <w:style w:type="paragraph" w:styleId="Cmsor8">
    <w:name w:val="heading 8"/>
    <w:basedOn w:val="Norml"/>
    <w:next w:val="Norml"/>
    <w:qFormat/>
    <w:rsid w:val="00DB4C69"/>
    <w:pPr>
      <w:numPr>
        <w:ilvl w:val="7"/>
        <w:numId w:val="2"/>
      </w:numPr>
      <w:spacing w:before="240" w:after="60"/>
      <w:outlineLvl w:val="7"/>
    </w:pPr>
    <w:rPr>
      <w:rFonts w:ascii="Arial" w:hAnsi="Arial"/>
      <w:i/>
      <w:sz w:val="20"/>
      <w:szCs w:val="20"/>
    </w:rPr>
  </w:style>
  <w:style w:type="paragraph" w:styleId="Cmsor9">
    <w:name w:val="heading 9"/>
    <w:basedOn w:val="Norml"/>
    <w:next w:val="Norml"/>
    <w:qFormat/>
    <w:rsid w:val="00DB4C69"/>
    <w:pPr>
      <w:numPr>
        <w:ilvl w:val="8"/>
        <w:numId w:val="2"/>
      </w:numPr>
      <w:spacing w:before="240" w:after="60"/>
      <w:outlineLvl w:val="8"/>
    </w:pPr>
    <w:rPr>
      <w:rFonts w:ascii="Arial" w:hAnsi="Arial"/>
      <w:i/>
      <w:sz w:val="18"/>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037568"/>
    <w:tblP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
  </w:style>
  <w:style w:type="paragraph" w:styleId="NormlWeb">
    <w:name w:val="Normal (Web)"/>
    <w:basedOn w:val="Norml"/>
    <w:uiPriority w:val="99"/>
    <w:rsid w:val="00DB4C69"/>
    <w:pPr>
      <w:spacing w:before="100" w:beforeAutospacing="1" w:after="100" w:afterAutospacing="1"/>
    </w:pPr>
  </w:style>
  <w:style w:type="paragraph" w:styleId="llb">
    <w:name w:val="footer"/>
    <w:basedOn w:val="Norml"/>
    <w:rsid w:val="00DB4C69"/>
    <w:pPr>
      <w:tabs>
        <w:tab w:val="center" w:pos="4536"/>
        <w:tab w:val="right" w:pos="9072"/>
      </w:tabs>
    </w:pPr>
    <w:rPr>
      <w:sz w:val="20"/>
      <w:szCs w:val="20"/>
    </w:rPr>
  </w:style>
  <w:style w:type="character" w:styleId="Oldalszm">
    <w:name w:val="page number"/>
    <w:basedOn w:val="Bekezdsalapbettpusa"/>
    <w:rsid w:val="00DB4C69"/>
  </w:style>
  <w:style w:type="character" w:styleId="Hiperhivatkozs">
    <w:name w:val="Hyperlink"/>
    <w:rsid w:val="00DB4C69"/>
    <w:rPr>
      <w:color w:val="0000FF"/>
      <w:u w:val="single"/>
    </w:rPr>
  </w:style>
  <w:style w:type="paragraph" w:styleId="Szvegtrzs3">
    <w:name w:val="Body Text 3"/>
    <w:basedOn w:val="Norml"/>
    <w:rsid w:val="00DB4C69"/>
    <w:pPr>
      <w:jc w:val="both"/>
    </w:pPr>
    <w:rPr>
      <w:sz w:val="20"/>
      <w:szCs w:val="20"/>
    </w:rPr>
  </w:style>
  <w:style w:type="paragraph" w:customStyle="1" w:styleId="eicm1">
    <w:name w:val="eicím1"/>
    <w:basedOn w:val="Cmsor1"/>
    <w:rsid w:val="00DB4C69"/>
    <w:pPr>
      <w:numPr>
        <w:numId w:val="0"/>
      </w:numPr>
      <w:tabs>
        <w:tab w:val="num" w:pos="720"/>
      </w:tabs>
      <w:ind w:left="720" w:hanging="360"/>
    </w:pPr>
    <w:rPr>
      <w:rFonts w:ascii="Times New Roman" w:hAnsi="Times New Roman"/>
    </w:rPr>
  </w:style>
  <w:style w:type="paragraph" w:customStyle="1" w:styleId="eitrzsCharChar">
    <w:name w:val="eitörzs Char Char"/>
    <w:basedOn w:val="Norml"/>
    <w:rsid w:val="00DB4C69"/>
    <w:pPr>
      <w:spacing w:before="120" w:after="120" w:line="360" w:lineRule="auto"/>
      <w:jc w:val="both"/>
    </w:pPr>
  </w:style>
  <w:style w:type="paragraph" w:styleId="Buborkszveg">
    <w:name w:val="Balloon Text"/>
    <w:basedOn w:val="Norml"/>
    <w:link w:val="BuborkszvegChar"/>
    <w:uiPriority w:val="99"/>
    <w:semiHidden/>
    <w:rsid w:val="002F277C"/>
    <w:rPr>
      <w:rFonts w:ascii="Tahoma" w:hAnsi="Tahoma" w:cs="Tahoma"/>
      <w:sz w:val="16"/>
      <w:szCs w:val="16"/>
    </w:rPr>
  </w:style>
  <w:style w:type="character" w:styleId="Mrltotthiperhivatkozs">
    <w:name w:val="FollowedHyperlink"/>
    <w:rsid w:val="00DC1583"/>
    <w:rPr>
      <w:color w:val="800080"/>
      <w:u w:val="single"/>
    </w:rPr>
  </w:style>
  <w:style w:type="paragraph" w:styleId="Listaszerbekezds">
    <w:name w:val="List Paragraph"/>
    <w:basedOn w:val="Norml"/>
    <w:uiPriority w:val="34"/>
    <w:qFormat/>
    <w:rsid w:val="00E90B02"/>
    <w:pPr>
      <w:ind w:left="720"/>
      <w:contextualSpacing/>
    </w:pPr>
  </w:style>
  <w:style w:type="paragraph" w:styleId="lfej">
    <w:name w:val="header"/>
    <w:basedOn w:val="Norml"/>
    <w:link w:val="lfejChar"/>
    <w:rsid w:val="00E542A7"/>
    <w:pPr>
      <w:tabs>
        <w:tab w:val="center" w:pos="4536"/>
        <w:tab w:val="right" w:pos="9072"/>
      </w:tabs>
    </w:pPr>
    <w:rPr>
      <w:lang w:val="x-none" w:eastAsia="x-none"/>
    </w:rPr>
  </w:style>
  <w:style w:type="character" w:customStyle="1" w:styleId="lfejChar">
    <w:name w:val="Élőfej Char"/>
    <w:link w:val="lfej"/>
    <w:rsid w:val="00E542A7"/>
    <w:rPr>
      <w:sz w:val="24"/>
      <w:szCs w:val="24"/>
    </w:rPr>
  </w:style>
  <w:style w:type="character" w:styleId="Kiemels">
    <w:name w:val="Emphasis"/>
    <w:basedOn w:val="Bekezdsalapbettpusa"/>
    <w:uiPriority w:val="20"/>
    <w:qFormat/>
    <w:rsid w:val="00CE1690"/>
    <w:rPr>
      <w:i/>
      <w:iCs/>
    </w:rPr>
  </w:style>
  <w:style w:type="numbering" w:customStyle="1" w:styleId="Nemlista1">
    <w:name w:val="Nem lista1"/>
    <w:next w:val="Nemlista"/>
    <w:uiPriority w:val="99"/>
    <w:semiHidden/>
    <w:unhideWhenUsed/>
    <w:rsid w:val="00E07420"/>
  </w:style>
  <w:style w:type="character" w:customStyle="1" w:styleId="Cmsor2Char">
    <w:name w:val="Címsor 2 Char"/>
    <w:link w:val="Cmsor2"/>
    <w:uiPriority w:val="9"/>
    <w:rsid w:val="00E07420"/>
    <w:rPr>
      <w:rFonts w:ascii="Arial" w:hAnsi="Arial"/>
      <w:b/>
      <w:i/>
      <w:sz w:val="24"/>
    </w:rPr>
  </w:style>
  <w:style w:type="character" w:customStyle="1" w:styleId="BuborkszvegChar">
    <w:name w:val="Buborékszöveg Char"/>
    <w:link w:val="Buborkszveg"/>
    <w:uiPriority w:val="99"/>
    <w:semiHidden/>
    <w:rsid w:val="00E074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0561">
      <w:bodyDiv w:val="1"/>
      <w:marLeft w:val="0"/>
      <w:marRight w:val="0"/>
      <w:marTop w:val="0"/>
      <w:marBottom w:val="0"/>
      <w:divBdr>
        <w:top w:val="none" w:sz="0" w:space="0" w:color="auto"/>
        <w:left w:val="none" w:sz="0" w:space="0" w:color="auto"/>
        <w:bottom w:val="none" w:sz="0" w:space="0" w:color="auto"/>
        <w:right w:val="none" w:sz="0" w:space="0" w:color="auto"/>
      </w:divBdr>
      <w:divsChild>
        <w:div w:id="301496956">
          <w:marLeft w:val="0"/>
          <w:marRight w:val="0"/>
          <w:marTop w:val="0"/>
          <w:marBottom w:val="0"/>
          <w:divBdr>
            <w:top w:val="none" w:sz="0" w:space="0" w:color="auto"/>
            <w:left w:val="none" w:sz="0" w:space="0" w:color="auto"/>
            <w:bottom w:val="none" w:sz="0" w:space="0" w:color="auto"/>
            <w:right w:val="none" w:sz="0" w:space="0" w:color="auto"/>
          </w:divBdr>
          <w:divsChild>
            <w:div w:id="619412574">
              <w:marLeft w:val="0"/>
              <w:marRight w:val="0"/>
              <w:marTop w:val="0"/>
              <w:marBottom w:val="0"/>
              <w:divBdr>
                <w:top w:val="none" w:sz="0" w:space="0" w:color="auto"/>
                <w:left w:val="none" w:sz="0" w:space="0" w:color="auto"/>
                <w:bottom w:val="none" w:sz="0" w:space="0" w:color="auto"/>
                <w:right w:val="none" w:sz="0" w:space="0" w:color="auto"/>
              </w:divBdr>
            </w:div>
            <w:div w:id="665867652">
              <w:marLeft w:val="0"/>
              <w:marRight w:val="0"/>
              <w:marTop w:val="0"/>
              <w:marBottom w:val="0"/>
              <w:divBdr>
                <w:top w:val="none" w:sz="0" w:space="0" w:color="auto"/>
                <w:left w:val="none" w:sz="0" w:space="0" w:color="auto"/>
                <w:bottom w:val="none" w:sz="0" w:space="0" w:color="auto"/>
                <w:right w:val="none" w:sz="0" w:space="0" w:color="auto"/>
              </w:divBdr>
            </w:div>
            <w:div w:id="895554401">
              <w:marLeft w:val="0"/>
              <w:marRight w:val="0"/>
              <w:marTop w:val="0"/>
              <w:marBottom w:val="0"/>
              <w:divBdr>
                <w:top w:val="none" w:sz="0" w:space="0" w:color="auto"/>
                <w:left w:val="none" w:sz="0" w:space="0" w:color="auto"/>
                <w:bottom w:val="none" w:sz="0" w:space="0" w:color="auto"/>
                <w:right w:val="none" w:sz="0" w:space="0" w:color="auto"/>
              </w:divBdr>
            </w:div>
            <w:div w:id="1057044523">
              <w:marLeft w:val="0"/>
              <w:marRight w:val="0"/>
              <w:marTop w:val="0"/>
              <w:marBottom w:val="0"/>
              <w:divBdr>
                <w:top w:val="none" w:sz="0" w:space="0" w:color="auto"/>
                <w:left w:val="none" w:sz="0" w:space="0" w:color="auto"/>
                <w:bottom w:val="none" w:sz="0" w:space="0" w:color="auto"/>
                <w:right w:val="none" w:sz="0" w:space="0" w:color="auto"/>
              </w:divBdr>
            </w:div>
            <w:div w:id="1183476115">
              <w:marLeft w:val="0"/>
              <w:marRight w:val="0"/>
              <w:marTop w:val="0"/>
              <w:marBottom w:val="0"/>
              <w:divBdr>
                <w:top w:val="none" w:sz="0" w:space="0" w:color="auto"/>
                <w:left w:val="none" w:sz="0" w:space="0" w:color="auto"/>
                <w:bottom w:val="none" w:sz="0" w:space="0" w:color="auto"/>
                <w:right w:val="none" w:sz="0" w:space="0" w:color="auto"/>
              </w:divBdr>
            </w:div>
            <w:div w:id="1471753146">
              <w:marLeft w:val="0"/>
              <w:marRight w:val="0"/>
              <w:marTop w:val="0"/>
              <w:marBottom w:val="0"/>
              <w:divBdr>
                <w:top w:val="none" w:sz="0" w:space="0" w:color="auto"/>
                <w:left w:val="none" w:sz="0" w:space="0" w:color="auto"/>
                <w:bottom w:val="none" w:sz="0" w:space="0" w:color="auto"/>
                <w:right w:val="none" w:sz="0" w:space="0" w:color="auto"/>
              </w:divBdr>
            </w:div>
            <w:div w:id="1713386422">
              <w:marLeft w:val="0"/>
              <w:marRight w:val="0"/>
              <w:marTop w:val="0"/>
              <w:marBottom w:val="0"/>
              <w:divBdr>
                <w:top w:val="none" w:sz="0" w:space="0" w:color="auto"/>
                <w:left w:val="none" w:sz="0" w:space="0" w:color="auto"/>
                <w:bottom w:val="none" w:sz="0" w:space="0" w:color="auto"/>
                <w:right w:val="none" w:sz="0" w:space="0" w:color="auto"/>
              </w:divBdr>
            </w:div>
            <w:div w:id="1730496239">
              <w:marLeft w:val="0"/>
              <w:marRight w:val="0"/>
              <w:marTop w:val="0"/>
              <w:marBottom w:val="0"/>
              <w:divBdr>
                <w:top w:val="none" w:sz="0" w:space="0" w:color="auto"/>
                <w:left w:val="none" w:sz="0" w:space="0" w:color="auto"/>
                <w:bottom w:val="none" w:sz="0" w:space="0" w:color="auto"/>
                <w:right w:val="none" w:sz="0" w:space="0" w:color="auto"/>
              </w:divBdr>
            </w:div>
            <w:div w:id="1847863876">
              <w:marLeft w:val="0"/>
              <w:marRight w:val="0"/>
              <w:marTop w:val="0"/>
              <w:marBottom w:val="0"/>
              <w:divBdr>
                <w:top w:val="none" w:sz="0" w:space="0" w:color="auto"/>
                <w:left w:val="none" w:sz="0" w:space="0" w:color="auto"/>
                <w:bottom w:val="none" w:sz="0" w:space="0" w:color="auto"/>
                <w:right w:val="none" w:sz="0" w:space="0" w:color="auto"/>
              </w:divBdr>
            </w:div>
            <w:div w:id="2010403897">
              <w:marLeft w:val="0"/>
              <w:marRight w:val="0"/>
              <w:marTop w:val="0"/>
              <w:marBottom w:val="0"/>
              <w:divBdr>
                <w:top w:val="none" w:sz="0" w:space="0" w:color="auto"/>
                <w:left w:val="none" w:sz="0" w:space="0" w:color="auto"/>
                <w:bottom w:val="none" w:sz="0" w:space="0" w:color="auto"/>
                <w:right w:val="none" w:sz="0" w:space="0" w:color="auto"/>
              </w:divBdr>
            </w:div>
            <w:div w:id="214581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78209">
      <w:bodyDiv w:val="1"/>
      <w:marLeft w:val="2"/>
      <w:marRight w:val="2"/>
      <w:marTop w:val="0"/>
      <w:marBottom w:val="0"/>
      <w:divBdr>
        <w:top w:val="none" w:sz="0" w:space="0" w:color="auto"/>
        <w:left w:val="none" w:sz="0" w:space="0" w:color="auto"/>
        <w:bottom w:val="none" w:sz="0" w:space="0" w:color="auto"/>
        <w:right w:val="none" w:sz="0" w:space="0" w:color="auto"/>
      </w:divBdr>
    </w:div>
    <w:div w:id="443426779">
      <w:bodyDiv w:val="1"/>
      <w:marLeft w:val="0"/>
      <w:marRight w:val="0"/>
      <w:marTop w:val="0"/>
      <w:marBottom w:val="0"/>
      <w:divBdr>
        <w:top w:val="none" w:sz="0" w:space="0" w:color="auto"/>
        <w:left w:val="none" w:sz="0" w:space="0" w:color="auto"/>
        <w:bottom w:val="none" w:sz="0" w:space="0" w:color="auto"/>
        <w:right w:val="none" w:sz="0" w:space="0" w:color="auto"/>
      </w:divBdr>
    </w:div>
    <w:div w:id="544751730">
      <w:bodyDiv w:val="1"/>
      <w:marLeft w:val="0"/>
      <w:marRight w:val="0"/>
      <w:marTop w:val="0"/>
      <w:marBottom w:val="0"/>
      <w:divBdr>
        <w:top w:val="none" w:sz="0" w:space="0" w:color="auto"/>
        <w:left w:val="none" w:sz="0" w:space="0" w:color="auto"/>
        <w:bottom w:val="none" w:sz="0" w:space="0" w:color="auto"/>
        <w:right w:val="none" w:sz="0" w:space="0" w:color="auto"/>
      </w:divBdr>
    </w:div>
    <w:div w:id="656615160">
      <w:bodyDiv w:val="1"/>
      <w:marLeft w:val="0"/>
      <w:marRight w:val="0"/>
      <w:marTop w:val="0"/>
      <w:marBottom w:val="0"/>
      <w:divBdr>
        <w:top w:val="none" w:sz="0" w:space="0" w:color="auto"/>
        <w:left w:val="none" w:sz="0" w:space="0" w:color="auto"/>
        <w:bottom w:val="none" w:sz="0" w:space="0" w:color="auto"/>
        <w:right w:val="none" w:sz="0" w:space="0" w:color="auto"/>
      </w:divBdr>
      <w:divsChild>
        <w:div w:id="4207237">
          <w:marLeft w:val="0"/>
          <w:marRight w:val="0"/>
          <w:marTop w:val="0"/>
          <w:marBottom w:val="0"/>
          <w:divBdr>
            <w:top w:val="none" w:sz="0" w:space="0" w:color="auto"/>
            <w:left w:val="none" w:sz="0" w:space="0" w:color="auto"/>
            <w:bottom w:val="none" w:sz="0" w:space="0" w:color="auto"/>
            <w:right w:val="none" w:sz="0" w:space="0" w:color="auto"/>
          </w:divBdr>
        </w:div>
        <w:div w:id="14960987">
          <w:marLeft w:val="0"/>
          <w:marRight w:val="0"/>
          <w:marTop w:val="0"/>
          <w:marBottom w:val="0"/>
          <w:divBdr>
            <w:top w:val="none" w:sz="0" w:space="0" w:color="auto"/>
            <w:left w:val="none" w:sz="0" w:space="0" w:color="auto"/>
            <w:bottom w:val="none" w:sz="0" w:space="0" w:color="auto"/>
            <w:right w:val="none" w:sz="0" w:space="0" w:color="auto"/>
          </w:divBdr>
        </w:div>
        <w:div w:id="16390147">
          <w:marLeft w:val="0"/>
          <w:marRight w:val="0"/>
          <w:marTop w:val="0"/>
          <w:marBottom w:val="0"/>
          <w:divBdr>
            <w:top w:val="none" w:sz="0" w:space="0" w:color="auto"/>
            <w:left w:val="none" w:sz="0" w:space="0" w:color="auto"/>
            <w:bottom w:val="none" w:sz="0" w:space="0" w:color="auto"/>
            <w:right w:val="none" w:sz="0" w:space="0" w:color="auto"/>
          </w:divBdr>
        </w:div>
        <w:div w:id="35276837">
          <w:marLeft w:val="0"/>
          <w:marRight w:val="0"/>
          <w:marTop w:val="0"/>
          <w:marBottom w:val="0"/>
          <w:divBdr>
            <w:top w:val="none" w:sz="0" w:space="0" w:color="auto"/>
            <w:left w:val="none" w:sz="0" w:space="0" w:color="auto"/>
            <w:bottom w:val="none" w:sz="0" w:space="0" w:color="auto"/>
            <w:right w:val="none" w:sz="0" w:space="0" w:color="auto"/>
          </w:divBdr>
        </w:div>
        <w:div w:id="71320359">
          <w:marLeft w:val="0"/>
          <w:marRight w:val="0"/>
          <w:marTop w:val="0"/>
          <w:marBottom w:val="0"/>
          <w:divBdr>
            <w:top w:val="none" w:sz="0" w:space="0" w:color="auto"/>
            <w:left w:val="none" w:sz="0" w:space="0" w:color="auto"/>
            <w:bottom w:val="none" w:sz="0" w:space="0" w:color="auto"/>
            <w:right w:val="none" w:sz="0" w:space="0" w:color="auto"/>
          </w:divBdr>
        </w:div>
        <w:div w:id="91095718">
          <w:marLeft w:val="0"/>
          <w:marRight w:val="0"/>
          <w:marTop w:val="0"/>
          <w:marBottom w:val="0"/>
          <w:divBdr>
            <w:top w:val="none" w:sz="0" w:space="0" w:color="auto"/>
            <w:left w:val="none" w:sz="0" w:space="0" w:color="auto"/>
            <w:bottom w:val="none" w:sz="0" w:space="0" w:color="auto"/>
            <w:right w:val="none" w:sz="0" w:space="0" w:color="auto"/>
          </w:divBdr>
        </w:div>
        <w:div w:id="136652171">
          <w:marLeft w:val="0"/>
          <w:marRight w:val="0"/>
          <w:marTop w:val="0"/>
          <w:marBottom w:val="0"/>
          <w:divBdr>
            <w:top w:val="none" w:sz="0" w:space="0" w:color="auto"/>
            <w:left w:val="none" w:sz="0" w:space="0" w:color="auto"/>
            <w:bottom w:val="none" w:sz="0" w:space="0" w:color="auto"/>
            <w:right w:val="none" w:sz="0" w:space="0" w:color="auto"/>
          </w:divBdr>
        </w:div>
        <w:div w:id="219171150">
          <w:marLeft w:val="0"/>
          <w:marRight w:val="0"/>
          <w:marTop w:val="0"/>
          <w:marBottom w:val="0"/>
          <w:divBdr>
            <w:top w:val="none" w:sz="0" w:space="0" w:color="auto"/>
            <w:left w:val="none" w:sz="0" w:space="0" w:color="auto"/>
            <w:bottom w:val="none" w:sz="0" w:space="0" w:color="auto"/>
            <w:right w:val="none" w:sz="0" w:space="0" w:color="auto"/>
          </w:divBdr>
        </w:div>
        <w:div w:id="263996690">
          <w:marLeft w:val="0"/>
          <w:marRight w:val="0"/>
          <w:marTop w:val="0"/>
          <w:marBottom w:val="0"/>
          <w:divBdr>
            <w:top w:val="none" w:sz="0" w:space="0" w:color="auto"/>
            <w:left w:val="none" w:sz="0" w:space="0" w:color="auto"/>
            <w:bottom w:val="none" w:sz="0" w:space="0" w:color="auto"/>
            <w:right w:val="none" w:sz="0" w:space="0" w:color="auto"/>
          </w:divBdr>
        </w:div>
        <w:div w:id="265815798">
          <w:marLeft w:val="0"/>
          <w:marRight w:val="0"/>
          <w:marTop w:val="0"/>
          <w:marBottom w:val="0"/>
          <w:divBdr>
            <w:top w:val="none" w:sz="0" w:space="0" w:color="auto"/>
            <w:left w:val="none" w:sz="0" w:space="0" w:color="auto"/>
            <w:bottom w:val="none" w:sz="0" w:space="0" w:color="auto"/>
            <w:right w:val="none" w:sz="0" w:space="0" w:color="auto"/>
          </w:divBdr>
        </w:div>
        <w:div w:id="290482442">
          <w:marLeft w:val="0"/>
          <w:marRight w:val="0"/>
          <w:marTop w:val="0"/>
          <w:marBottom w:val="0"/>
          <w:divBdr>
            <w:top w:val="none" w:sz="0" w:space="0" w:color="auto"/>
            <w:left w:val="none" w:sz="0" w:space="0" w:color="auto"/>
            <w:bottom w:val="none" w:sz="0" w:space="0" w:color="auto"/>
            <w:right w:val="none" w:sz="0" w:space="0" w:color="auto"/>
          </w:divBdr>
        </w:div>
        <w:div w:id="293288987">
          <w:marLeft w:val="0"/>
          <w:marRight w:val="0"/>
          <w:marTop w:val="0"/>
          <w:marBottom w:val="0"/>
          <w:divBdr>
            <w:top w:val="none" w:sz="0" w:space="0" w:color="auto"/>
            <w:left w:val="none" w:sz="0" w:space="0" w:color="auto"/>
            <w:bottom w:val="none" w:sz="0" w:space="0" w:color="auto"/>
            <w:right w:val="none" w:sz="0" w:space="0" w:color="auto"/>
          </w:divBdr>
        </w:div>
        <w:div w:id="314457311">
          <w:marLeft w:val="0"/>
          <w:marRight w:val="0"/>
          <w:marTop w:val="0"/>
          <w:marBottom w:val="0"/>
          <w:divBdr>
            <w:top w:val="none" w:sz="0" w:space="0" w:color="auto"/>
            <w:left w:val="none" w:sz="0" w:space="0" w:color="auto"/>
            <w:bottom w:val="none" w:sz="0" w:space="0" w:color="auto"/>
            <w:right w:val="none" w:sz="0" w:space="0" w:color="auto"/>
          </w:divBdr>
        </w:div>
        <w:div w:id="450243566">
          <w:marLeft w:val="0"/>
          <w:marRight w:val="0"/>
          <w:marTop w:val="0"/>
          <w:marBottom w:val="0"/>
          <w:divBdr>
            <w:top w:val="none" w:sz="0" w:space="0" w:color="auto"/>
            <w:left w:val="none" w:sz="0" w:space="0" w:color="auto"/>
            <w:bottom w:val="none" w:sz="0" w:space="0" w:color="auto"/>
            <w:right w:val="none" w:sz="0" w:space="0" w:color="auto"/>
          </w:divBdr>
        </w:div>
        <w:div w:id="506948037">
          <w:marLeft w:val="0"/>
          <w:marRight w:val="0"/>
          <w:marTop w:val="0"/>
          <w:marBottom w:val="0"/>
          <w:divBdr>
            <w:top w:val="none" w:sz="0" w:space="0" w:color="auto"/>
            <w:left w:val="none" w:sz="0" w:space="0" w:color="auto"/>
            <w:bottom w:val="none" w:sz="0" w:space="0" w:color="auto"/>
            <w:right w:val="none" w:sz="0" w:space="0" w:color="auto"/>
          </w:divBdr>
        </w:div>
        <w:div w:id="555705742">
          <w:marLeft w:val="0"/>
          <w:marRight w:val="0"/>
          <w:marTop w:val="0"/>
          <w:marBottom w:val="0"/>
          <w:divBdr>
            <w:top w:val="none" w:sz="0" w:space="0" w:color="auto"/>
            <w:left w:val="none" w:sz="0" w:space="0" w:color="auto"/>
            <w:bottom w:val="none" w:sz="0" w:space="0" w:color="auto"/>
            <w:right w:val="none" w:sz="0" w:space="0" w:color="auto"/>
          </w:divBdr>
        </w:div>
        <w:div w:id="578517423">
          <w:marLeft w:val="0"/>
          <w:marRight w:val="0"/>
          <w:marTop w:val="0"/>
          <w:marBottom w:val="0"/>
          <w:divBdr>
            <w:top w:val="none" w:sz="0" w:space="0" w:color="auto"/>
            <w:left w:val="none" w:sz="0" w:space="0" w:color="auto"/>
            <w:bottom w:val="none" w:sz="0" w:space="0" w:color="auto"/>
            <w:right w:val="none" w:sz="0" w:space="0" w:color="auto"/>
          </w:divBdr>
        </w:div>
        <w:div w:id="587467383">
          <w:marLeft w:val="0"/>
          <w:marRight w:val="0"/>
          <w:marTop w:val="0"/>
          <w:marBottom w:val="0"/>
          <w:divBdr>
            <w:top w:val="none" w:sz="0" w:space="0" w:color="auto"/>
            <w:left w:val="none" w:sz="0" w:space="0" w:color="auto"/>
            <w:bottom w:val="none" w:sz="0" w:space="0" w:color="auto"/>
            <w:right w:val="none" w:sz="0" w:space="0" w:color="auto"/>
          </w:divBdr>
        </w:div>
        <w:div w:id="588000482">
          <w:marLeft w:val="0"/>
          <w:marRight w:val="0"/>
          <w:marTop w:val="0"/>
          <w:marBottom w:val="0"/>
          <w:divBdr>
            <w:top w:val="none" w:sz="0" w:space="0" w:color="auto"/>
            <w:left w:val="none" w:sz="0" w:space="0" w:color="auto"/>
            <w:bottom w:val="none" w:sz="0" w:space="0" w:color="auto"/>
            <w:right w:val="none" w:sz="0" w:space="0" w:color="auto"/>
          </w:divBdr>
        </w:div>
        <w:div w:id="634139613">
          <w:marLeft w:val="0"/>
          <w:marRight w:val="0"/>
          <w:marTop w:val="0"/>
          <w:marBottom w:val="0"/>
          <w:divBdr>
            <w:top w:val="none" w:sz="0" w:space="0" w:color="auto"/>
            <w:left w:val="none" w:sz="0" w:space="0" w:color="auto"/>
            <w:bottom w:val="none" w:sz="0" w:space="0" w:color="auto"/>
            <w:right w:val="none" w:sz="0" w:space="0" w:color="auto"/>
          </w:divBdr>
        </w:div>
        <w:div w:id="648441978">
          <w:marLeft w:val="0"/>
          <w:marRight w:val="0"/>
          <w:marTop w:val="0"/>
          <w:marBottom w:val="0"/>
          <w:divBdr>
            <w:top w:val="none" w:sz="0" w:space="0" w:color="auto"/>
            <w:left w:val="none" w:sz="0" w:space="0" w:color="auto"/>
            <w:bottom w:val="none" w:sz="0" w:space="0" w:color="auto"/>
            <w:right w:val="none" w:sz="0" w:space="0" w:color="auto"/>
          </w:divBdr>
        </w:div>
        <w:div w:id="682242520">
          <w:marLeft w:val="0"/>
          <w:marRight w:val="0"/>
          <w:marTop w:val="0"/>
          <w:marBottom w:val="0"/>
          <w:divBdr>
            <w:top w:val="none" w:sz="0" w:space="0" w:color="auto"/>
            <w:left w:val="none" w:sz="0" w:space="0" w:color="auto"/>
            <w:bottom w:val="none" w:sz="0" w:space="0" w:color="auto"/>
            <w:right w:val="none" w:sz="0" w:space="0" w:color="auto"/>
          </w:divBdr>
        </w:div>
        <w:div w:id="689989856">
          <w:marLeft w:val="0"/>
          <w:marRight w:val="0"/>
          <w:marTop w:val="0"/>
          <w:marBottom w:val="0"/>
          <w:divBdr>
            <w:top w:val="none" w:sz="0" w:space="0" w:color="auto"/>
            <w:left w:val="none" w:sz="0" w:space="0" w:color="auto"/>
            <w:bottom w:val="none" w:sz="0" w:space="0" w:color="auto"/>
            <w:right w:val="none" w:sz="0" w:space="0" w:color="auto"/>
          </w:divBdr>
        </w:div>
        <w:div w:id="702558702">
          <w:marLeft w:val="0"/>
          <w:marRight w:val="0"/>
          <w:marTop w:val="0"/>
          <w:marBottom w:val="0"/>
          <w:divBdr>
            <w:top w:val="none" w:sz="0" w:space="0" w:color="auto"/>
            <w:left w:val="none" w:sz="0" w:space="0" w:color="auto"/>
            <w:bottom w:val="none" w:sz="0" w:space="0" w:color="auto"/>
            <w:right w:val="none" w:sz="0" w:space="0" w:color="auto"/>
          </w:divBdr>
        </w:div>
        <w:div w:id="708801537">
          <w:marLeft w:val="0"/>
          <w:marRight w:val="0"/>
          <w:marTop w:val="0"/>
          <w:marBottom w:val="0"/>
          <w:divBdr>
            <w:top w:val="none" w:sz="0" w:space="0" w:color="auto"/>
            <w:left w:val="none" w:sz="0" w:space="0" w:color="auto"/>
            <w:bottom w:val="none" w:sz="0" w:space="0" w:color="auto"/>
            <w:right w:val="none" w:sz="0" w:space="0" w:color="auto"/>
          </w:divBdr>
        </w:div>
        <w:div w:id="710151616">
          <w:marLeft w:val="0"/>
          <w:marRight w:val="0"/>
          <w:marTop w:val="0"/>
          <w:marBottom w:val="0"/>
          <w:divBdr>
            <w:top w:val="none" w:sz="0" w:space="0" w:color="auto"/>
            <w:left w:val="none" w:sz="0" w:space="0" w:color="auto"/>
            <w:bottom w:val="none" w:sz="0" w:space="0" w:color="auto"/>
            <w:right w:val="none" w:sz="0" w:space="0" w:color="auto"/>
          </w:divBdr>
        </w:div>
        <w:div w:id="758796975">
          <w:marLeft w:val="0"/>
          <w:marRight w:val="0"/>
          <w:marTop w:val="0"/>
          <w:marBottom w:val="0"/>
          <w:divBdr>
            <w:top w:val="none" w:sz="0" w:space="0" w:color="auto"/>
            <w:left w:val="none" w:sz="0" w:space="0" w:color="auto"/>
            <w:bottom w:val="none" w:sz="0" w:space="0" w:color="auto"/>
            <w:right w:val="none" w:sz="0" w:space="0" w:color="auto"/>
          </w:divBdr>
        </w:div>
        <w:div w:id="826556266">
          <w:marLeft w:val="0"/>
          <w:marRight w:val="0"/>
          <w:marTop w:val="0"/>
          <w:marBottom w:val="0"/>
          <w:divBdr>
            <w:top w:val="none" w:sz="0" w:space="0" w:color="auto"/>
            <w:left w:val="none" w:sz="0" w:space="0" w:color="auto"/>
            <w:bottom w:val="none" w:sz="0" w:space="0" w:color="auto"/>
            <w:right w:val="none" w:sz="0" w:space="0" w:color="auto"/>
          </w:divBdr>
        </w:div>
        <w:div w:id="829365423">
          <w:marLeft w:val="0"/>
          <w:marRight w:val="0"/>
          <w:marTop w:val="0"/>
          <w:marBottom w:val="0"/>
          <w:divBdr>
            <w:top w:val="none" w:sz="0" w:space="0" w:color="auto"/>
            <w:left w:val="none" w:sz="0" w:space="0" w:color="auto"/>
            <w:bottom w:val="none" w:sz="0" w:space="0" w:color="auto"/>
            <w:right w:val="none" w:sz="0" w:space="0" w:color="auto"/>
          </w:divBdr>
        </w:div>
        <w:div w:id="892470132">
          <w:marLeft w:val="0"/>
          <w:marRight w:val="0"/>
          <w:marTop w:val="0"/>
          <w:marBottom w:val="0"/>
          <w:divBdr>
            <w:top w:val="none" w:sz="0" w:space="0" w:color="auto"/>
            <w:left w:val="none" w:sz="0" w:space="0" w:color="auto"/>
            <w:bottom w:val="none" w:sz="0" w:space="0" w:color="auto"/>
            <w:right w:val="none" w:sz="0" w:space="0" w:color="auto"/>
          </w:divBdr>
        </w:div>
        <w:div w:id="910502645">
          <w:marLeft w:val="0"/>
          <w:marRight w:val="0"/>
          <w:marTop w:val="0"/>
          <w:marBottom w:val="0"/>
          <w:divBdr>
            <w:top w:val="none" w:sz="0" w:space="0" w:color="auto"/>
            <w:left w:val="none" w:sz="0" w:space="0" w:color="auto"/>
            <w:bottom w:val="none" w:sz="0" w:space="0" w:color="auto"/>
            <w:right w:val="none" w:sz="0" w:space="0" w:color="auto"/>
          </w:divBdr>
        </w:div>
        <w:div w:id="922032300">
          <w:marLeft w:val="0"/>
          <w:marRight w:val="0"/>
          <w:marTop w:val="0"/>
          <w:marBottom w:val="0"/>
          <w:divBdr>
            <w:top w:val="none" w:sz="0" w:space="0" w:color="auto"/>
            <w:left w:val="none" w:sz="0" w:space="0" w:color="auto"/>
            <w:bottom w:val="none" w:sz="0" w:space="0" w:color="auto"/>
            <w:right w:val="none" w:sz="0" w:space="0" w:color="auto"/>
          </w:divBdr>
        </w:div>
        <w:div w:id="941425164">
          <w:marLeft w:val="0"/>
          <w:marRight w:val="0"/>
          <w:marTop w:val="0"/>
          <w:marBottom w:val="0"/>
          <w:divBdr>
            <w:top w:val="none" w:sz="0" w:space="0" w:color="auto"/>
            <w:left w:val="none" w:sz="0" w:space="0" w:color="auto"/>
            <w:bottom w:val="none" w:sz="0" w:space="0" w:color="auto"/>
            <w:right w:val="none" w:sz="0" w:space="0" w:color="auto"/>
          </w:divBdr>
        </w:div>
        <w:div w:id="993676511">
          <w:marLeft w:val="0"/>
          <w:marRight w:val="0"/>
          <w:marTop w:val="0"/>
          <w:marBottom w:val="0"/>
          <w:divBdr>
            <w:top w:val="none" w:sz="0" w:space="0" w:color="auto"/>
            <w:left w:val="none" w:sz="0" w:space="0" w:color="auto"/>
            <w:bottom w:val="none" w:sz="0" w:space="0" w:color="auto"/>
            <w:right w:val="none" w:sz="0" w:space="0" w:color="auto"/>
          </w:divBdr>
        </w:div>
        <w:div w:id="1022896199">
          <w:marLeft w:val="0"/>
          <w:marRight w:val="0"/>
          <w:marTop w:val="0"/>
          <w:marBottom w:val="0"/>
          <w:divBdr>
            <w:top w:val="none" w:sz="0" w:space="0" w:color="auto"/>
            <w:left w:val="none" w:sz="0" w:space="0" w:color="auto"/>
            <w:bottom w:val="none" w:sz="0" w:space="0" w:color="auto"/>
            <w:right w:val="none" w:sz="0" w:space="0" w:color="auto"/>
          </w:divBdr>
        </w:div>
        <w:div w:id="1072193434">
          <w:marLeft w:val="0"/>
          <w:marRight w:val="0"/>
          <w:marTop w:val="0"/>
          <w:marBottom w:val="0"/>
          <w:divBdr>
            <w:top w:val="none" w:sz="0" w:space="0" w:color="auto"/>
            <w:left w:val="none" w:sz="0" w:space="0" w:color="auto"/>
            <w:bottom w:val="none" w:sz="0" w:space="0" w:color="auto"/>
            <w:right w:val="none" w:sz="0" w:space="0" w:color="auto"/>
          </w:divBdr>
        </w:div>
        <w:div w:id="1084448072">
          <w:marLeft w:val="0"/>
          <w:marRight w:val="0"/>
          <w:marTop w:val="0"/>
          <w:marBottom w:val="0"/>
          <w:divBdr>
            <w:top w:val="none" w:sz="0" w:space="0" w:color="auto"/>
            <w:left w:val="none" w:sz="0" w:space="0" w:color="auto"/>
            <w:bottom w:val="none" w:sz="0" w:space="0" w:color="auto"/>
            <w:right w:val="none" w:sz="0" w:space="0" w:color="auto"/>
          </w:divBdr>
        </w:div>
        <w:div w:id="1091387626">
          <w:marLeft w:val="0"/>
          <w:marRight w:val="0"/>
          <w:marTop w:val="0"/>
          <w:marBottom w:val="0"/>
          <w:divBdr>
            <w:top w:val="none" w:sz="0" w:space="0" w:color="auto"/>
            <w:left w:val="none" w:sz="0" w:space="0" w:color="auto"/>
            <w:bottom w:val="none" w:sz="0" w:space="0" w:color="auto"/>
            <w:right w:val="none" w:sz="0" w:space="0" w:color="auto"/>
          </w:divBdr>
        </w:div>
        <w:div w:id="1093475238">
          <w:marLeft w:val="0"/>
          <w:marRight w:val="0"/>
          <w:marTop w:val="0"/>
          <w:marBottom w:val="0"/>
          <w:divBdr>
            <w:top w:val="none" w:sz="0" w:space="0" w:color="auto"/>
            <w:left w:val="none" w:sz="0" w:space="0" w:color="auto"/>
            <w:bottom w:val="none" w:sz="0" w:space="0" w:color="auto"/>
            <w:right w:val="none" w:sz="0" w:space="0" w:color="auto"/>
          </w:divBdr>
        </w:div>
        <w:div w:id="1118721555">
          <w:marLeft w:val="0"/>
          <w:marRight w:val="0"/>
          <w:marTop w:val="0"/>
          <w:marBottom w:val="0"/>
          <w:divBdr>
            <w:top w:val="none" w:sz="0" w:space="0" w:color="auto"/>
            <w:left w:val="none" w:sz="0" w:space="0" w:color="auto"/>
            <w:bottom w:val="none" w:sz="0" w:space="0" w:color="auto"/>
            <w:right w:val="none" w:sz="0" w:space="0" w:color="auto"/>
          </w:divBdr>
        </w:div>
        <w:div w:id="1122310778">
          <w:marLeft w:val="0"/>
          <w:marRight w:val="0"/>
          <w:marTop w:val="0"/>
          <w:marBottom w:val="0"/>
          <w:divBdr>
            <w:top w:val="none" w:sz="0" w:space="0" w:color="auto"/>
            <w:left w:val="none" w:sz="0" w:space="0" w:color="auto"/>
            <w:bottom w:val="none" w:sz="0" w:space="0" w:color="auto"/>
            <w:right w:val="none" w:sz="0" w:space="0" w:color="auto"/>
          </w:divBdr>
        </w:div>
        <w:div w:id="1129056396">
          <w:marLeft w:val="0"/>
          <w:marRight w:val="0"/>
          <w:marTop w:val="0"/>
          <w:marBottom w:val="0"/>
          <w:divBdr>
            <w:top w:val="none" w:sz="0" w:space="0" w:color="auto"/>
            <w:left w:val="none" w:sz="0" w:space="0" w:color="auto"/>
            <w:bottom w:val="none" w:sz="0" w:space="0" w:color="auto"/>
            <w:right w:val="none" w:sz="0" w:space="0" w:color="auto"/>
          </w:divBdr>
        </w:div>
        <w:div w:id="1214544158">
          <w:marLeft w:val="0"/>
          <w:marRight w:val="0"/>
          <w:marTop w:val="0"/>
          <w:marBottom w:val="0"/>
          <w:divBdr>
            <w:top w:val="none" w:sz="0" w:space="0" w:color="auto"/>
            <w:left w:val="none" w:sz="0" w:space="0" w:color="auto"/>
            <w:bottom w:val="none" w:sz="0" w:space="0" w:color="auto"/>
            <w:right w:val="none" w:sz="0" w:space="0" w:color="auto"/>
          </w:divBdr>
        </w:div>
        <w:div w:id="1222787981">
          <w:marLeft w:val="0"/>
          <w:marRight w:val="0"/>
          <w:marTop w:val="0"/>
          <w:marBottom w:val="0"/>
          <w:divBdr>
            <w:top w:val="none" w:sz="0" w:space="0" w:color="auto"/>
            <w:left w:val="none" w:sz="0" w:space="0" w:color="auto"/>
            <w:bottom w:val="none" w:sz="0" w:space="0" w:color="auto"/>
            <w:right w:val="none" w:sz="0" w:space="0" w:color="auto"/>
          </w:divBdr>
        </w:div>
        <w:div w:id="1280451832">
          <w:marLeft w:val="0"/>
          <w:marRight w:val="0"/>
          <w:marTop w:val="0"/>
          <w:marBottom w:val="0"/>
          <w:divBdr>
            <w:top w:val="none" w:sz="0" w:space="0" w:color="auto"/>
            <w:left w:val="none" w:sz="0" w:space="0" w:color="auto"/>
            <w:bottom w:val="none" w:sz="0" w:space="0" w:color="auto"/>
            <w:right w:val="none" w:sz="0" w:space="0" w:color="auto"/>
          </w:divBdr>
        </w:div>
        <w:div w:id="1310207239">
          <w:marLeft w:val="0"/>
          <w:marRight w:val="0"/>
          <w:marTop w:val="0"/>
          <w:marBottom w:val="0"/>
          <w:divBdr>
            <w:top w:val="none" w:sz="0" w:space="0" w:color="auto"/>
            <w:left w:val="none" w:sz="0" w:space="0" w:color="auto"/>
            <w:bottom w:val="none" w:sz="0" w:space="0" w:color="auto"/>
            <w:right w:val="none" w:sz="0" w:space="0" w:color="auto"/>
          </w:divBdr>
        </w:div>
        <w:div w:id="1332634492">
          <w:marLeft w:val="0"/>
          <w:marRight w:val="0"/>
          <w:marTop w:val="0"/>
          <w:marBottom w:val="0"/>
          <w:divBdr>
            <w:top w:val="none" w:sz="0" w:space="0" w:color="auto"/>
            <w:left w:val="none" w:sz="0" w:space="0" w:color="auto"/>
            <w:bottom w:val="none" w:sz="0" w:space="0" w:color="auto"/>
            <w:right w:val="none" w:sz="0" w:space="0" w:color="auto"/>
          </w:divBdr>
        </w:div>
        <w:div w:id="1336877266">
          <w:marLeft w:val="0"/>
          <w:marRight w:val="0"/>
          <w:marTop w:val="0"/>
          <w:marBottom w:val="0"/>
          <w:divBdr>
            <w:top w:val="none" w:sz="0" w:space="0" w:color="auto"/>
            <w:left w:val="none" w:sz="0" w:space="0" w:color="auto"/>
            <w:bottom w:val="none" w:sz="0" w:space="0" w:color="auto"/>
            <w:right w:val="none" w:sz="0" w:space="0" w:color="auto"/>
          </w:divBdr>
        </w:div>
        <w:div w:id="1339503242">
          <w:marLeft w:val="0"/>
          <w:marRight w:val="0"/>
          <w:marTop w:val="0"/>
          <w:marBottom w:val="0"/>
          <w:divBdr>
            <w:top w:val="none" w:sz="0" w:space="0" w:color="auto"/>
            <w:left w:val="none" w:sz="0" w:space="0" w:color="auto"/>
            <w:bottom w:val="none" w:sz="0" w:space="0" w:color="auto"/>
            <w:right w:val="none" w:sz="0" w:space="0" w:color="auto"/>
          </w:divBdr>
        </w:div>
        <w:div w:id="1349063280">
          <w:marLeft w:val="0"/>
          <w:marRight w:val="0"/>
          <w:marTop w:val="0"/>
          <w:marBottom w:val="0"/>
          <w:divBdr>
            <w:top w:val="none" w:sz="0" w:space="0" w:color="auto"/>
            <w:left w:val="none" w:sz="0" w:space="0" w:color="auto"/>
            <w:bottom w:val="none" w:sz="0" w:space="0" w:color="auto"/>
            <w:right w:val="none" w:sz="0" w:space="0" w:color="auto"/>
          </w:divBdr>
        </w:div>
        <w:div w:id="1460683161">
          <w:marLeft w:val="0"/>
          <w:marRight w:val="0"/>
          <w:marTop w:val="0"/>
          <w:marBottom w:val="0"/>
          <w:divBdr>
            <w:top w:val="none" w:sz="0" w:space="0" w:color="auto"/>
            <w:left w:val="none" w:sz="0" w:space="0" w:color="auto"/>
            <w:bottom w:val="none" w:sz="0" w:space="0" w:color="auto"/>
            <w:right w:val="none" w:sz="0" w:space="0" w:color="auto"/>
          </w:divBdr>
        </w:div>
        <w:div w:id="1505239267">
          <w:marLeft w:val="0"/>
          <w:marRight w:val="0"/>
          <w:marTop w:val="0"/>
          <w:marBottom w:val="0"/>
          <w:divBdr>
            <w:top w:val="none" w:sz="0" w:space="0" w:color="auto"/>
            <w:left w:val="none" w:sz="0" w:space="0" w:color="auto"/>
            <w:bottom w:val="none" w:sz="0" w:space="0" w:color="auto"/>
            <w:right w:val="none" w:sz="0" w:space="0" w:color="auto"/>
          </w:divBdr>
        </w:div>
        <w:div w:id="1524317503">
          <w:marLeft w:val="0"/>
          <w:marRight w:val="0"/>
          <w:marTop w:val="0"/>
          <w:marBottom w:val="0"/>
          <w:divBdr>
            <w:top w:val="none" w:sz="0" w:space="0" w:color="auto"/>
            <w:left w:val="none" w:sz="0" w:space="0" w:color="auto"/>
            <w:bottom w:val="none" w:sz="0" w:space="0" w:color="auto"/>
            <w:right w:val="none" w:sz="0" w:space="0" w:color="auto"/>
          </w:divBdr>
        </w:div>
        <w:div w:id="1557546522">
          <w:marLeft w:val="0"/>
          <w:marRight w:val="0"/>
          <w:marTop w:val="0"/>
          <w:marBottom w:val="0"/>
          <w:divBdr>
            <w:top w:val="none" w:sz="0" w:space="0" w:color="auto"/>
            <w:left w:val="none" w:sz="0" w:space="0" w:color="auto"/>
            <w:bottom w:val="none" w:sz="0" w:space="0" w:color="auto"/>
            <w:right w:val="none" w:sz="0" w:space="0" w:color="auto"/>
          </w:divBdr>
        </w:div>
        <w:div w:id="1562447290">
          <w:marLeft w:val="0"/>
          <w:marRight w:val="0"/>
          <w:marTop w:val="0"/>
          <w:marBottom w:val="0"/>
          <w:divBdr>
            <w:top w:val="none" w:sz="0" w:space="0" w:color="auto"/>
            <w:left w:val="none" w:sz="0" w:space="0" w:color="auto"/>
            <w:bottom w:val="none" w:sz="0" w:space="0" w:color="auto"/>
            <w:right w:val="none" w:sz="0" w:space="0" w:color="auto"/>
          </w:divBdr>
        </w:div>
        <w:div w:id="1640917142">
          <w:marLeft w:val="0"/>
          <w:marRight w:val="0"/>
          <w:marTop w:val="0"/>
          <w:marBottom w:val="0"/>
          <w:divBdr>
            <w:top w:val="none" w:sz="0" w:space="0" w:color="auto"/>
            <w:left w:val="none" w:sz="0" w:space="0" w:color="auto"/>
            <w:bottom w:val="none" w:sz="0" w:space="0" w:color="auto"/>
            <w:right w:val="none" w:sz="0" w:space="0" w:color="auto"/>
          </w:divBdr>
        </w:div>
        <w:div w:id="1690915093">
          <w:marLeft w:val="0"/>
          <w:marRight w:val="0"/>
          <w:marTop w:val="0"/>
          <w:marBottom w:val="0"/>
          <w:divBdr>
            <w:top w:val="none" w:sz="0" w:space="0" w:color="auto"/>
            <w:left w:val="none" w:sz="0" w:space="0" w:color="auto"/>
            <w:bottom w:val="none" w:sz="0" w:space="0" w:color="auto"/>
            <w:right w:val="none" w:sz="0" w:space="0" w:color="auto"/>
          </w:divBdr>
        </w:div>
        <w:div w:id="1719667005">
          <w:marLeft w:val="0"/>
          <w:marRight w:val="0"/>
          <w:marTop w:val="0"/>
          <w:marBottom w:val="0"/>
          <w:divBdr>
            <w:top w:val="none" w:sz="0" w:space="0" w:color="auto"/>
            <w:left w:val="none" w:sz="0" w:space="0" w:color="auto"/>
            <w:bottom w:val="none" w:sz="0" w:space="0" w:color="auto"/>
            <w:right w:val="none" w:sz="0" w:space="0" w:color="auto"/>
          </w:divBdr>
        </w:div>
        <w:div w:id="1719935214">
          <w:marLeft w:val="0"/>
          <w:marRight w:val="0"/>
          <w:marTop w:val="0"/>
          <w:marBottom w:val="0"/>
          <w:divBdr>
            <w:top w:val="none" w:sz="0" w:space="0" w:color="auto"/>
            <w:left w:val="none" w:sz="0" w:space="0" w:color="auto"/>
            <w:bottom w:val="none" w:sz="0" w:space="0" w:color="auto"/>
            <w:right w:val="none" w:sz="0" w:space="0" w:color="auto"/>
          </w:divBdr>
        </w:div>
        <w:div w:id="1781754627">
          <w:marLeft w:val="0"/>
          <w:marRight w:val="0"/>
          <w:marTop w:val="0"/>
          <w:marBottom w:val="0"/>
          <w:divBdr>
            <w:top w:val="none" w:sz="0" w:space="0" w:color="auto"/>
            <w:left w:val="none" w:sz="0" w:space="0" w:color="auto"/>
            <w:bottom w:val="none" w:sz="0" w:space="0" w:color="auto"/>
            <w:right w:val="none" w:sz="0" w:space="0" w:color="auto"/>
          </w:divBdr>
        </w:div>
        <w:div w:id="1787234251">
          <w:marLeft w:val="0"/>
          <w:marRight w:val="0"/>
          <w:marTop w:val="0"/>
          <w:marBottom w:val="0"/>
          <w:divBdr>
            <w:top w:val="none" w:sz="0" w:space="0" w:color="auto"/>
            <w:left w:val="none" w:sz="0" w:space="0" w:color="auto"/>
            <w:bottom w:val="none" w:sz="0" w:space="0" w:color="auto"/>
            <w:right w:val="none" w:sz="0" w:space="0" w:color="auto"/>
          </w:divBdr>
        </w:div>
        <w:div w:id="1827277899">
          <w:marLeft w:val="0"/>
          <w:marRight w:val="0"/>
          <w:marTop w:val="0"/>
          <w:marBottom w:val="0"/>
          <w:divBdr>
            <w:top w:val="none" w:sz="0" w:space="0" w:color="auto"/>
            <w:left w:val="none" w:sz="0" w:space="0" w:color="auto"/>
            <w:bottom w:val="none" w:sz="0" w:space="0" w:color="auto"/>
            <w:right w:val="none" w:sz="0" w:space="0" w:color="auto"/>
          </w:divBdr>
        </w:div>
        <w:div w:id="1828086017">
          <w:marLeft w:val="0"/>
          <w:marRight w:val="0"/>
          <w:marTop w:val="0"/>
          <w:marBottom w:val="0"/>
          <w:divBdr>
            <w:top w:val="none" w:sz="0" w:space="0" w:color="auto"/>
            <w:left w:val="none" w:sz="0" w:space="0" w:color="auto"/>
            <w:bottom w:val="none" w:sz="0" w:space="0" w:color="auto"/>
            <w:right w:val="none" w:sz="0" w:space="0" w:color="auto"/>
          </w:divBdr>
        </w:div>
        <w:div w:id="1868567647">
          <w:marLeft w:val="0"/>
          <w:marRight w:val="0"/>
          <w:marTop w:val="0"/>
          <w:marBottom w:val="0"/>
          <w:divBdr>
            <w:top w:val="none" w:sz="0" w:space="0" w:color="auto"/>
            <w:left w:val="none" w:sz="0" w:space="0" w:color="auto"/>
            <w:bottom w:val="none" w:sz="0" w:space="0" w:color="auto"/>
            <w:right w:val="none" w:sz="0" w:space="0" w:color="auto"/>
          </w:divBdr>
        </w:div>
        <w:div w:id="1876967746">
          <w:marLeft w:val="0"/>
          <w:marRight w:val="0"/>
          <w:marTop w:val="0"/>
          <w:marBottom w:val="0"/>
          <w:divBdr>
            <w:top w:val="none" w:sz="0" w:space="0" w:color="auto"/>
            <w:left w:val="none" w:sz="0" w:space="0" w:color="auto"/>
            <w:bottom w:val="none" w:sz="0" w:space="0" w:color="auto"/>
            <w:right w:val="none" w:sz="0" w:space="0" w:color="auto"/>
          </w:divBdr>
        </w:div>
        <w:div w:id="1956253636">
          <w:marLeft w:val="0"/>
          <w:marRight w:val="0"/>
          <w:marTop w:val="0"/>
          <w:marBottom w:val="0"/>
          <w:divBdr>
            <w:top w:val="none" w:sz="0" w:space="0" w:color="auto"/>
            <w:left w:val="none" w:sz="0" w:space="0" w:color="auto"/>
            <w:bottom w:val="none" w:sz="0" w:space="0" w:color="auto"/>
            <w:right w:val="none" w:sz="0" w:space="0" w:color="auto"/>
          </w:divBdr>
        </w:div>
        <w:div w:id="1979260394">
          <w:marLeft w:val="0"/>
          <w:marRight w:val="0"/>
          <w:marTop w:val="0"/>
          <w:marBottom w:val="0"/>
          <w:divBdr>
            <w:top w:val="none" w:sz="0" w:space="0" w:color="auto"/>
            <w:left w:val="none" w:sz="0" w:space="0" w:color="auto"/>
            <w:bottom w:val="none" w:sz="0" w:space="0" w:color="auto"/>
            <w:right w:val="none" w:sz="0" w:space="0" w:color="auto"/>
          </w:divBdr>
        </w:div>
        <w:div w:id="1984969894">
          <w:marLeft w:val="0"/>
          <w:marRight w:val="0"/>
          <w:marTop w:val="0"/>
          <w:marBottom w:val="0"/>
          <w:divBdr>
            <w:top w:val="none" w:sz="0" w:space="0" w:color="auto"/>
            <w:left w:val="none" w:sz="0" w:space="0" w:color="auto"/>
            <w:bottom w:val="none" w:sz="0" w:space="0" w:color="auto"/>
            <w:right w:val="none" w:sz="0" w:space="0" w:color="auto"/>
          </w:divBdr>
        </w:div>
        <w:div w:id="2113672004">
          <w:marLeft w:val="0"/>
          <w:marRight w:val="0"/>
          <w:marTop w:val="0"/>
          <w:marBottom w:val="0"/>
          <w:divBdr>
            <w:top w:val="none" w:sz="0" w:space="0" w:color="auto"/>
            <w:left w:val="none" w:sz="0" w:space="0" w:color="auto"/>
            <w:bottom w:val="none" w:sz="0" w:space="0" w:color="auto"/>
            <w:right w:val="none" w:sz="0" w:space="0" w:color="auto"/>
          </w:divBdr>
        </w:div>
        <w:div w:id="2114743365">
          <w:marLeft w:val="0"/>
          <w:marRight w:val="0"/>
          <w:marTop w:val="0"/>
          <w:marBottom w:val="0"/>
          <w:divBdr>
            <w:top w:val="none" w:sz="0" w:space="0" w:color="auto"/>
            <w:left w:val="none" w:sz="0" w:space="0" w:color="auto"/>
            <w:bottom w:val="none" w:sz="0" w:space="0" w:color="auto"/>
            <w:right w:val="none" w:sz="0" w:space="0" w:color="auto"/>
          </w:divBdr>
        </w:div>
      </w:divsChild>
    </w:div>
    <w:div w:id="698894643">
      <w:bodyDiv w:val="1"/>
      <w:marLeft w:val="0"/>
      <w:marRight w:val="0"/>
      <w:marTop w:val="0"/>
      <w:marBottom w:val="0"/>
      <w:divBdr>
        <w:top w:val="none" w:sz="0" w:space="0" w:color="auto"/>
        <w:left w:val="none" w:sz="0" w:space="0" w:color="auto"/>
        <w:bottom w:val="none" w:sz="0" w:space="0" w:color="auto"/>
        <w:right w:val="none" w:sz="0" w:space="0" w:color="auto"/>
      </w:divBdr>
    </w:div>
    <w:div w:id="891620253">
      <w:bodyDiv w:val="1"/>
      <w:marLeft w:val="0"/>
      <w:marRight w:val="0"/>
      <w:marTop w:val="0"/>
      <w:marBottom w:val="0"/>
      <w:divBdr>
        <w:top w:val="none" w:sz="0" w:space="0" w:color="auto"/>
        <w:left w:val="none" w:sz="0" w:space="0" w:color="auto"/>
        <w:bottom w:val="none" w:sz="0" w:space="0" w:color="auto"/>
        <w:right w:val="none" w:sz="0" w:space="0" w:color="auto"/>
      </w:divBdr>
      <w:divsChild>
        <w:div w:id="213348500">
          <w:marLeft w:val="0"/>
          <w:marRight w:val="0"/>
          <w:marTop w:val="0"/>
          <w:marBottom w:val="0"/>
          <w:divBdr>
            <w:top w:val="none" w:sz="0" w:space="0" w:color="auto"/>
            <w:left w:val="none" w:sz="0" w:space="0" w:color="auto"/>
            <w:bottom w:val="none" w:sz="0" w:space="0" w:color="auto"/>
            <w:right w:val="none" w:sz="0" w:space="0" w:color="auto"/>
          </w:divBdr>
        </w:div>
        <w:div w:id="275986267">
          <w:marLeft w:val="0"/>
          <w:marRight w:val="0"/>
          <w:marTop w:val="0"/>
          <w:marBottom w:val="0"/>
          <w:divBdr>
            <w:top w:val="none" w:sz="0" w:space="0" w:color="auto"/>
            <w:left w:val="none" w:sz="0" w:space="0" w:color="auto"/>
            <w:bottom w:val="none" w:sz="0" w:space="0" w:color="auto"/>
            <w:right w:val="none" w:sz="0" w:space="0" w:color="auto"/>
          </w:divBdr>
        </w:div>
        <w:div w:id="532155091">
          <w:marLeft w:val="0"/>
          <w:marRight w:val="0"/>
          <w:marTop w:val="0"/>
          <w:marBottom w:val="0"/>
          <w:divBdr>
            <w:top w:val="none" w:sz="0" w:space="0" w:color="auto"/>
            <w:left w:val="none" w:sz="0" w:space="0" w:color="auto"/>
            <w:bottom w:val="none" w:sz="0" w:space="0" w:color="auto"/>
            <w:right w:val="none" w:sz="0" w:space="0" w:color="auto"/>
          </w:divBdr>
        </w:div>
        <w:div w:id="736126015">
          <w:marLeft w:val="0"/>
          <w:marRight w:val="0"/>
          <w:marTop w:val="0"/>
          <w:marBottom w:val="0"/>
          <w:divBdr>
            <w:top w:val="none" w:sz="0" w:space="0" w:color="auto"/>
            <w:left w:val="none" w:sz="0" w:space="0" w:color="auto"/>
            <w:bottom w:val="none" w:sz="0" w:space="0" w:color="auto"/>
            <w:right w:val="none" w:sz="0" w:space="0" w:color="auto"/>
          </w:divBdr>
        </w:div>
        <w:div w:id="1186141431">
          <w:marLeft w:val="0"/>
          <w:marRight w:val="0"/>
          <w:marTop w:val="0"/>
          <w:marBottom w:val="0"/>
          <w:divBdr>
            <w:top w:val="none" w:sz="0" w:space="0" w:color="auto"/>
            <w:left w:val="none" w:sz="0" w:space="0" w:color="auto"/>
            <w:bottom w:val="none" w:sz="0" w:space="0" w:color="auto"/>
            <w:right w:val="none" w:sz="0" w:space="0" w:color="auto"/>
          </w:divBdr>
        </w:div>
        <w:div w:id="1354654241">
          <w:marLeft w:val="0"/>
          <w:marRight w:val="0"/>
          <w:marTop w:val="0"/>
          <w:marBottom w:val="0"/>
          <w:divBdr>
            <w:top w:val="none" w:sz="0" w:space="0" w:color="auto"/>
            <w:left w:val="none" w:sz="0" w:space="0" w:color="auto"/>
            <w:bottom w:val="none" w:sz="0" w:space="0" w:color="auto"/>
            <w:right w:val="none" w:sz="0" w:space="0" w:color="auto"/>
          </w:divBdr>
        </w:div>
        <w:div w:id="1423453703">
          <w:marLeft w:val="0"/>
          <w:marRight w:val="0"/>
          <w:marTop w:val="0"/>
          <w:marBottom w:val="0"/>
          <w:divBdr>
            <w:top w:val="none" w:sz="0" w:space="0" w:color="auto"/>
            <w:left w:val="none" w:sz="0" w:space="0" w:color="auto"/>
            <w:bottom w:val="none" w:sz="0" w:space="0" w:color="auto"/>
            <w:right w:val="none" w:sz="0" w:space="0" w:color="auto"/>
          </w:divBdr>
        </w:div>
        <w:div w:id="1648895039">
          <w:marLeft w:val="0"/>
          <w:marRight w:val="0"/>
          <w:marTop w:val="0"/>
          <w:marBottom w:val="0"/>
          <w:divBdr>
            <w:top w:val="none" w:sz="0" w:space="0" w:color="auto"/>
            <w:left w:val="none" w:sz="0" w:space="0" w:color="auto"/>
            <w:bottom w:val="none" w:sz="0" w:space="0" w:color="auto"/>
            <w:right w:val="none" w:sz="0" w:space="0" w:color="auto"/>
          </w:divBdr>
        </w:div>
        <w:div w:id="1878665628">
          <w:marLeft w:val="0"/>
          <w:marRight w:val="0"/>
          <w:marTop w:val="0"/>
          <w:marBottom w:val="0"/>
          <w:divBdr>
            <w:top w:val="none" w:sz="0" w:space="0" w:color="auto"/>
            <w:left w:val="none" w:sz="0" w:space="0" w:color="auto"/>
            <w:bottom w:val="none" w:sz="0" w:space="0" w:color="auto"/>
            <w:right w:val="none" w:sz="0" w:space="0" w:color="auto"/>
          </w:divBdr>
        </w:div>
        <w:div w:id="2042240890">
          <w:marLeft w:val="0"/>
          <w:marRight w:val="0"/>
          <w:marTop w:val="0"/>
          <w:marBottom w:val="0"/>
          <w:divBdr>
            <w:top w:val="none" w:sz="0" w:space="0" w:color="auto"/>
            <w:left w:val="none" w:sz="0" w:space="0" w:color="auto"/>
            <w:bottom w:val="none" w:sz="0" w:space="0" w:color="auto"/>
            <w:right w:val="none" w:sz="0" w:space="0" w:color="auto"/>
          </w:divBdr>
        </w:div>
      </w:divsChild>
    </w:div>
    <w:div w:id="943924961">
      <w:bodyDiv w:val="1"/>
      <w:marLeft w:val="0"/>
      <w:marRight w:val="0"/>
      <w:marTop w:val="0"/>
      <w:marBottom w:val="0"/>
      <w:divBdr>
        <w:top w:val="none" w:sz="0" w:space="0" w:color="auto"/>
        <w:left w:val="none" w:sz="0" w:space="0" w:color="auto"/>
        <w:bottom w:val="none" w:sz="0" w:space="0" w:color="auto"/>
        <w:right w:val="none" w:sz="0" w:space="0" w:color="auto"/>
      </w:divBdr>
    </w:div>
    <w:div w:id="1117335403">
      <w:bodyDiv w:val="1"/>
      <w:marLeft w:val="0"/>
      <w:marRight w:val="0"/>
      <w:marTop w:val="0"/>
      <w:marBottom w:val="0"/>
      <w:divBdr>
        <w:top w:val="none" w:sz="0" w:space="0" w:color="auto"/>
        <w:left w:val="none" w:sz="0" w:space="0" w:color="auto"/>
        <w:bottom w:val="none" w:sz="0" w:space="0" w:color="auto"/>
        <w:right w:val="none" w:sz="0" w:space="0" w:color="auto"/>
      </w:divBdr>
    </w:div>
    <w:div w:id="1145052717">
      <w:bodyDiv w:val="1"/>
      <w:marLeft w:val="0"/>
      <w:marRight w:val="0"/>
      <w:marTop w:val="0"/>
      <w:marBottom w:val="0"/>
      <w:divBdr>
        <w:top w:val="none" w:sz="0" w:space="0" w:color="auto"/>
        <w:left w:val="none" w:sz="0" w:space="0" w:color="auto"/>
        <w:bottom w:val="none" w:sz="0" w:space="0" w:color="auto"/>
        <w:right w:val="none" w:sz="0" w:space="0" w:color="auto"/>
      </w:divBdr>
    </w:div>
    <w:div w:id="1148861777">
      <w:bodyDiv w:val="1"/>
      <w:marLeft w:val="0"/>
      <w:marRight w:val="0"/>
      <w:marTop w:val="0"/>
      <w:marBottom w:val="0"/>
      <w:divBdr>
        <w:top w:val="none" w:sz="0" w:space="0" w:color="auto"/>
        <w:left w:val="none" w:sz="0" w:space="0" w:color="auto"/>
        <w:bottom w:val="none" w:sz="0" w:space="0" w:color="auto"/>
        <w:right w:val="none" w:sz="0" w:space="0" w:color="auto"/>
      </w:divBdr>
      <w:divsChild>
        <w:div w:id="382292075">
          <w:marLeft w:val="0"/>
          <w:marRight w:val="0"/>
          <w:marTop w:val="0"/>
          <w:marBottom w:val="0"/>
          <w:divBdr>
            <w:top w:val="none" w:sz="0" w:space="0" w:color="auto"/>
            <w:left w:val="none" w:sz="0" w:space="0" w:color="auto"/>
            <w:bottom w:val="none" w:sz="0" w:space="0" w:color="auto"/>
            <w:right w:val="none" w:sz="0" w:space="0" w:color="auto"/>
          </w:divBdr>
          <w:divsChild>
            <w:div w:id="103690535">
              <w:marLeft w:val="0"/>
              <w:marRight w:val="0"/>
              <w:marTop w:val="0"/>
              <w:marBottom w:val="0"/>
              <w:divBdr>
                <w:top w:val="none" w:sz="0" w:space="0" w:color="auto"/>
                <w:left w:val="none" w:sz="0" w:space="0" w:color="auto"/>
                <w:bottom w:val="none" w:sz="0" w:space="0" w:color="auto"/>
                <w:right w:val="none" w:sz="0" w:space="0" w:color="auto"/>
              </w:divBdr>
            </w:div>
            <w:div w:id="140972739">
              <w:marLeft w:val="0"/>
              <w:marRight w:val="0"/>
              <w:marTop w:val="0"/>
              <w:marBottom w:val="0"/>
              <w:divBdr>
                <w:top w:val="none" w:sz="0" w:space="0" w:color="auto"/>
                <w:left w:val="none" w:sz="0" w:space="0" w:color="auto"/>
                <w:bottom w:val="none" w:sz="0" w:space="0" w:color="auto"/>
                <w:right w:val="none" w:sz="0" w:space="0" w:color="auto"/>
              </w:divBdr>
            </w:div>
            <w:div w:id="310912594">
              <w:marLeft w:val="0"/>
              <w:marRight w:val="0"/>
              <w:marTop w:val="0"/>
              <w:marBottom w:val="0"/>
              <w:divBdr>
                <w:top w:val="none" w:sz="0" w:space="0" w:color="auto"/>
                <w:left w:val="none" w:sz="0" w:space="0" w:color="auto"/>
                <w:bottom w:val="none" w:sz="0" w:space="0" w:color="auto"/>
                <w:right w:val="none" w:sz="0" w:space="0" w:color="auto"/>
              </w:divBdr>
            </w:div>
            <w:div w:id="615677799">
              <w:marLeft w:val="0"/>
              <w:marRight w:val="0"/>
              <w:marTop w:val="0"/>
              <w:marBottom w:val="0"/>
              <w:divBdr>
                <w:top w:val="none" w:sz="0" w:space="0" w:color="auto"/>
                <w:left w:val="none" w:sz="0" w:space="0" w:color="auto"/>
                <w:bottom w:val="none" w:sz="0" w:space="0" w:color="auto"/>
                <w:right w:val="none" w:sz="0" w:space="0" w:color="auto"/>
              </w:divBdr>
            </w:div>
            <w:div w:id="752552233">
              <w:marLeft w:val="0"/>
              <w:marRight w:val="0"/>
              <w:marTop w:val="0"/>
              <w:marBottom w:val="0"/>
              <w:divBdr>
                <w:top w:val="none" w:sz="0" w:space="0" w:color="auto"/>
                <w:left w:val="none" w:sz="0" w:space="0" w:color="auto"/>
                <w:bottom w:val="none" w:sz="0" w:space="0" w:color="auto"/>
                <w:right w:val="none" w:sz="0" w:space="0" w:color="auto"/>
              </w:divBdr>
            </w:div>
            <w:div w:id="823667202">
              <w:marLeft w:val="0"/>
              <w:marRight w:val="0"/>
              <w:marTop w:val="0"/>
              <w:marBottom w:val="0"/>
              <w:divBdr>
                <w:top w:val="none" w:sz="0" w:space="0" w:color="auto"/>
                <w:left w:val="none" w:sz="0" w:space="0" w:color="auto"/>
                <w:bottom w:val="none" w:sz="0" w:space="0" w:color="auto"/>
                <w:right w:val="none" w:sz="0" w:space="0" w:color="auto"/>
              </w:divBdr>
            </w:div>
            <w:div w:id="835458456">
              <w:marLeft w:val="0"/>
              <w:marRight w:val="0"/>
              <w:marTop w:val="0"/>
              <w:marBottom w:val="0"/>
              <w:divBdr>
                <w:top w:val="none" w:sz="0" w:space="0" w:color="auto"/>
                <w:left w:val="none" w:sz="0" w:space="0" w:color="auto"/>
                <w:bottom w:val="none" w:sz="0" w:space="0" w:color="auto"/>
                <w:right w:val="none" w:sz="0" w:space="0" w:color="auto"/>
              </w:divBdr>
            </w:div>
            <w:div w:id="984816421">
              <w:marLeft w:val="0"/>
              <w:marRight w:val="0"/>
              <w:marTop w:val="0"/>
              <w:marBottom w:val="0"/>
              <w:divBdr>
                <w:top w:val="none" w:sz="0" w:space="0" w:color="auto"/>
                <w:left w:val="none" w:sz="0" w:space="0" w:color="auto"/>
                <w:bottom w:val="none" w:sz="0" w:space="0" w:color="auto"/>
                <w:right w:val="none" w:sz="0" w:space="0" w:color="auto"/>
              </w:divBdr>
            </w:div>
            <w:div w:id="1026441018">
              <w:marLeft w:val="0"/>
              <w:marRight w:val="0"/>
              <w:marTop w:val="0"/>
              <w:marBottom w:val="0"/>
              <w:divBdr>
                <w:top w:val="none" w:sz="0" w:space="0" w:color="auto"/>
                <w:left w:val="none" w:sz="0" w:space="0" w:color="auto"/>
                <w:bottom w:val="none" w:sz="0" w:space="0" w:color="auto"/>
                <w:right w:val="none" w:sz="0" w:space="0" w:color="auto"/>
              </w:divBdr>
            </w:div>
            <w:div w:id="1140077544">
              <w:marLeft w:val="0"/>
              <w:marRight w:val="0"/>
              <w:marTop w:val="0"/>
              <w:marBottom w:val="0"/>
              <w:divBdr>
                <w:top w:val="none" w:sz="0" w:space="0" w:color="auto"/>
                <w:left w:val="none" w:sz="0" w:space="0" w:color="auto"/>
                <w:bottom w:val="none" w:sz="0" w:space="0" w:color="auto"/>
                <w:right w:val="none" w:sz="0" w:space="0" w:color="auto"/>
              </w:divBdr>
            </w:div>
            <w:div w:id="1222667416">
              <w:marLeft w:val="0"/>
              <w:marRight w:val="0"/>
              <w:marTop w:val="0"/>
              <w:marBottom w:val="0"/>
              <w:divBdr>
                <w:top w:val="none" w:sz="0" w:space="0" w:color="auto"/>
                <w:left w:val="none" w:sz="0" w:space="0" w:color="auto"/>
                <w:bottom w:val="none" w:sz="0" w:space="0" w:color="auto"/>
                <w:right w:val="none" w:sz="0" w:space="0" w:color="auto"/>
              </w:divBdr>
            </w:div>
            <w:div w:id="1579631138">
              <w:marLeft w:val="0"/>
              <w:marRight w:val="0"/>
              <w:marTop w:val="0"/>
              <w:marBottom w:val="0"/>
              <w:divBdr>
                <w:top w:val="none" w:sz="0" w:space="0" w:color="auto"/>
                <w:left w:val="none" w:sz="0" w:space="0" w:color="auto"/>
                <w:bottom w:val="none" w:sz="0" w:space="0" w:color="auto"/>
                <w:right w:val="none" w:sz="0" w:space="0" w:color="auto"/>
              </w:divBdr>
            </w:div>
            <w:div w:id="1761758495">
              <w:marLeft w:val="0"/>
              <w:marRight w:val="0"/>
              <w:marTop w:val="0"/>
              <w:marBottom w:val="0"/>
              <w:divBdr>
                <w:top w:val="none" w:sz="0" w:space="0" w:color="auto"/>
                <w:left w:val="none" w:sz="0" w:space="0" w:color="auto"/>
                <w:bottom w:val="none" w:sz="0" w:space="0" w:color="auto"/>
                <w:right w:val="none" w:sz="0" w:space="0" w:color="auto"/>
              </w:divBdr>
            </w:div>
            <w:div w:id="19979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43427">
      <w:bodyDiv w:val="1"/>
      <w:marLeft w:val="0"/>
      <w:marRight w:val="0"/>
      <w:marTop w:val="0"/>
      <w:marBottom w:val="0"/>
      <w:divBdr>
        <w:top w:val="none" w:sz="0" w:space="0" w:color="auto"/>
        <w:left w:val="none" w:sz="0" w:space="0" w:color="auto"/>
        <w:bottom w:val="none" w:sz="0" w:space="0" w:color="auto"/>
        <w:right w:val="none" w:sz="0" w:space="0" w:color="auto"/>
      </w:divBdr>
      <w:divsChild>
        <w:div w:id="842551991">
          <w:marLeft w:val="0"/>
          <w:marRight w:val="0"/>
          <w:marTop w:val="0"/>
          <w:marBottom w:val="0"/>
          <w:divBdr>
            <w:top w:val="none" w:sz="0" w:space="0" w:color="auto"/>
            <w:left w:val="none" w:sz="0" w:space="0" w:color="auto"/>
            <w:bottom w:val="none" w:sz="0" w:space="0" w:color="auto"/>
            <w:right w:val="none" w:sz="0" w:space="0" w:color="auto"/>
          </w:divBdr>
          <w:divsChild>
            <w:div w:id="164905082">
              <w:marLeft w:val="0"/>
              <w:marRight w:val="0"/>
              <w:marTop w:val="0"/>
              <w:marBottom w:val="0"/>
              <w:divBdr>
                <w:top w:val="none" w:sz="0" w:space="0" w:color="auto"/>
                <w:left w:val="none" w:sz="0" w:space="0" w:color="auto"/>
                <w:bottom w:val="none" w:sz="0" w:space="0" w:color="auto"/>
                <w:right w:val="none" w:sz="0" w:space="0" w:color="auto"/>
              </w:divBdr>
            </w:div>
            <w:div w:id="545915728">
              <w:marLeft w:val="0"/>
              <w:marRight w:val="0"/>
              <w:marTop w:val="0"/>
              <w:marBottom w:val="0"/>
              <w:divBdr>
                <w:top w:val="none" w:sz="0" w:space="0" w:color="auto"/>
                <w:left w:val="none" w:sz="0" w:space="0" w:color="auto"/>
                <w:bottom w:val="none" w:sz="0" w:space="0" w:color="auto"/>
                <w:right w:val="none" w:sz="0" w:space="0" w:color="auto"/>
              </w:divBdr>
            </w:div>
            <w:div w:id="570894510">
              <w:marLeft w:val="0"/>
              <w:marRight w:val="0"/>
              <w:marTop w:val="0"/>
              <w:marBottom w:val="0"/>
              <w:divBdr>
                <w:top w:val="none" w:sz="0" w:space="0" w:color="auto"/>
                <w:left w:val="none" w:sz="0" w:space="0" w:color="auto"/>
                <w:bottom w:val="none" w:sz="0" w:space="0" w:color="auto"/>
                <w:right w:val="none" w:sz="0" w:space="0" w:color="auto"/>
              </w:divBdr>
            </w:div>
            <w:div w:id="842665042">
              <w:marLeft w:val="0"/>
              <w:marRight w:val="0"/>
              <w:marTop w:val="0"/>
              <w:marBottom w:val="0"/>
              <w:divBdr>
                <w:top w:val="none" w:sz="0" w:space="0" w:color="auto"/>
                <w:left w:val="none" w:sz="0" w:space="0" w:color="auto"/>
                <w:bottom w:val="none" w:sz="0" w:space="0" w:color="auto"/>
                <w:right w:val="none" w:sz="0" w:space="0" w:color="auto"/>
              </w:divBdr>
            </w:div>
            <w:div w:id="916481013">
              <w:marLeft w:val="0"/>
              <w:marRight w:val="0"/>
              <w:marTop w:val="0"/>
              <w:marBottom w:val="0"/>
              <w:divBdr>
                <w:top w:val="none" w:sz="0" w:space="0" w:color="auto"/>
                <w:left w:val="none" w:sz="0" w:space="0" w:color="auto"/>
                <w:bottom w:val="none" w:sz="0" w:space="0" w:color="auto"/>
                <w:right w:val="none" w:sz="0" w:space="0" w:color="auto"/>
              </w:divBdr>
            </w:div>
            <w:div w:id="1079205686">
              <w:marLeft w:val="0"/>
              <w:marRight w:val="0"/>
              <w:marTop w:val="0"/>
              <w:marBottom w:val="0"/>
              <w:divBdr>
                <w:top w:val="none" w:sz="0" w:space="0" w:color="auto"/>
                <w:left w:val="none" w:sz="0" w:space="0" w:color="auto"/>
                <w:bottom w:val="none" w:sz="0" w:space="0" w:color="auto"/>
                <w:right w:val="none" w:sz="0" w:space="0" w:color="auto"/>
              </w:divBdr>
            </w:div>
            <w:div w:id="1101560705">
              <w:marLeft w:val="0"/>
              <w:marRight w:val="0"/>
              <w:marTop w:val="0"/>
              <w:marBottom w:val="0"/>
              <w:divBdr>
                <w:top w:val="none" w:sz="0" w:space="0" w:color="auto"/>
                <w:left w:val="none" w:sz="0" w:space="0" w:color="auto"/>
                <w:bottom w:val="none" w:sz="0" w:space="0" w:color="auto"/>
                <w:right w:val="none" w:sz="0" w:space="0" w:color="auto"/>
              </w:divBdr>
            </w:div>
            <w:div w:id="1245457424">
              <w:marLeft w:val="0"/>
              <w:marRight w:val="0"/>
              <w:marTop w:val="0"/>
              <w:marBottom w:val="0"/>
              <w:divBdr>
                <w:top w:val="none" w:sz="0" w:space="0" w:color="auto"/>
                <w:left w:val="none" w:sz="0" w:space="0" w:color="auto"/>
                <w:bottom w:val="none" w:sz="0" w:space="0" w:color="auto"/>
                <w:right w:val="none" w:sz="0" w:space="0" w:color="auto"/>
              </w:divBdr>
            </w:div>
            <w:div w:id="1431437747">
              <w:marLeft w:val="0"/>
              <w:marRight w:val="0"/>
              <w:marTop w:val="0"/>
              <w:marBottom w:val="0"/>
              <w:divBdr>
                <w:top w:val="none" w:sz="0" w:space="0" w:color="auto"/>
                <w:left w:val="none" w:sz="0" w:space="0" w:color="auto"/>
                <w:bottom w:val="none" w:sz="0" w:space="0" w:color="auto"/>
                <w:right w:val="none" w:sz="0" w:space="0" w:color="auto"/>
              </w:divBdr>
            </w:div>
            <w:div w:id="1498619788">
              <w:marLeft w:val="0"/>
              <w:marRight w:val="0"/>
              <w:marTop w:val="0"/>
              <w:marBottom w:val="0"/>
              <w:divBdr>
                <w:top w:val="none" w:sz="0" w:space="0" w:color="auto"/>
                <w:left w:val="none" w:sz="0" w:space="0" w:color="auto"/>
                <w:bottom w:val="none" w:sz="0" w:space="0" w:color="auto"/>
                <w:right w:val="none" w:sz="0" w:space="0" w:color="auto"/>
              </w:divBdr>
            </w:div>
            <w:div w:id="15485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2957">
      <w:bodyDiv w:val="1"/>
      <w:marLeft w:val="0"/>
      <w:marRight w:val="0"/>
      <w:marTop w:val="0"/>
      <w:marBottom w:val="0"/>
      <w:divBdr>
        <w:top w:val="none" w:sz="0" w:space="0" w:color="auto"/>
        <w:left w:val="none" w:sz="0" w:space="0" w:color="auto"/>
        <w:bottom w:val="none" w:sz="0" w:space="0" w:color="auto"/>
        <w:right w:val="none" w:sz="0" w:space="0" w:color="auto"/>
      </w:divBdr>
      <w:divsChild>
        <w:div w:id="77215420">
          <w:marLeft w:val="0"/>
          <w:marRight w:val="0"/>
          <w:marTop w:val="0"/>
          <w:marBottom w:val="0"/>
          <w:divBdr>
            <w:top w:val="none" w:sz="0" w:space="0" w:color="auto"/>
            <w:left w:val="none" w:sz="0" w:space="0" w:color="auto"/>
            <w:bottom w:val="none" w:sz="0" w:space="0" w:color="auto"/>
            <w:right w:val="none" w:sz="0" w:space="0" w:color="auto"/>
          </w:divBdr>
        </w:div>
        <w:div w:id="695471944">
          <w:marLeft w:val="0"/>
          <w:marRight w:val="0"/>
          <w:marTop w:val="0"/>
          <w:marBottom w:val="0"/>
          <w:divBdr>
            <w:top w:val="none" w:sz="0" w:space="0" w:color="auto"/>
            <w:left w:val="none" w:sz="0" w:space="0" w:color="auto"/>
            <w:bottom w:val="none" w:sz="0" w:space="0" w:color="auto"/>
            <w:right w:val="none" w:sz="0" w:space="0" w:color="auto"/>
          </w:divBdr>
        </w:div>
        <w:div w:id="780222499">
          <w:marLeft w:val="0"/>
          <w:marRight w:val="0"/>
          <w:marTop w:val="0"/>
          <w:marBottom w:val="0"/>
          <w:divBdr>
            <w:top w:val="none" w:sz="0" w:space="0" w:color="auto"/>
            <w:left w:val="none" w:sz="0" w:space="0" w:color="auto"/>
            <w:bottom w:val="none" w:sz="0" w:space="0" w:color="auto"/>
            <w:right w:val="none" w:sz="0" w:space="0" w:color="auto"/>
          </w:divBdr>
        </w:div>
        <w:div w:id="922446346">
          <w:marLeft w:val="0"/>
          <w:marRight w:val="0"/>
          <w:marTop w:val="0"/>
          <w:marBottom w:val="0"/>
          <w:divBdr>
            <w:top w:val="none" w:sz="0" w:space="0" w:color="auto"/>
            <w:left w:val="none" w:sz="0" w:space="0" w:color="auto"/>
            <w:bottom w:val="none" w:sz="0" w:space="0" w:color="auto"/>
            <w:right w:val="none" w:sz="0" w:space="0" w:color="auto"/>
          </w:divBdr>
        </w:div>
        <w:div w:id="1161700853">
          <w:marLeft w:val="0"/>
          <w:marRight w:val="0"/>
          <w:marTop w:val="0"/>
          <w:marBottom w:val="0"/>
          <w:divBdr>
            <w:top w:val="none" w:sz="0" w:space="0" w:color="auto"/>
            <w:left w:val="none" w:sz="0" w:space="0" w:color="auto"/>
            <w:bottom w:val="none" w:sz="0" w:space="0" w:color="auto"/>
            <w:right w:val="none" w:sz="0" w:space="0" w:color="auto"/>
          </w:divBdr>
        </w:div>
        <w:div w:id="1167211064">
          <w:marLeft w:val="0"/>
          <w:marRight w:val="0"/>
          <w:marTop w:val="0"/>
          <w:marBottom w:val="0"/>
          <w:divBdr>
            <w:top w:val="none" w:sz="0" w:space="0" w:color="auto"/>
            <w:left w:val="none" w:sz="0" w:space="0" w:color="auto"/>
            <w:bottom w:val="none" w:sz="0" w:space="0" w:color="auto"/>
            <w:right w:val="none" w:sz="0" w:space="0" w:color="auto"/>
          </w:divBdr>
        </w:div>
        <w:div w:id="1419404188">
          <w:marLeft w:val="0"/>
          <w:marRight w:val="0"/>
          <w:marTop w:val="0"/>
          <w:marBottom w:val="0"/>
          <w:divBdr>
            <w:top w:val="none" w:sz="0" w:space="0" w:color="auto"/>
            <w:left w:val="none" w:sz="0" w:space="0" w:color="auto"/>
            <w:bottom w:val="none" w:sz="0" w:space="0" w:color="auto"/>
            <w:right w:val="none" w:sz="0" w:space="0" w:color="auto"/>
          </w:divBdr>
        </w:div>
        <w:div w:id="1471512540">
          <w:marLeft w:val="0"/>
          <w:marRight w:val="0"/>
          <w:marTop w:val="0"/>
          <w:marBottom w:val="0"/>
          <w:divBdr>
            <w:top w:val="none" w:sz="0" w:space="0" w:color="auto"/>
            <w:left w:val="none" w:sz="0" w:space="0" w:color="auto"/>
            <w:bottom w:val="none" w:sz="0" w:space="0" w:color="auto"/>
            <w:right w:val="none" w:sz="0" w:space="0" w:color="auto"/>
          </w:divBdr>
        </w:div>
        <w:div w:id="1529444809">
          <w:marLeft w:val="0"/>
          <w:marRight w:val="0"/>
          <w:marTop w:val="0"/>
          <w:marBottom w:val="0"/>
          <w:divBdr>
            <w:top w:val="none" w:sz="0" w:space="0" w:color="auto"/>
            <w:left w:val="none" w:sz="0" w:space="0" w:color="auto"/>
            <w:bottom w:val="none" w:sz="0" w:space="0" w:color="auto"/>
            <w:right w:val="none" w:sz="0" w:space="0" w:color="auto"/>
          </w:divBdr>
        </w:div>
        <w:div w:id="1668090295">
          <w:marLeft w:val="0"/>
          <w:marRight w:val="0"/>
          <w:marTop w:val="0"/>
          <w:marBottom w:val="0"/>
          <w:divBdr>
            <w:top w:val="none" w:sz="0" w:space="0" w:color="auto"/>
            <w:left w:val="none" w:sz="0" w:space="0" w:color="auto"/>
            <w:bottom w:val="none" w:sz="0" w:space="0" w:color="auto"/>
            <w:right w:val="none" w:sz="0" w:space="0" w:color="auto"/>
          </w:divBdr>
        </w:div>
        <w:div w:id="1982154136">
          <w:marLeft w:val="0"/>
          <w:marRight w:val="0"/>
          <w:marTop w:val="0"/>
          <w:marBottom w:val="0"/>
          <w:divBdr>
            <w:top w:val="none" w:sz="0" w:space="0" w:color="auto"/>
            <w:left w:val="none" w:sz="0" w:space="0" w:color="auto"/>
            <w:bottom w:val="none" w:sz="0" w:space="0" w:color="auto"/>
            <w:right w:val="none" w:sz="0" w:space="0" w:color="auto"/>
          </w:divBdr>
        </w:div>
      </w:divsChild>
    </w:div>
    <w:div w:id="1995985029">
      <w:bodyDiv w:val="1"/>
      <w:marLeft w:val="0"/>
      <w:marRight w:val="0"/>
      <w:marTop w:val="0"/>
      <w:marBottom w:val="0"/>
      <w:divBdr>
        <w:top w:val="none" w:sz="0" w:space="0" w:color="auto"/>
        <w:left w:val="none" w:sz="0" w:space="0" w:color="auto"/>
        <w:bottom w:val="none" w:sz="0" w:space="0" w:color="auto"/>
        <w:right w:val="none" w:sz="0" w:space="0" w:color="auto"/>
      </w:divBdr>
      <w:divsChild>
        <w:div w:id="1669210758">
          <w:marLeft w:val="0"/>
          <w:marRight w:val="0"/>
          <w:marTop w:val="0"/>
          <w:marBottom w:val="0"/>
          <w:divBdr>
            <w:top w:val="none" w:sz="0" w:space="0" w:color="auto"/>
            <w:left w:val="none" w:sz="0" w:space="0" w:color="auto"/>
            <w:bottom w:val="none" w:sz="0" w:space="0" w:color="auto"/>
            <w:right w:val="none" w:sz="0" w:space="0" w:color="auto"/>
          </w:divBdr>
          <w:divsChild>
            <w:div w:id="49571594">
              <w:marLeft w:val="0"/>
              <w:marRight w:val="0"/>
              <w:marTop w:val="0"/>
              <w:marBottom w:val="0"/>
              <w:divBdr>
                <w:top w:val="none" w:sz="0" w:space="0" w:color="auto"/>
                <w:left w:val="none" w:sz="0" w:space="0" w:color="auto"/>
                <w:bottom w:val="none" w:sz="0" w:space="0" w:color="auto"/>
                <w:right w:val="none" w:sz="0" w:space="0" w:color="auto"/>
              </w:divBdr>
            </w:div>
            <w:div w:id="63186281">
              <w:marLeft w:val="0"/>
              <w:marRight w:val="0"/>
              <w:marTop w:val="0"/>
              <w:marBottom w:val="0"/>
              <w:divBdr>
                <w:top w:val="none" w:sz="0" w:space="0" w:color="auto"/>
                <w:left w:val="none" w:sz="0" w:space="0" w:color="auto"/>
                <w:bottom w:val="none" w:sz="0" w:space="0" w:color="auto"/>
                <w:right w:val="none" w:sz="0" w:space="0" w:color="auto"/>
              </w:divBdr>
            </w:div>
            <w:div w:id="102771875">
              <w:marLeft w:val="0"/>
              <w:marRight w:val="0"/>
              <w:marTop w:val="0"/>
              <w:marBottom w:val="0"/>
              <w:divBdr>
                <w:top w:val="none" w:sz="0" w:space="0" w:color="auto"/>
                <w:left w:val="none" w:sz="0" w:space="0" w:color="auto"/>
                <w:bottom w:val="none" w:sz="0" w:space="0" w:color="auto"/>
                <w:right w:val="none" w:sz="0" w:space="0" w:color="auto"/>
              </w:divBdr>
            </w:div>
            <w:div w:id="126240621">
              <w:marLeft w:val="0"/>
              <w:marRight w:val="0"/>
              <w:marTop w:val="0"/>
              <w:marBottom w:val="0"/>
              <w:divBdr>
                <w:top w:val="none" w:sz="0" w:space="0" w:color="auto"/>
                <w:left w:val="none" w:sz="0" w:space="0" w:color="auto"/>
                <w:bottom w:val="none" w:sz="0" w:space="0" w:color="auto"/>
                <w:right w:val="none" w:sz="0" w:space="0" w:color="auto"/>
              </w:divBdr>
            </w:div>
            <w:div w:id="130441746">
              <w:marLeft w:val="0"/>
              <w:marRight w:val="0"/>
              <w:marTop w:val="0"/>
              <w:marBottom w:val="0"/>
              <w:divBdr>
                <w:top w:val="none" w:sz="0" w:space="0" w:color="auto"/>
                <w:left w:val="none" w:sz="0" w:space="0" w:color="auto"/>
                <w:bottom w:val="none" w:sz="0" w:space="0" w:color="auto"/>
                <w:right w:val="none" w:sz="0" w:space="0" w:color="auto"/>
              </w:divBdr>
            </w:div>
            <w:div w:id="135992161">
              <w:marLeft w:val="0"/>
              <w:marRight w:val="0"/>
              <w:marTop w:val="0"/>
              <w:marBottom w:val="0"/>
              <w:divBdr>
                <w:top w:val="none" w:sz="0" w:space="0" w:color="auto"/>
                <w:left w:val="none" w:sz="0" w:space="0" w:color="auto"/>
                <w:bottom w:val="none" w:sz="0" w:space="0" w:color="auto"/>
                <w:right w:val="none" w:sz="0" w:space="0" w:color="auto"/>
              </w:divBdr>
            </w:div>
            <w:div w:id="155000759">
              <w:marLeft w:val="0"/>
              <w:marRight w:val="0"/>
              <w:marTop w:val="0"/>
              <w:marBottom w:val="0"/>
              <w:divBdr>
                <w:top w:val="none" w:sz="0" w:space="0" w:color="auto"/>
                <w:left w:val="none" w:sz="0" w:space="0" w:color="auto"/>
                <w:bottom w:val="none" w:sz="0" w:space="0" w:color="auto"/>
                <w:right w:val="none" w:sz="0" w:space="0" w:color="auto"/>
              </w:divBdr>
            </w:div>
            <w:div w:id="156729229">
              <w:marLeft w:val="0"/>
              <w:marRight w:val="0"/>
              <w:marTop w:val="0"/>
              <w:marBottom w:val="0"/>
              <w:divBdr>
                <w:top w:val="none" w:sz="0" w:space="0" w:color="auto"/>
                <w:left w:val="none" w:sz="0" w:space="0" w:color="auto"/>
                <w:bottom w:val="none" w:sz="0" w:space="0" w:color="auto"/>
                <w:right w:val="none" w:sz="0" w:space="0" w:color="auto"/>
              </w:divBdr>
            </w:div>
            <w:div w:id="188956912">
              <w:marLeft w:val="0"/>
              <w:marRight w:val="0"/>
              <w:marTop w:val="0"/>
              <w:marBottom w:val="0"/>
              <w:divBdr>
                <w:top w:val="none" w:sz="0" w:space="0" w:color="auto"/>
                <w:left w:val="none" w:sz="0" w:space="0" w:color="auto"/>
                <w:bottom w:val="none" w:sz="0" w:space="0" w:color="auto"/>
                <w:right w:val="none" w:sz="0" w:space="0" w:color="auto"/>
              </w:divBdr>
            </w:div>
            <w:div w:id="230965460">
              <w:marLeft w:val="0"/>
              <w:marRight w:val="0"/>
              <w:marTop w:val="0"/>
              <w:marBottom w:val="0"/>
              <w:divBdr>
                <w:top w:val="none" w:sz="0" w:space="0" w:color="auto"/>
                <w:left w:val="none" w:sz="0" w:space="0" w:color="auto"/>
                <w:bottom w:val="none" w:sz="0" w:space="0" w:color="auto"/>
                <w:right w:val="none" w:sz="0" w:space="0" w:color="auto"/>
              </w:divBdr>
            </w:div>
            <w:div w:id="233659951">
              <w:marLeft w:val="0"/>
              <w:marRight w:val="0"/>
              <w:marTop w:val="0"/>
              <w:marBottom w:val="0"/>
              <w:divBdr>
                <w:top w:val="none" w:sz="0" w:space="0" w:color="auto"/>
                <w:left w:val="none" w:sz="0" w:space="0" w:color="auto"/>
                <w:bottom w:val="none" w:sz="0" w:space="0" w:color="auto"/>
                <w:right w:val="none" w:sz="0" w:space="0" w:color="auto"/>
              </w:divBdr>
            </w:div>
            <w:div w:id="236861857">
              <w:marLeft w:val="0"/>
              <w:marRight w:val="0"/>
              <w:marTop w:val="0"/>
              <w:marBottom w:val="0"/>
              <w:divBdr>
                <w:top w:val="none" w:sz="0" w:space="0" w:color="auto"/>
                <w:left w:val="none" w:sz="0" w:space="0" w:color="auto"/>
                <w:bottom w:val="none" w:sz="0" w:space="0" w:color="auto"/>
                <w:right w:val="none" w:sz="0" w:space="0" w:color="auto"/>
              </w:divBdr>
            </w:div>
            <w:div w:id="351878105">
              <w:marLeft w:val="0"/>
              <w:marRight w:val="0"/>
              <w:marTop w:val="0"/>
              <w:marBottom w:val="0"/>
              <w:divBdr>
                <w:top w:val="none" w:sz="0" w:space="0" w:color="auto"/>
                <w:left w:val="none" w:sz="0" w:space="0" w:color="auto"/>
                <w:bottom w:val="none" w:sz="0" w:space="0" w:color="auto"/>
                <w:right w:val="none" w:sz="0" w:space="0" w:color="auto"/>
              </w:divBdr>
            </w:div>
            <w:div w:id="365327889">
              <w:marLeft w:val="0"/>
              <w:marRight w:val="0"/>
              <w:marTop w:val="0"/>
              <w:marBottom w:val="0"/>
              <w:divBdr>
                <w:top w:val="none" w:sz="0" w:space="0" w:color="auto"/>
                <w:left w:val="none" w:sz="0" w:space="0" w:color="auto"/>
                <w:bottom w:val="none" w:sz="0" w:space="0" w:color="auto"/>
                <w:right w:val="none" w:sz="0" w:space="0" w:color="auto"/>
              </w:divBdr>
            </w:div>
            <w:div w:id="369037375">
              <w:marLeft w:val="0"/>
              <w:marRight w:val="0"/>
              <w:marTop w:val="0"/>
              <w:marBottom w:val="0"/>
              <w:divBdr>
                <w:top w:val="none" w:sz="0" w:space="0" w:color="auto"/>
                <w:left w:val="none" w:sz="0" w:space="0" w:color="auto"/>
                <w:bottom w:val="none" w:sz="0" w:space="0" w:color="auto"/>
                <w:right w:val="none" w:sz="0" w:space="0" w:color="auto"/>
              </w:divBdr>
            </w:div>
            <w:div w:id="372274416">
              <w:marLeft w:val="0"/>
              <w:marRight w:val="0"/>
              <w:marTop w:val="0"/>
              <w:marBottom w:val="0"/>
              <w:divBdr>
                <w:top w:val="none" w:sz="0" w:space="0" w:color="auto"/>
                <w:left w:val="none" w:sz="0" w:space="0" w:color="auto"/>
                <w:bottom w:val="none" w:sz="0" w:space="0" w:color="auto"/>
                <w:right w:val="none" w:sz="0" w:space="0" w:color="auto"/>
              </w:divBdr>
            </w:div>
            <w:div w:id="374081874">
              <w:marLeft w:val="0"/>
              <w:marRight w:val="0"/>
              <w:marTop w:val="0"/>
              <w:marBottom w:val="0"/>
              <w:divBdr>
                <w:top w:val="none" w:sz="0" w:space="0" w:color="auto"/>
                <w:left w:val="none" w:sz="0" w:space="0" w:color="auto"/>
                <w:bottom w:val="none" w:sz="0" w:space="0" w:color="auto"/>
                <w:right w:val="none" w:sz="0" w:space="0" w:color="auto"/>
              </w:divBdr>
            </w:div>
            <w:div w:id="374624672">
              <w:marLeft w:val="0"/>
              <w:marRight w:val="0"/>
              <w:marTop w:val="0"/>
              <w:marBottom w:val="0"/>
              <w:divBdr>
                <w:top w:val="none" w:sz="0" w:space="0" w:color="auto"/>
                <w:left w:val="none" w:sz="0" w:space="0" w:color="auto"/>
                <w:bottom w:val="none" w:sz="0" w:space="0" w:color="auto"/>
                <w:right w:val="none" w:sz="0" w:space="0" w:color="auto"/>
              </w:divBdr>
            </w:div>
            <w:div w:id="387075990">
              <w:marLeft w:val="0"/>
              <w:marRight w:val="0"/>
              <w:marTop w:val="0"/>
              <w:marBottom w:val="0"/>
              <w:divBdr>
                <w:top w:val="none" w:sz="0" w:space="0" w:color="auto"/>
                <w:left w:val="none" w:sz="0" w:space="0" w:color="auto"/>
                <w:bottom w:val="none" w:sz="0" w:space="0" w:color="auto"/>
                <w:right w:val="none" w:sz="0" w:space="0" w:color="auto"/>
              </w:divBdr>
            </w:div>
            <w:div w:id="471482390">
              <w:marLeft w:val="0"/>
              <w:marRight w:val="0"/>
              <w:marTop w:val="0"/>
              <w:marBottom w:val="0"/>
              <w:divBdr>
                <w:top w:val="none" w:sz="0" w:space="0" w:color="auto"/>
                <w:left w:val="none" w:sz="0" w:space="0" w:color="auto"/>
                <w:bottom w:val="none" w:sz="0" w:space="0" w:color="auto"/>
                <w:right w:val="none" w:sz="0" w:space="0" w:color="auto"/>
              </w:divBdr>
            </w:div>
            <w:div w:id="478883766">
              <w:marLeft w:val="0"/>
              <w:marRight w:val="0"/>
              <w:marTop w:val="0"/>
              <w:marBottom w:val="0"/>
              <w:divBdr>
                <w:top w:val="none" w:sz="0" w:space="0" w:color="auto"/>
                <w:left w:val="none" w:sz="0" w:space="0" w:color="auto"/>
                <w:bottom w:val="none" w:sz="0" w:space="0" w:color="auto"/>
                <w:right w:val="none" w:sz="0" w:space="0" w:color="auto"/>
              </w:divBdr>
            </w:div>
            <w:div w:id="511534203">
              <w:marLeft w:val="0"/>
              <w:marRight w:val="0"/>
              <w:marTop w:val="0"/>
              <w:marBottom w:val="0"/>
              <w:divBdr>
                <w:top w:val="none" w:sz="0" w:space="0" w:color="auto"/>
                <w:left w:val="none" w:sz="0" w:space="0" w:color="auto"/>
                <w:bottom w:val="none" w:sz="0" w:space="0" w:color="auto"/>
                <w:right w:val="none" w:sz="0" w:space="0" w:color="auto"/>
              </w:divBdr>
            </w:div>
            <w:div w:id="514804288">
              <w:marLeft w:val="0"/>
              <w:marRight w:val="0"/>
              <w:marTop w:val="0"/>
              <w:marBottom w:val="0"/>
              <w:divBdr>
                <w:top w:val="none" w:sz="0" w:space="0" w:color="auto"/>
                <w:left w:val="none" w:sz="0" w:space="0" w:color="auto"/>
                <w:bottom w:val="none" w:sz="0" w:space="0" w:color="auto"/>
                <w:right w:val="none" w:sz="0" w:space="0" w:color="auto"/>
              </w:divBdr>
            </w:div>
            <w:div w:id="520821141">
              <w:marLeft w:val="0"/>
              <w:marRight w:val="0"/>
              <w:marTop w:val="0"/>
              <w:marBottom w:val="0"/>
              <w:divBdr>
                <w:top w:val="none" w:sz="0" w:space="0" w:color="auto"/>
                <w:left w:val="none" w:sz="0" w:space="0" w:color="auto"/>
                <w:bottom w:val="none" w:sz="0" w:space="0" w:color="auto"/>
                <w:right w:val="none" w:sz="0" w:space="0" w:color="auto"/>
              </w:divBdr>
            </w:div>
            <w:div w:id="527375840">
              <w:marLeft w:val="0"/>
              <w:marRight w:val="0"/>
              <w:marTop w:val="0"/>
              <w:marBottom w:val="0"/>
              <w:divBdr>
                <w:top w:val="none" w:sz="0" w:space="0" w:color="auto"/>
                <w:left w:val="none" w:sz="0" w:space="0" w:color="auto"/>
                <w:bottom w:val="none" w:sz="0" w:space="0" w:color="auto"/>
                <w:right w:val="none" w:sz="0" w:space="0" w:color="auto"/>
              </w:divBdr>
            </w:div>
            <w:div w:id="541478127">
              <w:marLeft w:val="0"/>
              <w:marRight w:val="0"/>
              <w:marTop w:val="0"/>
              <w:marBottom w:val="0"/>
              <w:divBdr>
                <w:top w:val="none" w:sz="0" w:space="0" w:color="auto"/>
                <w:left w:val="none" w:sz="0" w:space="0" w:color="auto"/>
                <w:bottom w:val="none" w:sz="0" w:space="0" w:color="auto"/>
                <w:right w:val="none" w:sz="0" w:space="0" w:color="auto"/>
              </w:divBdr>
            </w:div>
            <w:div w:id="626162236">
              <w:marLeft w:val="0"/>
              <w:marRight w:val="0"/>
              <w:marTop w:val="0"/>
              <w:marBottom w:val="0"/>
              <w:divBdr>
                <w:top w:val="none" w:sz="0" w:space="0" w:color="auto"/>
                <w:left w:val="none" w:sz="0" w:space="0" w:color="auto"/>
                <w:bottom w:val="none" w:sz="0" w:space="0" w:color="auto"/>
                <w:right w:val="none" w:sz="0" w:space="0" w:color="auto"/>
              </w:divBdr>
            </w:div>
            <w:div w:id="638653416">
              <w:marLeft w:val="0"/>
              <w:marRight w:val="0"/>
              <w:marTop w:val="0"/>
              <w:marBottom w:val="0"/>
              <w:divBdr>
                <w:top w:val="none" w:sz="0" w:space="0" w:color="auto"/>
                <w:left w:val="none" w:sz="0" w:space="0" w:color="auto"/>
                <w:bottom w:val="none" w:sz="0" w:space="0" w:color="auto"/>
                <w:right w:val="none" w:sz="0" w:space="0" w:color="auto"/>
              </w:divBdr>
            </w:div>
            <w:div w:id="643237113">
              <w:marLeft w:val="0"/>
              <w:marRight w:val="0"/>
              <w:marTop w:val="0"/>
              <w:marBottom w:val="0"/>
              <w:divBdr>
                <w:top w:val="none" w:sz="0" w:space="0" w:color="auto"/>
                <w:left w:val="none" w:sz="0" w:space="0" w:color="auto"/>
                <w:bottom w:val="none" w:sz="0" w:space="0" w:color="auto"/>
                <w:right w:val="none" w:sz="0" w:space="0" w:color="auto"/>
              </w:divBdr>
            </w:div>
            <w:div w:id="643510357">
              <w:marLeft w:val="0"/>
              <w:marRight w:val="0"/>
              <w:marTop w:val="0"/>
              <w:marBottom w:val="0"/>
              <w:divBdr>
                <w:top w:val="none" w:sz="0" w:space="0" w:color="auto"/>
                <w:left w:val="none" w:sz="0" w:space="0" w:color="auto"/>
                <w:bottom w:val="none" w:sz="0" w:space="0" w:color="auto"/>
                <w:right w:val="none" w:sz="0" w:space="0" w:color="auto"/>
              </w:divBdr>
            </w:div>
            <w:div w:id="684526027">
              <w:marLeft w:val="0"/>
              <w:marRight w:val="0"/>
              <w:marTop w:val="0"/>
              <w:marBottom w:val="0"/>
              <w:divBdr>
                <w:top w:val="none" w:sz="0" w:space="0" w:color="auto"/>
                <w:left w:val="none" w:sz="0" w:space="0" w:color="auto"/>
                <w:bottom w:val="none" w:sz="0" w:space="0" w:color="auto"/>
                <w:right w:val="none" w:sz="0" w:space="0" w:color="auto"/>
              </w:divBdr>
            </w:div>
            <w:div w:id="711075342">
              <w:marLeft w:val="0"/>
              <w:marRight w:val="0"/>
              <w:marTop w:val="0"/>
              <w:marBottom w:val="0"/>
              <w:divBdr>
                <w:top w:val="none" w:sz="0" w:space="0" w:color="auto"/>
                <w:left w:val="none" w:sz="0" w:space="0" w:color="auto"/>
                <w:bottom w:val="none" w:sz="0" w:space="0" w:color="auto"/>
                <w:right w:val="none" w:sz="0" w:space="0" w:color="auto"/>
              </w:divBdr>
            </w:div>
            <w:div w:id="718281448">
              <w:marLeft w:val="0"/>
              <w:marRight w:val="0"/>
              <w:marTop w:val="0"/>
              <w:marBottom w:val="0"/>
              <w:divBdr>
                <w:top w:val="none" w:sz="0" w:space="0" w:color="auto"/>
                <w:left w:val="none" w:sz="0" w:space="0" w:color="auto"/>
                <w:bottom w:val="none" w:sz="0" w:space="0" w:color="auto"/>
                <w:right w:val="none" w:sz="0" w:space="0" w:color="auto"/>
              </w:divBdr>
            </w:div>
            <w:div w:id="758331776">
              <w:marLeft w:val="0"/>
              <w:marRight w:val="0"/>
              <w:marTop w:val="0"/>
              <w:marBottom w:val="0"/>
              <w:divBdr>
                <w:top w:val="none" w:sz="0" w:space="0" w:color="auto"/>
                <w:left w:val="none" w:sz="0" w:space="0" w:color="auto"/>
                <w:bottom w:val="none" w:sz="0" w:space="0" w:color="auto"/>
                <w:right w:val="none" w:sz="0" w:space="0" w:color="auto"/>
              </w:divBdr>
            </w:div>
            <w:div w:id="774785454">
              <w:marLeft w:val="0"/>
              <w:marRight w:val="0"/>
              <w:marTop w:val="0"/>
              <w:marBottom w:val="0"/>
              <w:divBdr>
                <w:top w:val="none" w:sz="0" w:space="0" w:color="auto"/>
                <w:left w:val="none" w:sz="0" w:space="0" w:color="auto"/>
                <w:bottom w:val="none" w:sz="0" w:space="0" w:color="auto"/>
                <w:right w:val="none" w:sz="0" w:space="0" w:color="auto"/>
              </w:divBdr>
            </w:div>
            <w:div w:id="784428361">
              <w:marLeft w:val="0"/>
              <w:marRight w:val="0"/>
              <w:marTop w:val="0"/>
              <w:marBottom w:val="0"/>
              <w:divBdr>
                <w:top w:val="none" w:sz="0" w:space="0" w:color="auto"/>
                <w:left w:val="none" w:sz="0" w:space="0" w:color="auto"/>
                <w:bottom w:val="none" w:sz="0" w:space="0" w:color="auto"/>
                <w:right w:val="none" w:sz="0" w:space="0" w:color="auto"/>
              </w:divBdr>
            </w:div>
            <w:div w:id="797644948">
              <w:marLeft w:val="0"/>
              <w:marRight w:val="0"/>
              <w:marTop w:val="0"/>
              <w:marBottom w:val="0"/>
              <w:divBdr>
                <w:top w:val="none" w:sz="0" w:space="0" w:color="auto"/>
                <w:left w:val="none" w:sz="0" w:space="0" w:color="auto"/>
                <w:bottom w:val="none" w:sz="0" w:space="0" w:color="auto"/>
                <w:right w:val="none" w:sz="0" w:space="0" w:color="auto"/>
              </w:divBdr>
            </w:div>
            <w:div w:id="802504973">
              <w:marLeft w:val="0"/>
              <w:marRight w:val="0"/>
              <w:marTop w:val="0"/>
              <w:marBottom w:val="0"/>
              <w:divBdr>
                <w:top w:val="none" w:sz="0" w:space="0" w:color="auto"/>
                <w:left w:val="none" w:sz="0" w:space="0" w:color="auto"/>
                <w:bottom w:val="none" w:sz="0" w:space="0" w:color="auto"/>
                <w:right w:val="none" w:sz="0" w:space="0" w:color="auto"/>
              </w:divBdr>
            </w:div>
            <w:div w:id="807938670">
              <w:marLeft w:val="0"/>
              <w:marRight w:val="0"/>
              <w:marTop w:val="0"/>
              <w:marBottom w:val="0"/>
              <w:divBdr>
                <w:top w:val="none" w:sz="0" w:space="0" w:color="auto"/>
                <w:left w:val="none" w:sz="0" w:space="0" w:color="auto"/>
                <w:bottom w:val="none" w:sz="0" w:space="0" w:color="auto"/>
                <w:right w:val="none" w:sz="0" w:space="0" w:color="auto"/>
              </w:divBdr>
            </w:div>
            <w:div w:id="808210677">
              <w:marLeft w:val="0"/>
              <w:marRight w:val="0"/>
              <w:marTop w:val="0"/>
              <w:marBottom w:val="0"/>
              <w:divBdr>
                <w:top w:val="none" w:sz="0" w:space="0" w:color="auto"/>
                <w:left w:val="none" w:sz="0" w:space="0" w:color="auto"/>
                <w:bottom w:val="none" w:sz="0" w:space="0" w:color="auto"/>
                <w:right w:val="none" w:sz="0" w:space="0" w:color="auto"/>
              </w:divBdr>
            </w:div>
            <w:div w:id="859704813">
              <w:marLeft w:val="0"/>
              <w:marRight w:val="0"/>
              <w:marTop w:val="0"/>
              <w:marBottom w:val="0"/>
              <w:divBdr>
                <w:top w:val="none" w:sz="0" w:space="0" w:color="auto"/>
                <w:left w:val="none" w:sz="0" w:space="0" w:color="auto"/>
                <w:bottom w:val="none" w:sz="0" w:space="0" w:color="auto"/>
                <w:right w:val="none" w:sz="0" w:space="0" w:color="auto"/>
              </w:divBdr>
            </w:div>
            <w:div w:id="973802184">
              <w:marLeft w:val="0"/>
              <w:marRight w:val="0"/>
              <w:marTop w:val="0"/>
              <w:marBottom w:val="0"/>
              <w:divBdr>
                <w:top w:val="none" w:sz="0" w:space="0" w:color="auto"/>
                <w:left w:val="none" w:sz="0" w:space="0" w:color="auto"/>
                <w:bottom w:val="none" w:sz="0" w:space="0" w:color="auto"/>
                <w:right w:val="none" w:sz="0" w:space="0" w:color="auto"/>
              </w:divBdr>
            </w:div>
            <w:div w:id="1002661036">
              <w:marLeft w:val="0"/>
              <w:marRight w:val="0"/>
              <w:marTop w:val="0"/>
              <w:marBottom w:val="0"/>
              <w:divBdr>
                <w:top w:val="none" w:sz="0" w:space="0" w:color="auto"/>
                <w:left w:val="none" w:sz="0" w:space="0" w:color="auto"/>
                <w:bottom w:val="none" w:sz="0" w:space="0" w:color="auto"/>
                <w:right w:val="none" w:sz="0" w:space="0" w:color="auto"/>
              </w:divBdr>
            </w:div>
            <w:div w:id="1022127124">
              <w:marLeft w:val="0"/>
              <w:marRight w:val="0"/>
              <w:marTop w:val="0"/>
              <w:marBottom w:val="0"/>
              <w:divBdr>
                <w:top w:val="none" w:sz="0" w:space="0" w:color="auto"/>
                <w:left w:val="none" w:sz="0" w:space="0" w:color="auto"/>
                <w:bottom w:val="none" w:sz="0" w:space="0" w:color="auto"/>
                <w:right w:val="none" w:sz="0" w:space="0" w:color="auto"/>
              </w:divBdr>
            </w:div>
            <w:div w:id="1036152418">
              <w:marLeft w:val="0"/>
              <w:marRight w:val="0"/>
              <w:marTop w:val="0"/>
              <w:marBottom w:val="0"/>
              <w:divBdr>
                <w:top w:val="none" w:sz="0" w:space="0" w:color="auto"/>
                <w:left w:val="none" w:sz="0" w:space="0" w:color="auto"/>
                <w:bottom w:val="none" w:sz="0" w:space="0" w:color="auto"/>
                <w:right w:val="none" w:sz="0" w:space="0" w:color="auto"/>
              </w:divBdr>
            </w:div>
            <w:div w:id="1044402096">
              <w:marLeft w:val="0"/>
              <w:marRight w:val="0"/>
              <w:marTop w:val="0"/>
              <w:marBottom w:val="0"/>
              <w:divBdr>
                <w:top w:val="none" w:sz="0" w:space="0" w:color="auto"/>
                <w:left w:val="none" w:sz="0" w:space="0" w:color="auto"/>
                <w:bottom w:val="none" w:sz="0" w:space="0" w:color="auto"/>
                <w:right w:val="none" w:sz="0" w:space="0" w:color="auto"/>
              </w:divBdr>
            </w:div>
            <w:div w:id="1054281497">
              <w:marLeft w:val="0"/>
              <w:marRight w:val="0"/>
              <w:marTop w:val="0"/>
              <w:marBottom w:val="0"/>
              <w:divBdr>
                <w:top w:val="none" w:sz="0" w:space="0" w:color="auto"/>
                <w:left w:val="none" w:sz="0" w:space="0" w:color="auto"/>
                <w:bottom w:val="none" w:sz="0" w:space="0" w:color="auto"/>
                <w:right w:val="none" w:sz="0" w:space="0" w:color="auto"/>
              </w:divBdr>
            </w:div>
            <w:div w:id="1073088369">
              <w:marLeft w:val="0"/>
              <w:marRight w:val="0"/>
              <w:marTop w:val="0"/>
              <w:marBottom w:val="0"/>
              <w:divBdr>
                <w:top w:val="none" w:sz="0" w:space="0" w:color="auto"/>
                <w:left w:val="none" w:sz="0" w:space="0" w:color="auto"/>
                <w:bottom w:val="none" w:sz="0" w:space="0" w:color="auto"/>
                <w:right w:val="none" w:sz="0" w:space="0" w:color="auto"/>
              </w:divBdr>
            </w:div>
            <w:div w:id="1101146472">
              <w:marLeft w:val="0"/>
              <w:marRight w:val="0"/>
              <w:marTop w:val="0"/>
              <w:marBottom w:val="0"/>
              <w:divBdr>
                <w:top w:val="none" w:sz="0" w:space="0" w:color="auto"/>
                <w:left w:val="none" w:sz="0" w:space="0" w:color="auto"/>
                <w:bottom w:val="none" w:sz="0" w:space="0" w:color="auto"/>
                <w:right w:val="none" w:sz="0" w:space="0" w:color="auto"/>
              </w:divBdr>
            </w:div>
            <w:div w:id="1104032445">
              <w:marLeft w:val="0"/>
              <w:marRight w:val="0"/>
              <w:marTop w:val="0"/>
              <w:marBottom w:val="0"/>
              <w:divBdr>
                <w:top w:val="none" w:sz="0" w:space="0" w:color="auto"/>
                <w:left w:val="none" w:sz="0" w:space="0" w:color="auto"/>
                <w:bottom w:val="none" w:sz="0" w:space="0" w:color="auto"/>
                <w:right w:val="none" w:sz="0" w:space="0" w:color="auto"/>
              </w:divBdr>
            </w:div>
            <w:div w:id="1105541127">
              <w:marLeft w:val="0"/>
              <w:marRight w:val="0"/>
              <w:marTop w:val="0"/>
              <w:marBottom w:val="0"/>
              <w:divBdr>
                <w:top w:val="none" w:sz="0" w:space="0" w:color="auto"/>
                <w:left w:val="none" w:sz="0" w:space="0" w:color="auto"/>
                <w:bottom w:val="none" w:sz="0" w:space="0" w:color="auto"/>
                <w:right w:val="none" w:sz="0" w:space="0" w:color="auto"/>
              </w:divBdr>
            </w:div>
            <w:div w:id="1146512199">
              <w:marLeft w:val="0"/>
              <w:marRight w:val="0"/>
              <w:marTop w:val="0"/>
              <w:marBottom w:val="0"/>
              <w:divBdr>
                <w:top w:val="none" w:sz="0" w:space="0" w:color="auto"/>
                <w:left w:val="none" w:sz="0" w:space="0" w:color="auto"/>
                <w:bottom w:val="none" w:sz="0" w:space="0" w:color="auto"/>
                <w:right w:val="none" w:sz="0" w:space="0" w:color="auto"/>
              </w:divBdr>
            </w:div>
            <w:div w:id="1167524568">
              <w:marLeft w:val="0"/>
              <w:marRight w:val="0"/>
              <w:marTop w:val="0"/>
              <w:marBottom w:val="0"/>
              <w:divBdr>
                <w:top w:val="none" w:sz="0" w:space="0" w:color="auto"/>
                <w:left w:val="none" w:sz="0" w:space="0" w:color="auto"/>
                <w:bottom w:val="none" w:sz="0" w:space="0" w:color="auto"/>
                <w:right w:val="none" w:sz="0" w:space="0" w:color="auto"/>
              </w:divBdr>
            </w:div>
            <w:div w:id="1199129215">
              <w:marLeft w:val="0"/>
              <w:marRight w:val="0"/>
              <w:marTop w:val="0"/>
              <w:marBottom w:val="0"/>
              <w:divBdr>
                <w:top w:val="none" w:sz="0" w:space="0" w:color="auto"/>
                <w:left w:val="none" w:sz="0" w:space="0" w:color="auto"/>
                <w:bottom w:val="none" w:sz="0" w:space="0" w:color="auto"/>
                <w:right w:val="none" w:sz="0" w:space="0" w:color="auto"/>
              </w:divBdr>
            </w:div>
            <w:div w:id="1219706345">
              <w:marLeft w:val="0"/>
              <w:marRight w:val="0"/>
              <w:marTop w:val="0"/>
              <w:marBottom w:val="0"/>
              <w:divBdr>
                <w:top w:val="none" w:sz="0" w:space="0" w:color="auto"/>
                <w:left w:val="none" w:sz="0" w:space="0" w:color="auto"/>
                <w:bottom w:val="none" w:sz="0" w:space="0" w:color="auto"/>
                <w:right w:val="none" w:sz="0" w:space="0" w:color="auto"/>
              </w:divBdr>
            </w:div>
            <w:div w:id="1263951329">
              <w:marLeft w:val="0"/>
              <w:marRight w:val="0"/>
              <w:marTop w:val="0"/>
              <w:marBottom w:val="0"/>
              <w:divBdr>
                <w:top w:val="none" w:sz="0" w:space="0" w:color="auto"/>
                <w:left w:val="none" w:sz="0" w:space="0" w:color="auto"/>
                <w:bottom w:val="none" w:sz="0" w:space="0" w:color="auto"/>
                <w:right w:val="none" w:sz="0" w:space="0" w:color="auto"/>
              </w:divBdr>
            </w:div>
            <w:div w:id="1265723059">
              <w:marLeft w:val="0"/>
              <w:marRight w:val="0"/>
              <w:marTop w:val="0"/>
              <w:marBottom w:val="0"/>
              <w:divBdr>
                <w:top w:val="none" w:sz="0" w:space="0" w:color="auto"/>
                <w:left w:val="none" w:sz="0" w:space="0" w:color="auto"/>
                <w:bottom w:val="none" w:sz="0" w:space="0" w:color="auto"/>
                <w:right w:val="none" w:sz="0" w:space="0" w:color="auto"/>
              </w:divBdr>
            </w:div>
            <w:div w:id="1274943572">
              <w:marLeft w:val="0"/>
              <w:marRight w:val="0"/>
              <w:marTop w:val="0"/>
              <w:marBottom w:val="0"/>
              <w:divBdr>
                <w:top w:val="none" w:sz="0" w:space="0" w:color="auto"/>
                <w:left w:val="none" w:sz="0" w:space="0" w:color="auto"/>
                <w:bottom w:val="none" w:sz="0" w:space="0" w:color="auto"/>
                <w:right w:val="none" w:sz="0" w:space="0" w:color="auto"/>
              </w:divBdr>
            </w:div>
            <w:div w:id="1278759326">
              <w:marLeft w:val="0"/>
              <w:marRight w:val="0"/>
              <w:marTop w:val="0"/>
              <w:marBottom w:val="0"/>
              <w:divBdr>
                <w:top w:val="none" w:sz="0" w:space="0" w:color="auto"/>
                <w:left w:val="none" w:sz="0" w:space="0" w:color="auto"/>
                <w:bottom w:val="none" w:sz="0" w:space="0" w:color="auto"/>
                <w:right w:val="none" w:sz="0" w:space="0" w:color="auto"/>
              </w:divBdr>
            </w:div>
            <w:div w:id="1315720301">
              <w:marLeft w:val="0"/>
              <w:marRight w:val="0"/>
              <w:marTop w:val="0"/>
              <w:marBottom w:val="0"/>
              <w:divBdr>
                <w:top w:val="none" w:sz="0" w:space="0" w:color="auto"/>
                <w:left w:val="none" w:sz="0" w:space="0" w:color="auto"/>
                <w:bottom w:val="none" w:sz="0" w:space="0" w:color="auto"/>
                <w:right w:val="none" w:sz="0" w:space="0" w:color="auto"/>
              </w:divBdr>
            </w:div>
            <w:div w:id="1323242603">
              <w:marLeft w:val="0"/>
              <w:marRight w:val="0"/>
              <w:marTop w:val="0"/>
              <w:marBottom w:val="0"/>
              <w:divBdr>
                <w:top w:val="none" w:sz="0" w:space="0" w:color="auto"/>
                <w:left w:val="none" w:sz="0" w:space="0" w:color="auto"/>
                <w:bottom w:val="none" w:sz="0" w:space="0" w:color="auto"/>
                <w:right w:val="none" w:sz="0" w:space="0" w:color="auto"/>
              </w:divBdr>
            </w:div>
            <w:div w:id="1334190214">
              <w:marLeft w:val="0"/>
              <w:marRight w:val="0"/>
              <w:marTop w:val="0"/>
              <w:marBottom w:val="0"/>
              <w:divBdr>
                <w:top w:val="none" w:sz="0" w:space="0" w:color="auto"/>
                <w:left w:val="none" w:sz="0" w:space="0" w:color="auto"/>
                <w:bottom w:val="none" w:sz="0" w:space="0" w:color="auto"/>
                <w:right w:val="none" w:sz="0" w:space="0" w:color="auto"/>
              </w:divBdr>
            </w:div>
            <w:div w:id="1338115927">
              <w:marLeft w:val="0"/>
              <w:marRight w:val="0"/>
              <w:marTop w:val="0"/>
              <w:marBottom w:val="0"/>
              <w:divBdr>
                <w:top w:val="none" w:sz="0" w:space="0" w:color="auto"/>
                <w:left w:val="none" w:sz="0" w:space="0" w:color="auto"/>
                <w:bottom w:val="none" w:sz="0" w:space="0" w:color="auto"/>
                <w:right w:val="none" w:sz="0" w:space="0" w:color="auto"/>
              </w:divBdr>
            </w:div>
            <w:div w:id="1352802064">
              <w:marLeft w:val="0"/>
              <w:marRight w:val="0"/>
              <w:marTop w:val="0"/>
              <w:marBottom w:val="0"/>
              <w:divBdr>
                <w:top w:val="none" w:sz="0" w:space="0" w:color="auto"/>
                <w:left w:val="none" w:sz="0" w:space="0" w:color="auto"/>
                <w:bottom w:val="none" w:sz="0" w:space="0" w:color="auto"/>
                <w:right w:val="none" w:sz="0" w:space="0" w:color="auto"/>
              </w:divBdr>
            </w:div>
            <w:div w:id="1355154509">
              <w:marLeft w:val="0"/>
              <w:marRight w:val="0"/>
              <w:marTop w:val="0"/>
              <w:marBottom w:val="0"/>
              <w:divBdr>
                <w:top w:val="none" w:sz="0" w:space="0" w:color="auto"/>
                <w:left w:val="none" w:sz="0" w:space="0" w:color="auto"/>
                <w:bottom w:val="none" w:sz="0" w:space="0" w:color="auto"/>
                <w:right w:val="none" w:sz="0" w:space="0" w:color="auto"/>
              </w:divBdr>
            </w:div>
            <w:div w:id="1397043898">
              <w:marLeft w:val="0"/>
              <w:marRight w:val="0"/>
              <w:marTop w:val="0"/>
              <w:marBottom w:val="0"/>
              <w:divBdr>
                <w:top w:val="none" w:sz="0" w:space="0" w:color="auto"/>
                <w:left w:val="none" w:sz="0" w:space="0" w:color="auto"/>
                <w:bottom w:val="none" w:sz="0" w:space="0" w:color="auto"/>
                <w:right w:val="none" w:sz="0" w:space="0" w:color="auto"/>
              </w:divBdr>
            </w:div>
            <w:div w:id="1442143666">
              <w:marLeft w:val="0"/>
              <w:marRight w:val="0"/>
              <w:marTop w:val="0"/>
              <w:marBottom w:val="0"/>
              <w:divBdr>
                <w:top w:val="none" w:sz="0" w:space="0" w:color="auto"/>
                <w:left w:val="none" w:sz="0" w:space="0" w:color="auto"/>
                <w:bottom w:val="none" w:sz="0" w:space="0" w:color="auto"/>
                <w:right w:val="none" w:sz="0" w:space="0" w:color="auto"/>
              </w:divBdr>
            </w:div>
            <w:div w:id="1442645031">
              <w:marLeft w:val="0"/>
              <w:marRight w:val="0"/>
              <w:marTop w:val="0"/>
              <w:marBottom w:val="0"/>
              <w:divBdr>
                <w:top w:val="none" w:sz="0" w:space="0" w:color="auto"/>
                <w:left w:val="none" w:sz="0" w:space="0" w:color="auto"/>
                <w:bottom w:val="none" w:sz="0" w:space="0" w:color="auto"/>
                <w:right w:val="none" w:sz="0" w:space="0" w:color="auto"/>
              </w:divBdr>
            </w:div>
            <w:div w:id="1553037650">
              <w:marLeft w:val="0"/>
              <w:marRight w:val="0"/>
              <w:marTop w:val="0"/>
              <w:marBottom w:val="0"/>
              <w:divBdr>
                <w:top w:val="none" w:sz="0" w:space="0" w:color="auto"/>
                <w:left w:val="none" w:sz="0" w:space="0" w:color="auto"/>
                <w:bottom w:val="none" w:sz="0" w:space="0" w:color="auto"/>
                <w:right w:val="none" w:sz="0" w:space="0" w:color="auto"/>
              </w:divBdr>
            </w:div>
            <w:div w:id="1561749029">
              <w:marLeft w:val="0"/>
              <w:marRight w:val="0"/>
              <w:marTop w:val="0"/>
              <w:marBottom w:val="0"/>
              <w:divBdr>
                <w:top w:val="none" w:sz="0" w:space="0" w:color="auto"/>
                <w:left w:val="none" w:sz="0" w:space="0" w:color="auto"/>
                <w:bottom w:val="none" w:sz="0" w:space="0" w:color="auto"/>
                <w:right w:val="none" w:sz="0" w:space="0" w:color="auto"/>
              </w:divBdr>
            </w:div>
            <w:div w:id="1626960203">
              <w:marLeft w:val="0"/>
              <w:marRight w:val="0"/>
              <w:marTop w:val="0"/>
              <w:marBottom w:val="0"/>
              <w:divBdr>
                <w:top w:val="none" w:sz="0" w:space="0" w:color="auto"/>
                <w:left w:val="none" w:sz="0" w:space="0" w:color="auto"/>
                <w:bottom w:val="none" w:sz="0" w:space="0" w:color="auto"/>
                <w:right w:val="none" w:sz="0" w:space="0" w:color="auto"/>
              </w:divBdr>
            </w:div>
            <w:div w:id="1631090168">
              <w:marLeft w:val="0"/>
              <w:marRight w:val="0"/>
              <w:marTop w:val="0"/>
              <w:marBottom w:val="0"/>
              <w:divBdr>
                <w:top w:val="none" w:sz="0" w:space="0" w:color="auto"/>
                <w:left w:val="none" w:sz="0" w:space="0" w:color="auto"/>
                <w:bottom w:val="none" w:sz="0" w:space="0" w:color="auto"/>
                <w:right w:val="none" w:sz="0" w:space="0" w:color="auto"/>
              </w:divBdr>
            </w:div>
            <w:div w:id="1674140330">
              <w:marLeft w:val="0"/>
              <w:marRight w:val="0"/>
              <w:marTop w:val="0"/>
              <w:marBottom w:val="0"/>
              <w:divBdr>
                <w:top w:val="none" w:sz="0" w:space="0" w:color="auto"/>
                <w:left w:val="none" w:sz="0" w:space="0" w:color="auto"/>
                <w:bottom w:val="none" w:sz="0" w:space="0" w:color="auto"/>
                <w:right w:val="none" w:sz="0" w:space="0" w:color="auto"/>
              </w:divBdr>
            </w:div>
            <w:div w:id="1680883887">
              <w:marLeft w:val="0"/>
              <w:marRight w:val="0"/>
              <w:marTop w:val="0"/>
              <w:marBottom w:val="0"/>
              <w:divBdr>
                <w:top w:val="none" w:sz="0" w:space="0" w:color="auto"/>
                <w:left w:val="none" w:sz="0" w:space="0" w:color="auto"/>
                <w:bottom w:val="none" w:sz="0" w:space="0" w:color="auto"/>
                <w:right w:val="none" w:sz="0" w:space="0" w:color="auto"/>
              </w:divBdr>
            </w:div>
            <w:div w:id="1695376983">
              <w:marLeft w:val="0"/>
              <w:marRight w:val="0"/>
              <w:marTop w:val="0"/>
              <w:marBottom w:val="0"/>
              <w:divBdr>
                <w:top w:val="none" w:sz="0" w:space="0" w:color="auto"/>
                <w:left w:val="none" w:sz="0" w:space="0" w:color="auto"/>
                <w:bottom w:val="none" w:sz="0" w:space="0" w:color="auto"/>
                <w:right w:val="none" w:sz="0" w:space="0" w:color="auto"/>
              </w:divBdr>
            </w:div>
            <w:div w:id="1699817155">
              <w:marLeft w:val="0"/>
              <w:marRight w:val="0"/>
              <w:marTop w:val="0"/>
              <w:marBottom w:val="0"/>
              <w:divBdr>
                <w:top w:val="none" w:sz="0" w:space="0" w:color="auto"/>
                <w:left w:val="none" w:sz="0" w:space="0" w:color="auto"/>
                <w:bottom w:val="none" w:sz="0" w:space="0" w:color="auto"/>
                <w:right w:val="none" w:sz="0" w:space="0" w:color="auto"/>
              </w:divBdr>
            </w:div>
            <w:div w:id="1752434025">
              <w:marLeft w:val="0"/>
              <w:marRight w:val="0"/>
              <w:marTop w:val="0"/>
              <w:marBottom w:val="0"/>
              <w:divBdr>
                <w:top w:val="none" w:sz="0" w:space="0" w:color="auto"/>
                <w:left w:val="none" w:sz="0" w:space="0" w:color="auto"/>
                <w:bottom w:val="none" w:sz="0" w:space="0" w:color="auto"/>
                <w:right w:val="none" w:sz="0" w:space="0" w:color="auto"/>
              </w:divBdr>
            </w:div>
            <w:div w:id="1753773548">
              <w:marLeft w:val="0"/>
              <w:marRight w:val="0"/>
              <w:marTop w:val="0"/>
              <w:marBottom w:val="0"/>
              <w:divBdr>
                <w:top w:val="none" w:sz="0" w:space="0" w:color="auto"/>
                <w:left w:val="none" w:sz="0" w:space="0" w:color="auto"/>
                <w:bottom w:val="none" w:sz="0" w:space="0" w:color="auto"/>
                <w:right w:val="none" w:sz="0" w:space="0" w:color="auto"/>
              </w:divBdr>
            </w:div>
            <w:div w:id="1760253441">
              <w:marLeft w:val="0"/>
              <w:marRight w:val="0"/>
              <w:marTop w:val="0"/>
              <w:marBottom w:val="0"/>
              <w:divBdr>
                <w:top w:val="none" w:sz="0" w:space="0" w:color="auto"/>
                <w:left w:val="none" w:sz="0" w:space="0" w:color="auto"/>
                <w:bottom w:val="none" w:sz="0" w:space="0" w:color="auto"/>
                <w:right w:val="none" w:sz="0" w:space="0" w:color="auto"/>
              </w:divBdr>
            </w:div>
            <w:div w:id="1807552571">
              <w:marLeft w:val="0"/>
              <w:marRight w:val="0"/>
              <w:marTop w:val="0"/>
              <w:marBottom w:val="0"/>
              <w:divBdr>
                <w:top w:val="none" w:sz="0" w:space="0" w:color="auto"/>
                <w:left w:val="none" w:sz="0" w:space="0" w:color="auto"/>
                <w:bottom w:val="none" w:sz="0" w:space="0" w:color="auto"/>
                <w:right w:val="none" w:sz="0" w:space="0" w:color="auto"/>
              </w:divBdr>
            </w:div>
            <w:div w:id="1826167064">
              <w:marLeft w:val="0"/>
              <w:marRight w:val="0"/>
              <w:marTop w:val="0"/>
              <w:marBottom w:val="0"/>
              <w:divBdr>
                <w:top w:val="none" w:sz="0" w:space="0" w:color="auto"/>
                <w:left w:val="none" w:sz="0" w:space="0" w:color="auto"/>
                <w:bottom w:val="none" w:sz="0" w:space="0" w:color="auto"/>
                <w:right w:val="none" w:sz="0" w:space="0" w:color="auto"/>
              </w:divBdr>
            </w:div>
            <w:div w:id="1839038143">
              <w:marLeft w:val="0"/>
              <w:marRight w:val="0"/>
              <w:marTop w:val="0"/>
              <w:marBottom w:val="0"/>
              <w:divBdr>
                <w:top w:val="none" w:sz="0" w:space="0" w:color="auto"/>
                <w:left w:val="none" w:sz="0" w:space="0" w:color="auto"/>
                <w:bottom w:val="none" w:sz="0" w:space="0" w:color="auto"/>
                <w:right w:val="none" w:sz="0" w:space="0" w:color="auto"/>
              </w:divBdr>
            </w:div>
            <w:div w:id="1880438906">
              <w:marLeft w:val="0"/>
              <w:marRight w:val="0"/>
              <w:marTop w:val="0"/>
              <w:marBottom w:val="0"/>
              <w:divBdr>
                <w:top w:val="none" w:sz="0" w:space="0" w:color="auto"/>
                <w:left w:val="none" w:sz="0" w:space="0" w:color="auto"/>
                <w:bottom w:val="none" w:sz="0" w:space="0" w:color="auto"/>
                <w:right w:val="none" w:sz="0" w:space="0" w:color="auto"/>
              </w:divBdr>
            </w:div>
            <w:div w:id="1898660255">
              <w:marLeft w:val="0"/>
              <w:marRight w:val="0"/>
              <w:marTop w:val="0"/>
              <w:marBottom w:val="0"/>
              <w:divBdr>
                <w:top w:val="none" w:sz="0" w:space="0" w:color="auto"/>
                <w:left w:val="none" w:sz="0" w:space="0" w:color="auto"/>
                <w:bottom w:val="none" w:sz="0" w:space="0" w:color="auto"/>
                <w:right w:val="none" w:sz="0" w:space="0" w:color="auto"/>
              </w:divBdr>
            </w:div>
            <w:div w:id="1909345259">
              <w:marLeft w:val="0"/>
              <w:marRight w:val="0"/>
              <w:marTop w:val="0"/>
              <w:marBottom w:val="0"/>
              <w:divBdr>
                <w:top w:val="none" w:sz="0" w:space="0" w:color="auto"/>
                <w:left w:val="none" w:sz="0" w:space="0" w:color="auto"/>
                <w:bottom w:val="none" w:sz="0" w:space="0" w:color="auto"/>
                <w:right w:val="none" w:sz="0" w:space="0" w:color="auto"/>
              </w:divBdr>
            </w:div>
            <w:div w:id="1947224193">
              <w:marLeft w:val="0"/>
              <w:marRight w:val="0"/>
              <w:marTop w:val="0"/>
              <w:marBottom w:val="0"/>
              <w:divBdr>
                <w:top w:val="none" w:sz="0" w:space="0" w:color="auto"/>
                <w:left w:val="none" w:sz="0" w:space="0" w:color="auto"/>
                <w:bottom w:val="none" w:sz="0" w:space="0" w:color="auto"/>
                <w:right w:val="none" w:sz="0" w:space="0" w:color="auto"/>
              </w:divBdr>
            </w:div>
            <w:div w:id="1966814239">
              <w:marLeft w:val="0"/>
              <w:marRight w:val="0"/>
              <w:marTop w:val="0"/>
              <w:marBottom w:val="0"/>
              <w:divBdr>
                <w:top w:val="none" w:sz="0" w:space="0" w:color="auto"/>
                <w:left w:val="none" w:sz="0" w:space="0" w:color="auto"/>
                <w:bottom w:val="none" w:sz="0" w:space="0" w:color="auto"/>
                <w:right w:val="none" w:sz="0" w:space="0" w:color="auto"/>
              </w:divBdr>
            </w:div>
            <w:div w:id="2025009145">
              <w:marLeft w:val="0"/>
              <w:marRight w:val="0"/>
              <w:marTop w:val="0"/>
              <w:marBottom w:val="0"/>
              <w:divBdr>
                <w:top w:val="none" w:sz="0" w:space="0" w:color="auto"/>
                <w:left w:val="none" w:sz="0" w:space="0" w:color="auto"/>
                <w:bottom w:val="none" w:sz="0" w:space="0" w:color="auto"/>
                <w:right w:val="none" w:sz="0" w:space="0" w:color="auto"/>
              </w:divBdr>
            </w:div>
            <w:div w:id="2032998458">
              <w:marLeft w:val="0"/>
              <w:marRight w:val="0"/>
              <w:marTop w:val="0"/>
              <w:marBottom w:val="0"/>
              <w:divBdr>
                <w:top w:val="none" w:sz="0" w:space="0" w:color="auto"/>
                <w:left w:val="none" w:sz="0" w:space="0" w:color="auto"/>
                <w:bottom w:val="none" w:sz="0" w:space="0" w:color="auto"/>
                <w:right w:val="none" w:sz="0" w:space="0" w:color="auto"/>
              </w:divBdr>
            </w:div>
            <w:div w:id="2033802520">
              <w:marLeft w:val="0"/>
              <w:marRight w:val="0"/>
              <w:marTop w:val="0"/>
              <w:marBottom w:val="0"/>
              <w:divBdr>
                <w:top w:val="none" w:sz="0" w:space="0" w:color="auto"/>
                <w:left w:val="none" w:sz="0" w:space="0" w:color="auto"/>
                <w:bottom w:val="none" w:sz="0" w:space="0" w:color="auto"/>
                <w:right w:val="none" w:sz="0" w:space="0" w:color="auto"/>
              </w:divBdr>
            </w:div>
            <w:div w:id="2043094076">
              <w:marLeft w:val="0"/>
              <w:marRight w:val="0"/>
              <w:marTop w:val="0"/>
              <w:marBottom w:val="0"/>
              <w:divBdr>
                <w:top w:val="none" w:sz="0" w:space="0" w:color="auto"/>
                <w:left w:val="none" w:sz="0" w:space="0" w:color="auto"/>
                <w:bottom w:val="none" w:sz="0" w:space="0" w:color="auto"/>
                <w:right w:val="none" w:sz="0" w:space="0" w:color="auto"/>
              </w:divBdr>
            </w:div>
            <w:div w:id="2043238636">
              <w:marLeft w:val="0"/>
              <w:marRight w:val="0"/>
              <w:marTop w:val="0"/>
              <w:marBottom w:val="0"/>
              <w:divBdr>
                <w:top w:val="none" w:sz="0" w:space="0" w:color="auto"/>
                <w:left w:val="none" w:sz="0" w:space="0" w:color="auto"/>
                <w:bottom w:val="none" w:sz="0" w:space="0" w:color="auto"/>
                <w:right w:val="none" w:sz="0" w:space="0" w:color="auto"/>
              </w:divBdr>
            </w:div>
            <w:div w:id="2076199870">
              <w:marLeft w:val="0"/>
              <w:marRight w:val="0"/>
              <w:marTop w:val="0"/>
              <w:marBottom w:val="0"/>
              <w:divBdr>
                <w:top w:val="none" w:sz="0" w:space="0" w:color="auto"/>
                <w:left w:val="none" w:sz="0" w:space="0" w:color="auto"/>
                <w:bottom w:val="none" w:sz="0" w:space="0" w:color="auto"/>
                <w:right w:val="none" w:sz="0" w:space="0" w:color="auto"/>
              </w:divBdr>
            </w:div>
            <w:div w:id="2097705040">
              <w:marLeft w:val="0"/>
              <w:marRight w:val="0"/>
              <w:marTop w:val="0"/>
              <w:marBottom w:val="0"/>
              <w:divBdr>
                <w:top w:val="none" w:sz="0" w:space="0" w:color="auto"/>
                <w:left w:val="none" w:sz="0" w:space="0" w:color="auto"/>
                <w:bottom w:val="none" w:sz="0" w:space="0" w:color="auto"/>
                <w:right w:val="none" w:sz="0" w:space="0" w:color="auto"/>
              </w:divBdr>
            </w:div>
            <w:div w:id="2099398287">
              <w:marLeft w:val="0"/>
              <w:marRight w:val="0"/>
              <w:marTop w:val="0"/>
              <w:marBottom w:val="0"/>
              <w:divBdr>
                <w:top w:val="none" w:sz="0" w:space="0" w:color="auto"/>
                <w:left w:val="none" w:sz="0" w:space="0" w:color="auto"/>
                <w:bottom w:val="none" w:sz="0" w:space="0" w:color="auto"/>
                <w:right w:val="none" w:sz="0" w:space="0" w:color="auto"/>
              </w:divBdr>
            </w:div>
            <w:div w:id="2104256338">
              <w:marLeft w:val="0"/>
              <w:marRight w:val="0"/>
              <w:marTop w:val="0"/>
              <w:marBottom w:val="0"/>
              <w:divBdr>
                <w:top w:val="none" w:sz="0" w:space="0" w:color="auto"/>
                <w:left w:val="none" w:sz="0" w:space="0" w:color="auto"/>
                <w:bottom w:val="none" w:sz="0" w:space="0" w:color="auto"/>
                <w:right w:val="none" w:sz="0" w:space="0" w:color="auto"/>
              </w:divBdr>
            </w:div>
            <w:div w:id="2118677113">
              <w:marLeft w:val="0"/>
              <w:marRight w:val="0"/>
              <w:marTop w:val="0"/>
              <w:marBottom w:val="0"/>
              <w:divBdr>
                <w:top w:val="none" w:sz="0" w:space="0" w:color="auto"/>
                <w:left w:val="none" w:sz="0" w:space="0" w:color="auto"/>
                <w:bottom w:val="none" w:sz="0" w:space="0" w:color="auto"/>
                <w:right w:val="none" w:sz="0" w:space="0" w:color="auto"/>
              </w:divBdr>
            </w:div>
            <w:div w:id="21388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96180">
      <w:bodyDiv w:val="1"/>
      <w:marLeft w:val="0"/>
      <w:marRight w:val="0"/>
      <w:marTop w:val="0"/>
      <w:marBottom w:val="0"/>
      <w:divBdr>
        <w:top w:val="none" w:sz="0" w:space="0" w:color="auto"/>
        <w:left w:val="none" w:sz="0" w:space="0" w:color="auto"/>
        <w:bottom w:val="none" w:sz="0" w:space="0" w:color="auto"/>
        <w:right w:val="none" w:sz="0" w:space="0" w:color="auto"/>
      </w:divBdr>
      <w:divsChild>
        <w:div w:id="1146363515">
          <w:marLeft w:val="0"/>
          <w:marRight w:val="0"/>
          <w:marTop w:val="0"/>
          <w:marBottom w:val="0"/>
          <w:divBdr>
            <w:top w:val="none" w:sz="0" w:space="0" w:color="auto"/>
            <w:left w:val="none" w:sz="0" w:space="0" w:color="auto"/>
            <w:bottom w:val="none" w:sz="0" w:space="0" w:color="auto"/>
            <w:right w:val="none" w:sz="0" w:space="0" w:color="auto"/>
          </w:divBdr>
          <w:divsChild>
            <w:div w:id="12924375">
              <w:marLeft w:val="0"/>
              <w:marRight w:val="0"/>
              <w:marTop w:val="0"/>
              <w:marBottom w:val="0"/>
              <w:divBdr>
                <w:top w:val="none" w:sz="0" w:space="0" w:color="auto"/>
                <w:left w:val="none" w:sz="0" w:space="0" w:color="auto"/>
                <w:bottom w:val="none" w:sz="0" w:space="0" w:color="auto"/>
                <w:right w:val="none" w:sz="0" w:space="0" w:color="auto"/>
              </w:divBdr>
            </w:div>
            <w:div w:id="48041633">
              <w:marLeft w:val="0"/>
              <w:marRight w:val="0"/>
              <w:marTop w:val="0"/>
              <w:marBottom w:val="0"/>
              <w:divBdr>
                <w:top w:val="none" w:sz="0" w:space="0" w:color="auto"/>
                <w:left w:val="none" w:sz="0" w:space="0" w:color="auto"/>
                <w:bottom w:val="none" w:sz="0" w:space="0" w:color="auto"/>
                <w:right w:val="none" w:sz="0" w:space="0" w:color="auto"/>
              </w:divBdr>
            </w:div>
            <w:div w:id="123430333">
              <w:marLeft w:val="0"/>
              <w:marRight w:val="0"/>
              <w:marTop w:val="0"/>
              <w:marBottom w:val="0"/>
              <w:divBdr>
                <w:top w:val="none" w:sz="0" w:space="0" w:color="auto"/>
                <w:left w:val="none" w:sz="0" w:space="0" w:color="auto"/>
                <w:bottom w:val="none" w:sz="0" w:space="0" w:color="auto"/>
                <w:right w:val="none" w:sz="0" w:space="0" w:color="auto"/>
              </w:divBdr>
            </w:div>
            <w:div w:id="127868670">
              <w:marLeft w:val="0"/>
              <w:marRight w:val="0"/>
              <w:marTop w:val="0"/>
              <w:marBottom w:val="0"/>
              <w:divBdr>
                <w:top w:val="none" w:sz="0" w:space="0" w:color="auto"/>
                <w:left w:val="none" w:sz="0" w:space="0" w:color="auto"/>
                <w:bottom w:val="none" w:sz="0" w:space="0" w:color="auto"/>
                <w:right w:val="none" w:sz="0" w:space="0" w:color="auto"/>
              </w:divBdr>
            </w:div>
            <w:div w:id="139810769">
              <w:marLeft w:val="0"/>
              <w:marRight w:val="0"/>
              <w:marTop w:val="0"/>
              <w:marBottom w:val="0"/>
              <w:divBdr>
                <w:top w:val="none" w:sz="0" w:space="0" w:color="auto"/>
                <w:left w:val="none" w:sz="0" w:space="0" w:color="auto"/>
                <w:bottom w:val="none" w:sz="0" w:space="0" w:color="auto"/>
                <w:right w:val="none" w:sz="0" w:space="0" w:color="auto"/>
              </w:divBdr>
            </w:div>
            <w:div w:id="140077716">
              <w:marLeft w:val="0"/>
              <w:marRight w:val="0"/>
              <w:marTop w:val="0"/>
              <w:marBottom w:val="0"/>
              <w:divBdr>
                <w:top w:val="none" w:sz="0" w:space="0" w:color="auto"/>
                <w:left w:val="none" w:sz="0" w:space="0" w:color="auto"/>
                <w:bottom w:val="none" w:sz="0" w:space="0" w:color="auto"/>
                <w:right w:val="none" w:sz="0" w:space="0" w:color="auto"/>
              </w:divBdr>
            </w:div>
            <w:div w:id="143276453">
              <w:marLeft w:val="0"/>
              <w:marRight w:val="0"/>
              <w:marTop w:val="0"/>
              <w:marBottom w:val="0"/>
              <w:divBdr>
                <w:top w:val="none" w:sz="0" w:space="0" w:color="auto"/>
                <w:left w:val="none" w:sz="0" w:space="0" w:color="auto"/>
                <w:bottom w:val="none" w:sz="0" w:space="0" w:color="auto"/>
                <w:right w:val="none" w:sz="0" w:space="0" w:color="auto"/>
              </w:divBdr>
            </w:div>
            <w:div w:id="170728745">
              <w:marLeft w:val="0"/>
              <w:marRight w:val="0"/>
              <w:marTop w:val="0"/>
              <w:marBottom w:val="0"/>
              <w:divBdr>
                <w:top w:val="none" w:sz="0" w:space="0" w:color="auto"/>
                <w:left w:val="none" w:sz="0" w:space="0" w:color="auto"/>
                <w:bottom w:val="none" w:sz="0" w:space="0" w:color="auto"/>
                <w:right w:val="none" w:sz="0" w:space="0" w:color="auto"/>
              </w:divBdr>
            </w:div>
            <w:div w:id="226841488">
              <w:marLeft w:val="0"/>
              <w:marRight w:val="0"/>
              <w:marTop w:val="0"/>
              <w:marBottom w:val="0"/>
              <w:divBdr>
                <w:top w:val="none" w:sz="0" w:space="0" w:color="auto"/>
                <w:left w:val="none" w:sz="0" w:space="0" w:color="auto"/>
                <w:bottom w:val="none" w:sz="0" w:space="0" w:color="auto"/>
                <w:right w:val="none" w:sz="0" w:space="0" w:color="auto"/>
              </w:divBdr>
            </w:div>
            <w:div w:id="230622986">
              <w:marLeft w:val="0"/>
              <w:marRight w:val="0"/>
              <w:marTop w:val="0"/>
              <w:marBottom w:val="0"/>
              <w:divBdr>
                <w:top w:val="none" w:sz="0" w:space="0" w:color="auto"/>
                <w:left w:val="none" w:sz="0" w:space="0" w:color="auto"/>
                <w:bottom w:val="none" w:sz="0" w:space="0" w:color="auto"/>
                <w:right w:val="none" w:sz="0" w:space="0" w:color="auto"/>
              </w:divBdr>
            </w:div>
            <w:div w:id="243951630">
              <w:marLeft w:val="0"/>
              <w:marRight w:val="0"/>
              <w:marTop w:val="0"/>
              <w:marBottom w:val="0"/>
              <w:divBdr>
                <w:top w:val="none" w:sz="0" w:space="0" w:color="auto"/>
                <w:left w:val="none" w:sz="0" w:space="0" w:color="auto"/>
                <w:bottom w:val="none" w:sz="0" w:space="0" w:color="auto"/>
                <w:right w:val="none" w:sz="0" w:space="0" w:color="auto"/>
              </w:divBdr>
            </w:div>
            <w:div w:id="248121752">
              <w:marLeft w:val="0"/>
              <w:marRight w:val="0"/>
              <w:marTop w:val="0"/>
              <w:marBottom w:val="0"/>
              <w:divBdr>
                <w:top w:val="none" w:sz="0" w:space="0" w:color="auto"/>
                <w:left w:val="none" w:sz="0" w:space="0" w:color="auto"/>
                <w:bottom w:val="none" w:sz="0" w:space="0" w:color="auto"/>
                <w:right w:val="none" w:sz="0" w:space="0" w:color="auto"/>
              </w:divBdr>
            </w:div>
            <w:div w:id="250705064">
              <w:marLeft w:val="0"/>
              <w:marRight w:val="0"/>
              <w:marTop w:val="0"/>
              <w:marBottom w:val="0"/>
              <w:divBdr>
                <w:top w:val="none" w:sz="0" w:space="0" w:color="auto"/>
                <w:left w:val="none" w:sz="0" w:space="0" w:color="auto"/>
                <w:bottom w:val="none" w:sz="0" w:space="0" w:color="auto"/>
                <w:right w:val="none" w:sz="0" w:space="0" w:color="auto"/>
              </w:divBdr>
            </w:div>
            <w:div w:id="260990390">
              <w:marLeft w:val="0"/>
              <w:marRight w:val="0"/>
              <w:marTop w:val="0"/>
              <w:marBottom w:val="0"/>
              <w:divBdr>
                <w:top w:val="none" w:sz="0" w:space="0" w:color="auto"/>
                <w:left w:val="none" w:sz="0" w:space="0" w:color="auto"/>
                <w:bottom w:val="none" w:sz="0" w:space="0" w:color="auto"/>
                <w:right w:val="none" w:sz="0" w:space="0" w:color="auto"/>
              </w:divBdr>
            </w:div>
            <w:div w:id="289942252">
              <w:marLeft w:val="0"/>
              <w:marRight w:val="0"/>
              <w:marTop w:val="0"/>
              <w:marBottom w:val="0"/>
              <w:divBdr>
                <w:top w:val="none" w:sz="0" w:space="0" w:color="auto"/>
                <w:left w:val="none" w:sz="0" w:space="0" w:color="auto"/>
                <w:bottom w:val="none" w:sz="0" w:space="0" w:color="auto"/>
                <w:right w:val="none" w:sz="0" w:space="0" w:color="auto"/>
              </w:divBdr>
            </w:div>
            <w:div w:id="320354267">
              <w:marLeft w:val="0"/>
              <w:marRight w:val="0"/>
              <w:marTop w:val="0"/>
              <w:marBottom w:val="0"/>
              <w:divBdr>
                <w:top w:val="none" w:sz="0" w:space="0" w:color="auto"/>
                <w:left w:val="none" w:sz="0" w:space="0" w:color="auto"/>
                <w:bottom w:val="none" w:sz="0" w:space="0" w:color="auto"/>
                <w:right w:val="none" w:sz="0" w:space="0" w:color="auto"/>
              </w:divBdr>
            </w:div>
            <w:div w:id="335158721">
              <w:marLeft w:val="0"/>
              <w:marRight w:val="0"/>
              <w:marTop w:val="0"/>
              <w:marBottom w:val="0"/>
              <w:divBdr>
                <w:top w:val="none" w:sz="0" w:space="0" w:color="auto"/>
                <w:left w:val="none" w:sz="0" w:space="0" w:color="auto"/>
                <w:bottom w:val="none" w:sz="0" w:space="0" w:color="auto"/>
                <w:right w:val="none" w:sz="0" w:space="0" w:color="auto"/>
              </w:divBdr>
            </w:div>
            <w:div w:id="390463966">
              <w:marLeft w:val="0"/>
              <w:marRight w:val="0"/>
              <w:marTop w:val="0"/>
              <w:marBottom w:val="0"/>
              <w:divBdr>
                <w:top w:val="none" w:sz="0" w:space="0" w:color="auto"/>
                <w:left w:val="none" w:sz="0" w:space="0" w:color="auto"/>
                <w:bottom w:val="none" w:sz="0" w:space="0" w:color="auto"/>
                <w:right w:val="none" w:sz="0" w:space="0" w:color="auto"/>
              </w:divBdr>
            </w:div>
            <w:div w:id="395277140">
              <w:marLeft w:val="0"/>
              <w:marRight w:val="0"/>
              <w:marTop w:val="0"/>
              <w:marBottom w:val="0"/>
              <w:divBdr>
                <w:top w:val="none" w:sz="0" w:space="0" w:color="auto"/>
                <w:left w:val="none" w:sz="0" w:space="0" w:color="auto"/>
                <w:bottom w:val="none" w:sz="0" w:space="0" w:color="auto"/>
                <w:right w:val="none" w:sz="0" w:space="0" w:color="auto"/>
              </w:divBdr>
            </w:div>
            <w:div w:id="505289582">
              <w:marLeft w:val="0"/>
              <w:marRight w:val="0"/>
              <w:marTop w:val="0"/>
              <w:marBottom w:val="0"/>
              <w:divBdr>
                <w:top w:val="none" w:sz="0" w:space="0" w:color="auto"/>
                <w:left w:val="none" w:sz="0" w:space="0" w:color="auto"/>
                <w:bottom w:val="none" w:sz="0" w:space="0" w:color="auto"/>
                <w:right w:val="none" w:sz="0" w:space="0" w:color="auto"/>
              </w:divBdr>
            </w:div>
            <w:div w:id="561795297">
              <w:marLeft w:val="0"/>
              <w:marRight w:val="0"/>
              <w:marTop w:val="0"/>
              <w:marBottom w:val="0"/>
              <w:divBdr>
                <w:top w:val="none" w:sz="0" w:space="0" w:color="auto"/>
                <w:left w:val="none" w:sz="0" w:space="0" w:color="auto"/>
                <w:bottom w:val="none" w:sz="0" w:space="0" w:color="auto"/>
                <w:right w:val="none" w:sz="0" w:space="0" w:color="auto"/>
              </w:divBdr>
            </w:div>
            <w:div w:id="681785690">
              <w:marLeft w:val="0"/>
              <w:marRight w:val="0"/>
              <w:marTop w:val="0"/>
              <w:marBottom w:val="0"/>
              <w:divBdr>
                <w:top w:val="none" w:sz="0" w:space="0" w:color="auto"/>
                <w:left w:val="none" w:sz="0" w:space="0" w:color="auto"/>
                <w:bottom w:val="none" w:sz="0" w:space="0" w:color="auto"/>
                <w:right w:val="none" w:sz="0" w:space="0" w:color="auto"/>
              </w:divBdr>
            </w:div>
            <w:div w:id="721058397">
              <w:marLeft w:val="0"/>
              <w:marRight w:val="0"/>
              <w:marTop w:val="0"/>
              <w:marBottom w:val="0"/>
              <w:divBdr>
                <w:top w:val="none" w:sz="0" w:space="0" w:color="auto"/>
                <w:left w:val="none" w:sz="0" w:space="0" w:color="auto"/>
                <w:bottom w:val="none" w:sz="0" w:space="0" w:color="auto"/>
                <w:right w:val="none" w:sz="0" w:space="0" w:color="auto"/>
              </w:divBdr>
            </w:div>
            <w:div w:id="734277231">
              <w:marLeft w:val="0"/>
              <w:marRight w:val="0"/>
              <w:marTop w:val="0"/>
              <w:marBottom w:val="0"/>
              <w:divBdr>
                <w:top w:val="none" w:sz="0" w:space="0" w:color="auto"/>
                <w:left w:val="none" w:sz="0" w:space="0" w:color="auto"/>
                <w:bottom w:val="none" w:sz="0" w:space="0" w:color="auto"/>
                <w:right w:val="none" w:sz="0" w:space="0" w:color="auto"/>
              </w:divBdr>
            </w:div>
            <w:div w:id="752774689">
              <w:marLeft w:val="0"/>
              <w:marRight w:val="0"/>
              <w:marTop w:val="0"/>
              <w:marBottom w:val="0"/>
              <w:divBdr>
                <w:top w:val="none" w:sz="0" w:space="0" w:color="auto"/>
                <w:left w:val="none" w:sz="0" w:space="0" w:color="auto"/>
                <w:bottom w:val="none" w:sz="0" w:space="0" w:color="auto"/>
                <w:right w:val="none" w:sz="0" w:space="0" w:color="auto"/>
              </w:divBdr>
            </w:div>
            <w:div w:id="775248938">
              <w:marLeft w:val="0"/>
              <w:marRight w:val="0"/>
              <w:marTop w:val="0"/>
              <w:marBottom w:val="0"/>
              <w:divBdr>
                <w:top w:val="none" w:sz="0" w:space="0" w:color="auto"/>
                <w:left w:val="none" w:sz="0" w:space="0" w:color="auto"/>
                <w:bottom w:val="none" w:sz="0" w:space="0" w:color="auto"/>
                <w:right w:val="none" w:sz="0" w:space="0" w:color="auto"/>
              </w:divBdr>
            </w:div>
            <w:div w:id="783112576">
              <w:marLeft w:val="0"/>
              <w:marRight w:val="0"/>
              <w:marTop w:val="0"/>
              <w:marBottom w:val="0"/>
              <w:divBdr>
                <w:top w:val="none" w:sz="0" w:space="0" w:color="auto"/>
                <w:left w:val="none" w:sz="0" w:space="0" w:color="auto"/>
                <w:bottom w:val="none" w:sz="0" w:space="0" w:color="auto"/>
                <w:right w:val="none" w:sz="0" w:space="0" w:color="auto"/>
              </w:divBdr>
            </w:div>
            <w:div w:id="797114629">
              <w:marLeft w:val="0"/>
              <w:marRight w:val="0"/>
              <w:marTop w:val="0"/>
              <w:marBottom w:val="0"/>
              <w:divBdr>
                <w:top w:val="none" w:sz="0" w:space="0" w:color="auto"/>
                <w:left w:val="none" w:sz="0" w:space="0" w:color="auto"/>
                <w:bottom w:val="none" w:sz="0" w:space="0" w:color="auto"/>
                <w:right w:val="none" w:sz="0" w:space="0" w:color="auto"/>
              </w:divBdr>
            </w:div>
            <w:div w:id="828787336">
              <w:marLeft w:val="0"/>
              <w:marRight w:val="0"/>
              <w:marTop w:val="0"/>
              <w:marBottom w:val="0"/>
              <w:divBdr>
                <w:top w:val="none" w:sz="0" w:space="0" w:color="auto"/>
                <w:left w:val="none" w:sz="0" w:space="0" w:color="auto"/>
                <w:bottom w:val="none" w:sz="0" w:space="0" w:color="auto"/>
                <w:right w:val="none" w:sz="0" w:space="0" w:color="auto"/>
              </w:divBdr>
            </w:div>
            <w:div w:id="833182048">
              <w:marLeft w:val="0"/>
              <w:marRight w:val="0"/>
              <w:marTop w:val="0"/>
              <w:marBottom w:val="0"/>
              <w:divBdr>
                <w:top w:val="none" w:sz="0" w:space="0" w:color="auto"/>
                <w:left w:val="none" w:sz="0" w:space="0" w:color="auto"/>
                <w:bottom w:val="none" w:sz="0" w:space="0" w:color="auto"/>
                <w:right w:val="none" w:sz="0" w:space="0" w:color="auto"/>
              </w:divBdr>
            </w:div>
            <w:div w:id="883252371">
              <w:marLeft w:val="0"/>
              <w:marRight w:val="0"/>
              <w:marTop w:val="0"/>
              <w:marBottom w:val="0"/>
              <w:divBdr>
                <w:top w:val="none" w:sz="0" w:space="0" w:color="auto"/>
                <w:left w:val="none" w:sz="0" w:space="0" w:color="auto"/>
                <w:bottom w:val="none" w:sz="0" w:space="0" w:color="auto"/>
                <w:right w:val="none" w:sz="0" w:space="0" w:color="auto"/>
              </w:divBdr>
            </w:div>
            <w:div w:id="944652676">
              <w:marLeft w:val="0"/>
              <w:marRight w:val="0"/>
              <w:marTop w:val="0"/>
              <w:marBottom w:val="0"/>
              <w:divBdr>
                <w:top w:val="none" w:sz="0" w:space="0" w:color="auto"/>
                <w:left w:val="none" w:sz="0" w:space="0" w:color="auto"/>
                <w:bottom w:val="none" w:sz="0" w:space="0" w:color="auto"/>
                <w:right w:val="none" w:sz="0" w:space="0" w:color="auto"/>
              </w:divBdr>
            </w:div>
            <w:div w:id="1028916428">
              <w:marLeft w:val="0"/>
              <w:marRight w:val="0"/>
              <w:marTop w:val="0"/>
              <w:marBottom w:val="0"/>
              <w:divBdr>
                <w:top w:val="none" w:sz="0" w:space="0" w:color="auto"/>
                <w:left w:val="none" w:sz="0" w:space="0" w:color="auto"/>
                <w:bottom w:val="none" w:sz="0" w:space="0" w:color="auto"/>
                <w:right w:val="none" w:sz="0" w:space="0" w:color="auto"/>
              </w:divBdr>
            </w:div>
            <w:div w:id="1091778068">
              <w:marLeft w:val="0"/>
              <w:marRight w:val="0"/>
              <w:marTop w:val="0"/>
              <w:marBottom w:val="0"/>
              <w:divBdr>
                <w:top w:val="none" w:sz="0" w:space="0" w:color="auto"/>
                <w:left w:val="none" w:sz="0" w:space="0" w:color="auto"/>
                <w:bottom w:val="none" w:sz="0" w:space="0" w:color="auto"/>
                <w:right w:val="none" w:sz="0" w:space="0" w:color="auto"/>
              </w:divBdr>
            </w:div>
            <w:div w:id="1126000207">
              <w:marLeft w:val="0"/>
              <w:marRight w:val="0"/>
              <w:marTop w:val="0"/>
              <w:marBottom w:val="0"/>
              <w:divBdr>
                <w:top w:val="none" w:sz="0" w:space="0" w:color="auto"/>
                <w:left w:val="none" w:sz="0" w:space="0" w:color="auto"/>
                <w:bottom w:val="none" w:sz="0" w:space="0" w:color="auto"/>
                <w:right w:val="none" w:sz="0" w:space="0" w:color="auto"/>
              </w:divBdr>
            </w:div>
            <w:div w:id="1163854607">
              <w:marLeft w:val="0"/>
              <w:marRight w:val="0"/>
              <w:marTop w:val="0"/>
              <w:marBottom w:val="0"/>
              <w:divBdr>
                <w:top w:val="none" w:sz="0" w:space="0" w:color="auto"/>
                <w:left w:val="none" w:sz="0" w:space="0" w:color="auto"/>
                <w:bottom w:val="none" w:sz="0" w:space="0" w:color="auto"/>
                <w:right w:val="none" w:sz="0" w:space="0" w:color="auto"/>
              </w:divBdr>
            </w:div>
            <w:div w:id="1189291152">
              <w:marLeft w:val="0"/>
              <w:marRight w:val="0"/>
              <w:marTop w:val="0"/>
              <w:marBottom w:val="0"/>
              <w:divBdr>
                <w:top w:val="none" w:sz="0" w:space="0" w:color="auto"/>
                <w:left w:val="none" w:sz="0" w:space="0" w:color="auto"/>
                <w:bottom w:val="none" w:sz="0" w:space="0" w:color="auto"/>
                <w:right w:val="none" w:sz="0" w:space="0" w:color="auto"/>
              </w:divBdr>
            </w:div>
            <w:div w:id="1223710377">
              <w:marLeft w:val="0"/>
              <w:marRight w:val="0"/>
              <w:marTop w:val="0"/>
              <w:marBottom w:val="0"/>
              <w:divBdr>
                <w:top w:val="none" w:sz="0" w:space="0" w:color="auto"/>
                <w:left w:val="none" w:sz="0" w:space="0" w:color="auto"/>
                <w:bottom w:val="none" w:sz="0" w:space="0" w:color="auto"/>
                <w:right w:val="none" w:sz="0" w:space="0" w:color="auto"/>
              </w:divBdr>
            </w:div>
            <w:div w:id="1230963592">
              <w:marLeft w:val="0"/>
              <w:marRight w:val="0"/>
              <w:marTop w:val="0"/>
              <w:marBottom w:val="0"/>
              <w:divBdr>
                <w:top w:val="none" w:sz="0" w:space="0" w:color="auto"/>
                <w:left w:val="none" w:sz="0" w:space="0" w:color="auto"/>
                <w:bottom w:val="none" w:sz="0" w:space="0" w:color="auto"/>
                <w:right w:val="none" w:sz="0" w:space="0" w:color="auto"/>
              </w:divBdr>
            </w:div>
            <w:div w:id="1243680548">
              <w:marLeft w:val="0"/>
              <w:marRight w:val="0"/>
              <w:marTop w:val="0"/>
              <w:marBottom w:val="0"/>
              <w:divBdr>
                <w:top w:val="none" w:sz="0" w:space="0" w:color="auto"/>
                <w:left w:val="none" w:sz="0" w:space="0" w:color="auto"/>
                <w:bottom w:val="none" w:sz="0" w:space="0" w:color="auto"/>
                <w:right w:val="none" w:sz="0" w:space="0" w:color="auto"/>
              </w:divBdr>
            </w:div>
            <w:div w:id="1313100426">
              <w:marLeft w:val="0"/>
              <w:marRight w:val="0"/>
              <w:marTop w:val="0"/>
              <w:marBottom w:val="0"/>
              <w:divBdr>
                <w:top w:val="none" w:sz="0" w:space="0" w:color="auto"/>
                <w:left w:val="none" w:sz="0" w:space="0" w:color="auto"/>
                <w:bottom w:val="none" w:sz="0" w:space="0" w:color="auto"/>
                <w:right w:val="none" w:sz="0" w:space="0" w:color="auto"/>
              </w:divBdr>
            </w:div>
            <w:div w:id="1321231661">
              <w:marLeft w:val="0"/>
              <w:marRight w:val="0"/>
              <w:marTop w:val="0"/>
              <w:marBottom w:val="0"/>
              <w:divBdr>
                <w:top w:val="none" w:sz="0" w:space="0" w:color="auto"/>
                <w:left w:val="none" w:sz="0" w:space="0" w:color="auto"/>
                <w:bottom w:val="none" w:sz="0" w:space="0" w:color="auto"/>
                <w:right w:val="none" w:sz="0" w:space="0" w:color="auto"/>
              </w:divBdr>
            </w:div>
            <w:div w:id="1360473418">
              <w:marLeft w:val="0"/>
              <w:marRight w:val="0"/>
              <w:marTop w:val="0"/>
              <w:marBottom w:val="0"/>
              <w:divBdr>
                <w:top w:val="none" w:sz="0" w:space="0" w:color="auto"/>
                <w:left w:val="none" w:sz="0" w:space="0" w:color="auto"/>
                <w:bottom w:val="none" w:sz="0" w:space="0" w:color="auto"/>
                <w:right w:val="none" w:sz="0" w:space="0" w:color="auto"/>
              </w:divBdr>
            </w:div>
            <w:div w:id="1366296620">
              <w:marLeft w:val="0"/>
              <w:marRight w:val="0"/>
              <w:marTop w:val="0"/>
              <w:marBottom w:val="0"/>
              <w:divBdr>
                <w:top w:val="none" w:sz="0" w:space="0" w:color="auto"/>
                <w:left w:val="none" w:sz="0" w:space="0" w:color="auto"/>
                <w:bottom w:val="none" w:sz="0" w:space="0" w:color="auto"/>
                <w:right w:val="none" w:sz="0" w:space="0" w:color="auto"/>
              </w:divBdr>
            </w:div>
            <w:div w:id="1441560732">
              <w:marLeft w:val="0"/>
              <w:marRight w:val="0"/>
              <w:marTop w:val="0"/>
              <w:marBottom w:val="0"/>
              <w:divBdr>
                <w:top w:val="none" w:sz="0" w:space="0" w:color="auto"/>
                <w:left w:val="none" w:sz="0" w:space="0" w:color="auto"/>
                <w:bottom w:val="none" w:sz="0" w:space="0" w:color="auto"/>
                <w:right w:val="none" w:sz="0" w:space="0" w:color="auto"/>
              </w:divBdr>
            </w:div>
            <w:div w:id="1453015674">
              <w:marLeft w:val="0"/>
              <w:marRight w:val="0"/>
              <w:marTop w:val="0"/>
              <w:marBottom w:val="0"/>
              <w:divBdr>
                <w:top w:val="none" w:sz="0" w:space="0" w:color="auto"/>
                <w:left w:val="none" w:sz="0" w:space="0" w:color="auto"/>
                <w:bottom w:val="none" w:sz="0" w:space="0" w:color="auto"/>
                <w:right w:val="none" w:sz="0" w:space="0" w:color="auto"/>
              </w:divBdr>
            </w:div>
            <w:div w:id="1463378771">
              <w:marLeft w:val="0"/>
              <w:marRight w:val="0"/>
              <w:marTop w:val="0"/>
              <w:marBottom w:val="0"/>
              <w:divBdr>
                <w:top w:val="none" w:sz="0" w:space="0" w:color="auto"/>
                <w:left w:val="none" w:sz="0" w:space="0" w:color="auto"/>
                <w:bottom w:val="none" w:sz="0" w:space="0" w:color="auto"/>
                <w:right w:val="none" w:sz="0" w:space="0" w:color="auto"/>
              </w:divBdr>
            </w:div>
            <w:div w:id="1506439915">
              <w:marLeft w:val="0"/>
              <w:marRight w:val="0"/>
              <w:marTop w:val="0"/>
              <w:marBottom w:val="0"/>
              <w:divBdr>
                <w:top w:val="none" w:sz="0" w:space="0" w:color="auto"/>
                <w:left w:val="none" w:sz="0" w:space="0" w:color="auto"/>
                <w:bottom w:val="none" w:sz="0" w:space="0" w:color="auto"/>
                <w:right w:val="none" w:sz="0" w:space="0" w:color="auto"/>
              </w:divBdr>
            </w:div>
            <w:div w:id="1521776141">
              <w:marLeft w:val="0"/>
              <w:marRight w:val="0"/>
              <w:marTop w:val="0"/>
              <w:marBottom w:val="0"/>
              <w:divBdr>
                <w:top w:val="none" w:sz="0" w:space="0" w:color="auto"/>
                <w:left w:val="none" w:sz="0" w:space="0" w:color="auto"/>
                <w:bottom w:val="none" w:sz="0" w:space="0" w:color="auto"/>
                <w:right w:val="none" w:sz="0" w:space="0" w:color="auto"/>
              </w:divBdr>
            </w:div>
            <w:div w:id="1568684421">
              <w:marLeft w:val="0"/>
              <w:marRight w:val="0"/>
              <w:marTop w:val="0"/>
              <w:marBottom w:val="0"/>
              <w:divBdr>
                <w:top w:val="none" w:sz="0" w:space="0" w:color="auto"/>
                <w:left w:val="none" w:sz="0" w:space="0" w:color="auto"/>
                <w:bottom w:val="none" w:sz="0" w:space="0" w:color="auto"/>
                <w:right w:val="none" w:sz="0" w:space="0" w:color="auto"/>
              </w:divBdr>
            </w:div>
            <w:div w:id="1574193520">
              <w:marLeft w:val="0"/>
              <w:marRight w:val="0"/>
              <w:marTop w:val="0"/>
              <w:marBottom w:val="0"/>
              <w:divBdr>
                <w:top w:val="none" w:sz="0" w:space="0" w:color="auto"/>
                <w:left w:val="none" w:sz="0" w:space="0" w:color="auto"/>
                <w:bottom w:val="none" w:sz="0" w:space="0" w:color="auto"/>
                <w:right w:val="none" w:sz="0" w:space="0" w:color="auto"/>
              </w:divBdr>
            </w:div>
            <w:div w:id="1700160352">
              <w:marLeft w:val="0"/>
              <w:marRight w:val="0"/>
              <w:marTop w:val="0"/>
              <w:marBottom w:val="0"/>
              <w:divBdr>
                <w:top w:val="none" w:sz="0" w:space="0" w:color="auto"/>
                <w:left w:val="none" w:sz="0" w:space="0" w:color="auto"/>
                <w:bottom w:val="none" w:sz="0" w:space="0" w:color="auto"/>
                <w:right w:val="none" w:sz="0" w:space="0" w:color="auto"/>
              </w:divBdr>
            </w:div>
            <w:div w:id="1742411425">
              <w:marLeft w:val="0"/>
              <w:marRight w:val="0"/>
              <w:marTop w:val="0"/>
              <w:marBottom w:val="0"/>
              <w:divBdr>
                <w:top w:val="none" w:sz="0" w:space="0" w:color="auto"/>
                <w:left w:val="none" w:sz="0" w:space="0" w:color="auto"/>
                <w:bottom w:val="none" w:sz="0" w:space="0" w:color="auto"/>
                <w:right w:val="none" w:sz="0" w:space="0" w:color="auto"/>
              </w:divBdr>
            </w:div>
            <w:div w:id="1756169614">
              <w:marLeft w:val="0"/>
              <w:marRight w:val="0"/>
              <w:marTop w:val="0"/>
              <w:marBottom w:val="0"/>
              <w:divBdr>
                <w:top w:val="none" w:sz="0" w:space="0" w:color="auto"/>
                <w:left w:val="none" w:sz="0" w:space="0" w:color="auto"/>
                <w:bottom w:val="none" w:sz="0" w:space="0" w:color="auto"/>
                <w:right w:val="none" w:sz="0" w:space="0" w:color="auto"/>
              </w:divBdr>
            </w:div>
            <w:div w:id="1775400641">
              <w:marLeft w:val="0"/>
              <w:marRight w:val="0"/>
              <w:marTop w:val="0"/>
              <w:marBottom w:val="0"/>
              <w:divBdr>
                <w:top w:val="none" w:sz="0" w:space="0" w:color="auto"/>
                <w:left w:val="none" w:sz="0" w:space="0" w:color="auto"/>
                <w:bottom w:val="none" w:sz="0" w:space="0" w:color="auto"/>
                <w:right w:val="none" w:sz="0" w:space="0" w:color="auto"/>
              </w:divBdr>
            </w:div>
            <w:div w:id="1825586632">
              <w:marLeft w:val="0"/>
              <w:marRight w:val="0"/>
              <w:marTop w:val="0"/>
              <w:marBottom w:val="0"/>
              <w:divBdr>
                <w:top w:val="none" w:sz="0" w:space="0" w:color="auto"/>
                <w:left w:val="none" w:sz="0" w:space="0" w:color="auto"/>
                <w:bottom w:val="none" w:sz="0" w:space="0" w:color="auto"/>
                <w:right w:val="none" w:sz="0" w:space="0" w:color="auto"/>
              </w:divBdr>
            </w:div>
            <w:div w:id="1865315899">
              <w:marLeft w:val="0"/>
              <w:marRight w:val="0"/>
              <w:marTop w:val="0"/>
              <w:marBottom w:val="0"/>
              <w:divBdr>
                <w:top w:val="none" w:sz="0" w:space="0" w:color="auto"/>
                <w:left w:val="none" w:sz="0" w:space="0" w:color="auto"/>
                <w:bottom w:val="none" w:sz="0" w:space="0" w:color="auto"/>
                <w:right w:val="none" w:sz="0" w:space="0" w:color="auto"/>
              </w:divBdr>
            </w:div>
            <w:div w:id="1930657679">
              <w:marLeft w:val="0"/>
              <w:marRight w:val="0"/>
              <w:marTop w:val="0"/>
              <w:marBottom w:val="0"/>
              <w:divBdr>
                <w:top w:val="none" w:sz="0" w:space="0" w:color="auto"/>
                <w:left w:val="none" w:sz="0" w:space="0" w:color="auto"/>
                <w:bottom w:val="none" w:sz="0" w:space="0" w:color="auto"/>
                <w:right w:val="none" w:sz="0" w:space="0" w:color="auto"/>
              </w:divBdr>
            </w:div>
            <w:div w:id="1950622719">
              <w:marLeft w:val="0"/>
              <w:marRight w:val="0"/>
              <w:marTop w:val="0"/>
              <w:marBottom w:val="0"/>
              <w:divBdr>
                <w:top w:val="none" w:sz="0" w:space="0" w:color="auto"/>
                <w:left w:val="none" w:sz="0" w:space="0" w:color="auto"/>
                <w:bottom w:val="none" w:sz="0" w:space="0" w:color="auto"/>
                <w:right w:val="none" w:sz="0" w:space="0" w:color="auto"/>
              </w:divBdr>
            </w:div>
            <w:div w:id="1957909936">
              <w:marLeft w:val="0"/>
              <w:marRight w:val="0"/>
              <w:marTop w:val="0"/>
              <w:marBottom w:val="0"/>
              <w:divBdr>
                <w:top w:val="none" w:sz="0" w:space="0" w:color="auto"/>
                <w:left w:val="none" w:sz="0" w:space="0" w:color="auto"/>
                <w:bottom w:val="none" w:sz="0" w:space="0" w:color="auto"/>
                <w:right w:val="none" w:sz="0" w:space="0" w:color="auto"/>
              </w:divBdr>
            </w:div>
            <w:div w:id="1980183658">
              <w:marLeft w:val="0"/>
              <w:marRight w:val="0"/>
              <w:marTop w:val="0"/>
              <w:marBottom w:val="0"/>
              <w:divBdr>
                <w:top w:val="none" w:sz="0" w:space="0" w:color="auto"/>
                <w:left w:val="none" w:sz="0" w:space="0" w:color="auto"/>
                <w:bottom w:val="none" w:sz="0" w:space="0" w:color="auto"/>
                <w:right w:val="none" w:sz="0" w:space="0" w:color="auto"/>
              </w:divBdr>
            </w:div>
            <w:div w:id="2109353392">
              <w:marLeft w:val="0"/>
              <w:marRight w:val="0"/>
              <w:marTop w:val="0"/>
              <w:marBottom w:val="0"/>
              <w:divBdr>
                <w:top w:val="none" w:sz="0" w:space="0" w:color="auto"/>
                <w:left w:val="none" w:sz="0" w:space="0" w:color="auto"/>
                <w:bottom w:val="none" w:sz="0" w:space="0" w:color="auto"/>
                <w:right w:val="none" w:sz="0" w:space="0" w:color="auto"/>
              </w:divBdr>
            </w:div>
            <w:div w:id="2109503130">
              <w:marLeft w:val="0"/>
              <w:marRight w:val="0"/>
              <w:marTop w:val="0"/>
              <w:marBottom w:val="0"/>
              <w:divBdr>
                <w:top w:val="none" w:sz="0" w:space="0" w:color="auto"/>
                <w:left w:val="none" w:sz="0" w:space="0" w:color="auto"/>
                <w:bottom w:val="none" w:sz="0" w:space="0" w:color="auto"/>
                <w:right w:val="none" w:sz="0" w:space="0" w:color="auto"/>
              </w:divBdr>
            </w:div>
            <w:div w:id="2111049205">
              <w:marLeft w:val="0"/>
              <w:marRight w:val="0"/>
              <w:marTop w:val="0"/>
              <w:marBottom w:val="0"/>
              <w:divBdr>
                <w:top w:val="none" w:sz="0" w:space="0" w:color="auto"/>
                <w:left w:val="none" w:sz="0" w:space="0" w:color="auto"/>
                <w:bottom w:val="none" w:sz="0" w:space="0" w:color="auto"/>
                <w:right w:val="none" w:sz="0" w:space="0" w:color="auto"/>
              </w:divBdr>
            </w:div>
            <w:div w:id="2117940181">
              <w:marLeft w:val="0"/>
              <w:marRight w:val="0"/>
              <w:marTop w:val="0"/>
              <w:marBottom w:val="0"/>
              <w:divBdr>
                <w:top w:val="none" w:sz="0" w:space="0" w:color="auto"/>
                <w:left w:val="none" w:sz="0" w:space="0" w:color="auto"/>
                <w:bottom w:val="none" w:sz="0" w:space="0" w:color="auto"/>
                <w:right w:val="none" w:sz="0" w:space="0" w:color="auto"/>
              </w:divBdr>
            </w:div>
            <w:div w:id="2135100352">
              <w:marLeft w:val="0"/>
              <w:marRight w:val="0"/>
              <w:marTop w:val="0"/>
              <w:marBottom w:val="0"/>
              <w:divBdr>
                <w:top w:val="none" w:sz="0" w:space="0" w:color="auto"/>
                <w:left w:val="none" w:sz="0" w:space="0" w:color="auto"/>
                <w:bottom w:val="none" w:sz="0" w:space="0" w:color="auto"/>
                <w:right w:val="none" w:sz="0" w:space="0" w:color="auto"/>
              </w:divBdr>
            </w:div>
            <w:div w:id="2138449708">
              <w:marLeft w:val="0"/>
              <w:marRight w:val="0"/>
              <w:marTop w:val="0"/>
              <w:marBottom w:val="0"/>
              <w:divBdr>
                <w:top w:val="none" w:sz="0" w:space="0" w:color="auto"/>
                <w:left w:val="none" w:sz="0" w:space="0" w:color="auto"/>
                <w:bottom w:val="none" w:sz="0" w:space="0" w:color="auto"/>
                <w:right w:val="none" w:sz="0" w:space="0" w:color="auto"/>
              </w:divBdr>
            </w:div>
            <w:div w:id="21454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mehok.uni-miskolc.h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ehok.uni-miskolc.hu/"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ek.uni-miskolc.hu/wp-content/uploads/2018/03/EK-szakmai-gyakorlati-szab%C3%A1lyzat-329_2015.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k.uni-miskolc.hu/wp-content/uploads/2020/09/HKR.pdf" TargetMode="External"/><Relationship Id="rId20" Type="http://schemas.openxmlformats.org/officeDocument/2006/relationships/hyperlink" Target="http://www.uni-miskolc.hu/h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ek.uni-miskolc.hu/?page_id=279" TargetMode="External"/><Relationship Id="rId5" Type="http://schemas.openxmlformats.org/officeDocument/2006/relationships/webSettings" Target="webSettings.xml"/><Relationship Id="rId15" Type="http://schemas.openxmlformats.org/officeDocument/2006/relationships/hyperlink" Target="https://www.uni-miskolc.hu/files/2835/HKR%20257_2020..pdf" TargetMode="External"/><Relationship Id="rId23" Type="http://schemas.openxmlformats.org/officeDocument/2006/relationships/hyperlink" Target="mailto:lukacs.andrea@uni-miskolc.hu" TargetMode="External"/><Relationship Id="rId10" Type="http://schemas.openxmlformats.org/officeDocument/2006/relationships/footer" Target="footer1.xml"/><Relationship Id="rId19" Type="http://schemas.openxmlformats.org/officeDocument/2006/relationships/hyperlink" Target="http://www.mehok.uni-miskolc.hu/diakiroda/bemutatkoza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port.uni-miskolc.hu/" TargetMode="External"/><Relationship Id="rId22" Type="http://schemas.openxmlformats.org/officeDocument/2006/relationships/hyperlink" Target="mailto:efknora@uni-miskolc.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43C6C-1994-4E31-A5D2-B931151EE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2064</Words>
  <Characters>14248</Characters>
  <Application>Microsoft Office Word</Application>
  <DocSecurity>4</DocSecurity>
  <Lines>118</Lines>
  <Paragraphs>32</Paragraphs>
  <ScaleCrop>false</ScaleCrop>
  <HeadingPairs>
    <vt:vector size="2" baseType="variant">
      <vt:variant>
        <vt:lpstr>Cím</vt:lpstr>
      </vt:variant>
      <vt:variant>
        <vt:i4>1</vt:i4>
      </vt:variant>
    </vt:vector>
  </HeadingPairs>
  <TitlesOfParts>
    <vt:vector size="1" baseType="lpstr">
      <vt:lpstr/>
    </vt:vector>
  </TitlesOfParts>
  <Company>ME EK</Company>
  <LinksUpToDate>false</LinksUpToDate>
  <CharactersWithSpaces>16280</CharactersWithSpaces>
  <SharedDoc>false</SharedDoc>
  <HLinks>
    <vt:vector size="48" baseType="variant">
      <vt:variant>
        <vt:i4>5111861</vt:i4>
      </vt:variant>
      <vt:variant>
        <vt:i4>21</vt:i4>
      </vt:variant>
      <vt:variant>
        <vt:i4>0</vt:i4>
      </vt:variant>
      <vt:variant>
        <vt:i4>5</vt:i4>
      </vt:variant>
      <vt:variant>
        <vt:lpwstr>http://ek.uni-miskolc.hu/?page_id=279</vt:lpwstr>
      </vt:variant>
      <vt:variant>
        <vt:lpwstr/>
      </vt:variant>
      <vt:variant>
        <vt:i4>3342350</vt:i4>
      </vt:variant>
      <vt:variant>
        <vt:i4>18</vt:i4>
      </vt:variant>
      <vt:variant>
        <vt:i4>0</vt:i4>
      </vt:variant>
      <vt:variant>
        <vt:i4>5</vt:i4>
      </vt:variant>
      <vt:variant>
        <vt:lpwstr>mailto:lukacs.andrea@uni-miskolc.hu</vt:lpwstr>
      </vt:variant>
      <vt:variant>
        <vt:lpwstr/>
      </vt:variant>
      <vt:variant>
        <vt:i4>262259</vt:i4>
      </vt:variant>
      <vt:variant>
        <vt:i4>15</vt:i4>
      </vt:variant>
      <vt:variant>
        <vt:i4>0</vt:i4>
      </vt:variant>
      <vt:variant>
        <vt:i4>5</vt:i4>
      </vt:variant>
      <vt:variant>
        <vt:lpwstr>mailto:efknora@uni-miskolc.hu</vt:lpwstr>
      </vt:variant>
      <vt:variant>
        <vt:lpwstr/>
      </vt:variant>
      <vt:variant>
        <vt:i4>786434</vt:i4>
      </vt:variant>
      <vt:variant>
        <vt:i4>12</vt:i4>
      </vt:variant>
      <vt:variant>
        <vt:i4>0</vt:i4>
      </vt:variant>
      <vt:variant>
        <vt:i4>5</vt:i4>
      </vt:variant>
      <vt:variant>
        <vt:lpwstr>http://www.mehok.uni-miskolc.hu/</vt:lpwstr>
      </vt:variant>
      <vt:variant>
        <vt:lpwstr/>
      </vt:variant>
      <vt:variant>
        <vt:i4>589902</vt:i4>
      </vt:variant>
      <vt:variant>
        <vt:i4>9</vt:i4>
      </vt:variant>
      <vt:variant>
        <vt:i4>0</vt:i4>
      </vt:variant>
      <vt:variant>
        <vt:i4>5</vt:i4>
      </vt:variant>
      <vt:variant>
        <vt:lpwstr>http://www.uni-miskolc.hu/hk/</vt:lpwstr>
      </vt:variant>
      <vt:variant>
        <vt:lpwstr/>
      </vt:variant>
      <vt:variant>
        <vt:i4>2359393</vt:i4>
      </vt:variant>
      <vt:variant>
        <vt:i4>6</vt:i4>
      </vt:variant>
      <vt:variant>
        <vt:i4>0</vt:i4>
      </vt:variant>
      <vt:variant>
        <vt:i4>5</vt:i4>
      </vt:variant>
      <vt:variant>
        <vt:lpwstr>http://www.mehok.uni-miskolc.hu/diakiroda/bemutatkozas/</vt:lpwstr>
      </vt:variant>
      <vt:variant>
        <vt:lpwstr/>
      </vt:variant>
      <vt:variant>
        <vt:i4>786434</vt:i4>
      </vt:variant>
      <vt:variant>
        <vt:i4>3</vt:i4>
      </vt:variant>
      <vt:variant>
        <vt:i4>0</vt:i4>
      </vt:variant>
      <vt:variant>
        <vt:i4>5</vt:i4>
      </vt:variant>
      <vt:variant>
        <vt:lpwstr>http://www.mehok.uni-miskolc.hu/</vt:lpwstr>
      </vt:variant>
      <vt:variant>
        <vt:lpwstr/>
      </vt:variant>
      <vt:variant>
        <vt:i4>7536684</vt:i4>
      </vt:variant>
      <vt:variant>
        <vt:i4>0</vt:i4>
      </vt:variant>
      <vt:variant>
        <vt:i4>0</vt:i4>
      </vt:variant>
      <vt:variant>
        <vt:i4>5</vt:i4>
      </vt:variant>
      <vt:variant>
        <vt:lpwstr>C:\Users\Anna\AppData\Local\Temp\A-Miskolci-Egyetem-EgÃ©szsÃ©gÃ¼gyi-Kar-hallgatÃ³i-kÃ¶vetelmÃ©nyrendszere-2017-1.pdf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Dr. Fekete Sándor</cp:lastModifiedBy>
  <cp:revision>2</cp:revision>
  <cp:lastPrinted>2021-07-27T07:05:00Z</cp:lastPrinted>
  <dcterms:created xsi:type="dcterms:W3CDTF">2021-08-05T11:43:00Z</dcterms:created>
  <dcterms:modified xsi:type="dcterms:W3CDTF">2021-08-05T11:43:00Z</dcterms:modified>
</cp:coreProperties>
</file>