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52BC2F1" w14:textId="7C433C88" w:rsidR="00E6422E" w:rsidRPr="007D22BB" w:rsidRDefault="00E6422E" w:rsidP="002F1D72">
      <w:pPr>
        <w:rPr>
          <w:rFonts w:ascii="Times New Roman" w:hAnsi="Times New Roman" w:cs="Times New Roman"/>
          <w:color w:val="auto"/>
        </w:rPr>
      </w:pPr>
    </w:p>
    <w:p w14:paraId="56109DC9" w14:textId="0C368B08" w:rsidR="000404C0" w:rsidRPr="007D22BB" w:rsidRDefault="000404C0" w:rsidP="00A43A2E">
      <w:pPr>
        <w:jc w:val="center"/>
        <w:rPr>
          <w:rFonts w:ascii="Times New Roman" w:hAnsi="Times New Roman" w:cs="Times New Roman"/>
          <w:b/>
          <w:bCs/>
          <w:color w:val="auto"/>
        </w:rPr>
      </w:pPr>
      <w:r w:rsidRPr="007D22BB">
        <w:rPr>
          <w:rFonts w:ascii="Times New Roman" w:hAnsi="Times New Roman" w:cs="Times New Roman"/>
          <w:b/>
          <w:bCs/>
          <w:color w:val="auto"/>
        </w:rPr>
        <w:t xml:space="preserve">Bírálati </w:t>
      </w:r>
      <w:r w:rsidR="00A43A2E" w:rsidRPr="007D22BB">
        <w:rPr>
          <w:rFonts w:ascii="Times New Roman" w:hAnsi="Times New Roman" w:cs="Times New Roman"/>
          <w:b/>
          <w:bCs/>
          <w:color w:val="auto"/>
        </w:rPr>
        <w:t>szempontok</w:t>
      </w:r>
    </w:p>
    <w:p w14:paraId="11E8F951" w14:textId="77777777" w:rsidR="00A43A2E" w:rsidRPr="007D22BB" w:rsidRDefault="00A43A2E" w:rsidP="00A43A2E">
      <w:pPr>
        <w:jc w:val="center"/>
        <w:rPr>
          <w:rFonts w:ascii="Times New Roman" w:hAnsi="Times New Roman" w:cs="Times New Roman"/>
          <w:b/>
          <w:bCs/>
          <w:color w:val="auto"/>
        </w:rPr>
      </w:pPr>
    </w:p>
    <w:tbl>
      <w:tblPr>
        <w:tblW w:w="9209" w:type="dxa"/>
        <w:tblCellMar>
          <w:left w:w="70" w:type="dxa"/>
          <w:right w:w="70" w:type="dxa"/>
        </w:tblCellMar>
        <w:tblLook w:val="04A0" w:firstRow="1" w:lastRow="0" w:firstColumn="1" w:lastColumn="0" w:noHBand="0" w:noVBand="1"/>
      </w:tblPr>
      <w:tblGrid>
        <w:gridCol w:w="7225"/>
        <w:gridCol w:w="1984"/>
      </w:tblGrid>
      <w:tr w:rsidR="007D22BB" w:rsidRPr="007D22BB" w14:paraId="46836FCC" w14:textId="77777777" w:rsidTr="34020D8F">
        <w:trPr>
          <w:trHeight w:val="312"/>
        </w:trPr>
        <w:tc>
          <w:tcPr>
            <w:tcW w:w="9209" w:type="dxa"/>
            <w:gridSpan w:val="2"/>
            <w:tcBorders>
              <w:top w:val="single" w:sz="4" w:space="0" w:color="auto"/>
              <w:left w:val="single" w:sz="4" w:space="0" w:color="auto"/>
              <w:bottom w:val="single" w:sz="4" w:space="0" w:color="auto"/>
              <w:right w:val="single" w:sz="4" w:space="0" w:color="auto"/>
            </w:tcBorders>
            <w:shd w:val="clear" w:color="auto" w:fill="auto"/>
            <w:noWrap/>
            <w:hideMark/>
          </w:tcPr>
          <w:p w14:paraId="3D216DF0" w14:textId="5AA1C7A0" w:rsidR="007E32FC" w:rsidRPr="007D22BB" w:rsidRDefault="007E32FC" w:rsidP="007E32FC">
            <w:pPr>
              <w:spacing w:after="0" w:line="240" w:lineRule="auto"/>
              <w:jc w:val="center"/>
              <w:rPr>
                <w:rFonts w:ascii="Times New Roman" w:eastAsia="Times New Roman" w:hAnsi="Times New Roman" w:cs="Times New Roman"/>
                <w:b/>
                <w:bCs/>
                <w:color w:val="auto"/>
              </w:rPr>
            </w:pPr>
            <w:r w:rsidRPr="007D22BB">
              <w:rPr>
                <w:rFonts w:ascii="Times New Roman" w:eastAsia="Times New Roman" w:hAnsi="Times New Roman" w:cs="Times New Roman"/>
                <w:b/>
                <w:bCs/>
                <w:color w:val="auto"/>
              </w:rPr>
              <w:t xml:space="preserve">Alapképzés </w:t>
            </w:r>
            <w:r w:rsidR="18BAD5F5" w:rsidRPr="007D22BB">
              <w:rPr>
                <w:rFonts w:ascii="Times New Roman" w:eastAsia="Times New Roman" w:hAnsi="Times New Roman" w:cs="Times New Roman"/>
                <w:b/>
                <w:bCs/>
                <w:color w:val="auto"/>
              </w:rPr>
              <w:t>I</w:t>
            </w:r>
            <w:r w:rsidR="74A1E47F" w:rsidRPr="007D22BB">
              <w:rPr>
                <w:rFonts w:ascii="Times New Roman" w:eastAsia="Times New Roman" w:hAnsi="Times New Roman" w:cs="Times New Roman"/>
                <w:b/>
                <w:bCs/>
                <w:color w:val="auto"/>
              </w:rPr>
              <w:t>.</w:t>
            </w:r>
            <w:r w:rsidR="18BAD5F5" w:rsidRPr="007D22BB">
              <w:rPr>
                <w:rFonts w:ascii="Times New Roman" w:eastAsia="Times New Roman" w:hAnsi="Times New Roman" w:cs="Times New Roman"/>
                <w:b/>
                <w:bCs/>
                <w:color w:val="auto"/>
              </w:rPr>
              <w:t xml:space="preserve"> </w:t>
            </w:r>
            <w:r w:rsidRPr="007D22BB">
              <w:rPr>
                <w:rFonts w:ascii="Times New Roman" w:eastAsia="Times New Roman" w:hAnsi="Times New Roman" w:cs="Times New Roman"/>
                <w:b/>
                <w:bCs/>
                <w:color w:val="auto"/>
              </w:rPr>
              <w:t>- leendő felsőbb éves</w:t>
            </w:r>
          </w:p>
        </w:tc>
      </w:tr>
      <w:tr w:rsidR="007D22BB" w:rsidRPr="007D22BB" w14:paraId="174CE55A" w14:textId="77777777" w:rsidTr="34020D8F">
        <w:trPr>
          <w:trHeight w:val="312"/>
        </w:trPr>
        <w:tc>
          <w:tcPr>
            <w:tcW w:w="7225" w:type="dxa"/>
            <w:tcBorders>
              <w:top w:val="nil"/>
              <w:left w:val="single" w:sz="4" w:space="0" w:color="auto"/>
              <w:bottom w:val="single" w:sz="4" w:space="0" w:color="auto"/>
              <w:right w:val="single" w:sz="4" w:space="0" w:color="auto"/>
            </w:tcBorders>
            <w:shd w:val="clear" w:color="auto" w:fill="auto"/>
            <w:noWrap/>
            <w:hideMark/>
          </w:tcPr>
          <w:p w14:paraId="3B64B642" w14:textId="77777777" w:rsidR="007E32FC" w:rsidRPr="007D22BB" w:rsidRDefault="007E32FC" w:rsidP="007E32FC">
            <w:pPr>
              <w:spacing w:after="0" w:line="240" w:lineRule="auto"/>
              <w:rPr>
                <w:rFonts w:ascii="Times New Roman" w:eastAsia="Times New Roman" w:hAnsi="Times New Roman" w:cs="Times New Roman"/>
                <w:b/>
                <w:bCs/>
                <w:color w:val="auto"/>
              </w:rPr>
            </w:pPr>
            <w:r w:rsidRPr="007D22BB">
              <w:rPr>
                <w:rFonts w:ascii="Times New Roman" w:eastAsia="Times New Roman" w:hAnsi="Times New Roman" w:cs="Times New Roman"/>
                <w:b/>
                <w:bCs/>
                <w:color w:val="auto"/>
              </w:rPr>
              <w:t>Bírálati szempontok (I)</w:t>
            </w:r>
          </w:p>
        </w:tc>
        <w:tc>
          <w:tcPr>
            <w:tcW w:w="1984" w:type="dxa"/>
            <w:tcBorders>
              <w:top w:val="nil"/>
              <w:left w:val="nil"/>
              <w:bottom w:val="single" w:sz="4" w:space="0" w:color="auto"/>
              <w:right w:val="single" w:sz="4" w:space="0" w:color="auto"/>
            </w:tcBorders>
            <w:shd w:val="clear" w:color="auto" w:fill="auto"/>
            <w:noWrap/>
            <w:hideMark/>
          </w:tcPr>
          <w:p w14:paraId="21B0D0F4" w14:textId="77777777" w:rsidR="007E32FC" w:rsidRPr="007D22BB" w:rsidRDefault="007E32FC" w:rsidP="007E32FC">
            <w:pPr>
              <w:spacing w:after="0" w:line="240" w:lineRule="auto"/>
              <w:jc w:val="center"/>
              <w:rPr>
                <w:rFonts w:ascii="Times New Roman" w:eastAsia="Times New Roman" w:hAnsi="Times New Roman" w:cs="Times New Roman"/>
                <w:b/>
                <w:bCs/>
                <w:color w:val="auto"/>
              </w:rPr>
            </w:pPr>
            <w:r w:rsidRPr="007D22BB">
              <w:rPr>
                <w:rFonts w:ascii="Times New Roman" w:eastAsia="Times New Roman" w:hAnsi="Times New Roman" w:cs="Times New Roman"/>
                <w:b/>
                <w:bCs/>
                <w:color w:val="auto"/>
              </w:rPr>
              <w:t>Pontszám</w:t>
            </w:r>
          </w:p>
        </w:tc>
      </w:tr>
      <w:tr w:rsidR="007D22BB" w:rsidRPr="007D22BB" w14:paraId="03AEDEE7" w14:textId="77777777" w:rsidTr="34020D8F">
        <w:trPr>
          <w:trHeight w:val="624"/>
        </w:trPr>
        <w:tc>
          <w:tcPr>
            <w:tcW w:w="7225" w:type="dxa"/>
            <w:tcBorders>
              <w:top w:val="nil"/>
              <w:left w:val="single" w:sz="4" w:space="0" w:color="auto"/>
              <w:bottom w:val="single" w:sz="4" w:space="0" w:color="auto"/>
              <w:right w:val="single" w:sz="4" w:space="0" w:color="auto"/>
            </w:tcBorders>
            <w:shd w:val="clear" w:color="auto" w:fill="auto"/>
            <w:hideMark/>
          </w:tcPr>
          <w:p w14:paraId="7C0776D2" w14:textId="77777777" w:rsidR="007E32FC" w:rsidRPr="007D22BB" w:rsidRDefault="007E32FC" w:rsidP="007E32FC">
            <w:pPr>
              <w:spacing w:after="0" w:line="240" w:lineRule="auto"/>
              <w:rPr>
                <w:rFonts w:ascii="Times New Roman" w:eastAsia="Times New Roman" w:hAnsi="Times New Roman" w:cs="Times New Roman"/>
                <w:b/>
                <w:bCs/>
                <w:color w:val="auto"/>
              </w:rPr>
            </w:pPr>
            <w:r w:rsidRPr="007D22BB">
              <w:rPr>
                <w:rFonts w:ascii="Times New Roman" w:eastAsia="Times New Roman" w:hAnsi="Times New Roman" w:cs="Times New Roman"/>
                <w:b/>
                <w:bCs/>
                <w:color w:val="auto"/>
              </w:rPr>
              <w:t>VERSENYEREDMÉNYEK (a pályázat benyújtását megelőző 5 éven belül elért eredmények)</w:t>
            </w:r>
          </w:p>
        </w:tc>
        <w:tc>
          <w:tcPr>
            <w:tcW w:w="1984" w:type="dxa"/>
            <w:tcBorders>
              <w:top w:val="nil"/>
              <w:left w:val="nil"/>
              <w:bottom w:val="single" w:sz="4" w:space="0" w:color="auto"/>
              <w:right w:val="single" w:sz="4" w:space="0" w:color="auto"/>
            </w:tcBorders>
            <w:shd w:val="clear" w:color="auto" w:fill="auto"/>
            <w:noWrap/>
            <w:hideMark/>
          </w:tcPr>
          <w:p w14:paraId="45666148" w14:textId="77777777" w:rsidR="007E32FC" w:rsidRPr="007D22BB" w:rsidRDefault="007E32FC" w:rsidP="007E32FC">
            <w:pPr>
              <w:spacing w:after="0" w:line="240" w:lineRule="auto"/>
              <w:jc w:val="center"/>
              <w:rPr>
                <w:rFonts w:ascii="Times New Roman" w:eastAsia="Times New Roman" w:hAnsi="Times New Roman" w:cs="Times New Roman"/>
                <w:b/>
                <w:bCs/>
                <w:color w:val="auto"/>
              </w:rPr>
            </w:pPr>
            <w:r w:rsidRPr="007D22BB">
              <w:rPr>
                <w:rFonts w:ascii="Times New Roman" w:eastAsia="Times New Roman" w:hAnsi="Times New Roman" w:cs="Times New Roman"/>
                <w:b/>
                <w:bCs/>
                <w:color w:val="auto"/>
              </w:rPr>
              <w:t>legfeljebb 300</w:t>
            </w:r>
          </w:p>
        </w:tc>
      </w:tr>
      <w:tr w:rsidR="007D22BB" w:rsidRPr="007D22BB" w14:paraId="123312E8" w14:textId="77777777" w:rsidTr="34020D8F">
        <w:trPr>
          <w:trHeight w:val="1356"/>
        </w:trPr>
        <w:tc>
          <w:tcPr>
            <w:tcW w:w="7225" w:type="dxa"/>
            <w:tcBorders>
              <w:top w:val="nil"/>
              <w:left w:val="single" w:sz="4" w:space="0" w:color="auto"/>
              <w:bottom w:val="single" w:sz="4" w:space="0" w:color="auto"/>
              <w:right w:val="single" w:sz="4" w:space="0" w:color="auto"/>
            </w:tcBorders>
            <w:shd w:val="clear" w:color="auto" w:fill="auto"/>
            <w:hideMark/>
          </w:tcPr>
          <w:p w14:paraId="66A9EBED" w14:textId="77777777" w:rsidR="007E32FC" w:rsidRPr="007D22BB" w:rsidRDefault="007E32FC" w:rsidP="007E32FC">
            <w:pPr>
              <w:spacing w:after="0" w:line="240" w:lineRule="auto"/>
              <w:rPr>
                <w:rFonts w:ascii="Times New Roman" w:eastAsia="Times New Roman" w:hAnsi="Times New Roman" w:cs="Times New Roman"/>
                <w:color w:val="auto"/>
              </w:rPr>
            </w:pPr>
            <w:r w:rsidRPr="007D22BB">
              <w:rPr>
                <w:rFonts w:ascii="Times New Roman" w:eastAsia="Times New Roman" w:hAnsi="Times New Roman" w:cs="Times New Roman"/>
                <w:color w:val="auto"/>
              </w:rPr>
              <w:t>A pályázó az Országos Tudományos Diákköri Tanács által adományozott Pro Scientia/Arte Aranyérem kitüntetésben részesült (Amennyiben több OTDK helyezése és Pro Scientia/Arte Aranyérme is van a pályázónak, akkor a Pályázati Adatlapon a Pro Scientia Aranyérmet, valamint egy OTDK első helyezést kell feltüntetni, de a pontszámításnál kizárólag a Pro Scientia/Arte Aranyérem vehető figyelembe, mint a magasabb pontszámú eredmény.)</w:t>
            </w:r>
          </w:p>
        </w:tc>
        <w:tc>
          <w:tcPr>
            <w:tcW w:w="1984" w:type="dxa"/>
            <w:tcBorders>
              <w:top w:val="nil"/>
              <w:left w:val="nil"/>
              <w:bottom w:val="single" w:sz="4" w:space="0" w:color="auto"/>
              <w:right w:val="single" w:sz="4" w:space="0" w:color="auto"/>
            </w:tcBorders>
            <w:shd w:val="clear" w:color="auto" w:fill="auto"/>
            <w:noWrap/>
            <w:hideMark/>
          </w:tcPr>
          <w:p w14:paraId="1FCCE327" w14:textId="77777777" w:rsidR="007E32FC" w:rsidRPr="007D22BB" w:rsidRDefault="007E32FC" w:rsidP="007E32FC">
            <w:pPr>
              <w:spacing w:after="0" w:line="240" w:lineRule="auto"/>
              <w:jc w:val="center"/>
              <w:rPr>
                <w:rFonts w:ascii="Times New Roman" w:eastAsia="Times New Roman" w:hAnsi="Times New Roman" w:cs="Times New Roman"/>
                <w:color w:val="auto"/>
              </w:rPr>
            </w:pPr>
            <w:r w:rsidRPr="007D22BB">
              <w:rPr>
                <w:rFonts w:ascii="Times New Roman" w:eastAsia="Times New Roman" w:hAnsi="Times New Roman" w:cs="Times New Roman"/>
                <w:color w:val="auto"/>
              </w:rPr>
              <w:t>100</w:t>
            </w:r>
          </w:p>
        </w:tc>
      </w:tr>
      <w:tr w:rsidR="007D22BB" w:rsidRPr="007D22BB" w14:paraId="40EC2CD3" w14:textId="77777777" w:rsidTr="34020D8F">
        <w:trPr>
          <w:trHeight w:val="982"/>
        </w:trPr>
        <w:tc>
          <w:tcPr>
            <w:tcW w:w="7225" w:type="dxa"/>
            <w:tcBorders>
              <w:top w:val="nil"/>
              <w:left w:val="single" w:sz="4" w:space="0" w:color="auto"/>
              <w:bottom w:val="single" w:sz="4" w:space="0" w:color="auto"/>
              <w:right w:val="single" w:sz="4" w:space="0" w:color="auto"/>
            </w:tcBorders>
            <w:shd w:val="clear" w:color="auto" w:fill="auto"/>
            <w:hideMark/>
          </w:tcPr>
          <w:p w14:paraId="4C69098D" w14:textId="77777777" w:rsidR="007E32FC" w:rsidRPr="007D22BB" w:rsidRDefault="007E32FC" w:rsidP="007E32FC">
            <w:pPr>
              <w:spacing w:after="0" w:line="240" w:lineRule="auto"/>
              <w:rPr>
                <w:rFonts w:ascii="Times New Roman" w:eastAsia="Times New Roman" w:hAnsi="Times New Roman" w:cs="Times New Roman"/>
                <w:color w:val="auto"/>
              </w:rPr>
            </w:pPr>
            <w:r w:rsidRPr="007D22BB">
              <w:rPr>
                <w:rFonts w:ascii="Times New Roman" w:eastAsia="Times New Roman" w:hAnsi="Times New Roman" w:cs="Times New Roman"/>
                <w:color w:val="auto"/>
              </w:rPr>
              <w:t>A pályázó az Országos Tudományos Diákköri Konferencián (OTDK) elért I. helyezéssel rendelkezik (Amennyiben az OTDK-n több helyezést is elért a pályázó, a Pályázati Adatlapon csak a legjobb eredményét kell feltüntetni, az OTDK-n elért I., II., III. helyezésért csak egyszer adható pont.)</w:t>
            </w:r>
          </w:p>
        </w:tc>
        <w:tc>
          <w:tcPr>
            <w:tcW w:w="1984" w:type="dxa"/>
            <w:tcBorders>
              <w:top w:val="nil"/>
              <w:left w:val="nil"/>
              <w:bottom w:val="single" w:sz="4" w:space="0" w:color="auto"/>
              <w:right w:val="single" w:sz="4" w:space="0" w:color="auto"/>
            </w:tcBorders>
            <w:shd w:val="clear" w:color="auto" w:fill="auto"/>
            <w:hideMark/>
          </w:tcPr>
          <w:p w14:paraId="74A033B2" w14:textId="77777777" w:rsidR="007E32FC" w:rsidRPr="007D22BB" w:rsidRDefault="007E32FC" w:rsidP="007E32FC">
            <w:pPr>
              <w:spacing w:after="0" w:line="240" w:lineRule="auto"/>
              <w:jc w:val="center"/>
              <w:rPr>
                <w:rFonts w:ascii="Times New Roman" w:eastAsia="Times New Roman" w:hAnsi="Times New Roman" w:cs="Times New Roman"/>
                <w:color w:val="auto"/>
              </w:rPr>
            </w:pPr>
            <w:r w:rsidRPr="007D22BB">
              <w:rPr>
                <w:rFonts w:ascii="Times New Roman" w:eastAsia="Times New Roman" w:hAnsi="Times New Roman" w:cs="Times New Roman"/>
                <w:color w:val="auto"/>
              </w:rPr>
              <w:t>75</w:t>
            </w:r>
          </w:p>
        </w:tc>
      </w:tr>
      <w:tr w:rsidR="007D22BB" w:rsidRPr="007D22BB" w14:paraId="038AA5C5" w14:textId="77777777" w:rsidTr="34020D8F">
        <w:trPr>
          <w:trHeight w:val="950"/>
        </w:trPr>
        <w:tc>
          <w:tcPr>
            <w:tcW w:w="7225" w:type="dxa"/>
            <w:tcBorders>
              <w:top w:val="nil"/>
              <w:left w:val="single" w:sz="4" w:space="0" w:color="auto"/>
              <w:bottom w:val="single" w:sz="4" w:space="0" w:color="auto"/>
              <w:right w:val="single" w:sz="4" w:space="0" w:color="auto"/>
            </w:tcBorders>
            <w:shd w:val="clear" w:color="auto" w:fill="auto"/>
            <w:hideMark/>
          </w:tcPr>
          <w:p w14:paraId="3F80698D" w14:textId="77777777" w:rsidR="007E32FC" w:rsidRPr="007D22BB" w:rsidRDefault="007E32FC" w:rsidP="007E32FC">
            <w:pPr>
              <w:spacing w:after="0" w:line="240" w:lineRule="auto"/>
              <w:rPr>
                <w:rFonts w:ascii="Times New Roman" w:eastAsia="Times New Roman" w:hAnsi="Times New Roman" w:cs="Times New Roman"/>
                <w:color w:val="auto"/>
              </w:rPr>
            </w:pPr>
            <w:r w:rsidRPr="007D22BB">
              <w:rPr>
                <w:rFonts w:ascii="Times New Roman" w:eastAsia="Times New Roman" w:hAnsi="Times New Roman" w:cs="Times New Roman"/>
                <w:color w:val="auto"/>
              </w:rPr>
              <w:t>A pályázó az Országos Tudományos Diákköri Konferencián (OTDK) elért II. helyezéssel rendelkezik (Amennyiben az OTDK-n több helyezést is elért a pályázó, a Pályázati Adatlapon csak a legjobb eredményét kell feltüntetni, az OTDK-n elért I., II., III. helyezésért csak egyszer adható pont).</w:t>
            </w:r>
          </w:p>
        </w:tc>
        <w:tc>
          <w:tcPr>
            <w:tcW w:w="1984" w:type="dxa"/>
            <w:tcBorders>
              <w:top w:val="nil"/>
              <w:left w:val="nil"/>
              <w:bottom w:val="single" w:sz="4" w:space="0" w:color="auto"/>
              <w:right w:val="single" w:sz="4" w:space="0" w:color="auto"/>
            </w:tcBorders>
            <w:shd w:val="clear" w:color="auto" w:fill="auto"/>
            <w:hideMark/>
          </w:tcPr>
          <w:p w14:paraId="3C5E2A54" w14:textId="77777777" w:rsidR="007E32FC" w:rsidRPr="007D22BB" w:rsidRDefault="007E32FC" w:rsidP="007E32FC">
            <w:pPr>
              <w:spacing w:after="0" w:line="240" w:lineRule="auto"/>
              <w:jc w:val="center"/>
              <w:rPr>
                <w:rFonts w:ascii="Times New Roman" w:eastAsia="Times New Roman" w:hAnsi="Times New Roman" w:cs="Times New Roman"/>
                <w:color w:val="auto"/>
              </w:rPr>
            </w:pPr>
            <w:r w:rsidRPr="007D22BB">
              <w:rPr>
                <w:rFonts w:ascii="Times New Roman" w:eastAsia="Times New Roman" w:hAnsi="Times New Roman" w:cs="Times New Roman"/>
                <w:color w:val="auto"/>
              </w:rPr>
              <w:t>50</w:t>
            </w:r>
          </w:p>
        </w:tc>
      </w:tr>
      <w:tr w:rsidR="007D22BB" w:rsidRPr="007D22BB" w14:paraId="5E262D63" w14:textId="77777777" w:rsidTr="34020D8F">
        <w:trPr>
          <w:trHeight w:val="850"/>
        </w:trPr>
        <w:tc>
          <w:tcPr>
            <w:tcW w:w="7225" w:type="dxa"/>
            <w:tcBorders>
              <w:top w:val="nil"/>
              <w:left w:val="single" w:sz="4" w:space="0" w:color="auto"/>
              <w:bottom w:val="single" w:sz="4" w:space="0" w:color="auto"/>
              <w:right w:val="single" w:sz="4" w:space="0" w:color="auto"/>
            </w:tcBorders>
            <w:shd w:val="clear" w:color="auto" w:fill="auto"/>
            <w:hideMark/>
          </w:tcPr>
          <w:p w14:paraId="79063474" w14:textId="77777777" w:rsidR="007E32FC" w:rsidRPr="007D22BB" w:rsidRDefault="007E32FC" w:rsidP="007E32FC">
            <w:pPr>
              <w:spacing w:after="0" w:line="240" w:lineRule="auto"/>
              <w:rPr>
                <w:rFonts w:ascii="Times New Roman" w:eastAsia="Times New Roman" w:hAnsi="Times New Roman" w:cs="Times New Roman"/>
                <w:color w:val="auto"/>
              </w:rPr>
            </w:pPr>
            <w:r w:rsidRPr="007D22BB">
              <w:rPr>
                <w:rFonts w:ascii="Times New Roman" w:eastAsia="Times New Roman" w:hAnsi="Times New Roman" w:cs="Times New Roman"/>
                <w:color w:val="auto"/>
              </w:rPr>
              <w:t>A pályázó az Országos Tudományos Diákköri Konferencián (OTDK) elért III. helyezéssel rendelkezik (Amennyiben az OTDK-n több helyezést is elért a pályázó, a Pályázati Adatlapon csak a legjobb eredményét kell feltüntetni, az OTDK-n elért I., II., III. helyezésért csak egyszer adható pont).</w:t>
            </w:r>
          </w:p>
        </w:tc>
        <w:tc>
          <w:tcPr>
            <w:tcW w:w="1984" w:type="dxa"/>
            <w:tcBorders>
              <w:top w:val="nil"/>
              <w:left w:val="nil"/>
              <w:bottom w:val="single" w:sz="4" w:space="0" w:color="auto"/>
              <w:right w:val="single" w:sz="4" w:space="0" w:color="auto"/>
            </w:tcBorders>
            <w:shd w:val="clear" w:color="auto" w:fill="auto"/>
            <w:hideMark/>
          </w:tcPr>
          <w:p w14:paraId="7E1747B0" w14:textId="77777777" w:rsidR="007E32FC" w:rsidRPr="007D22BB" w:rsidRDefault="007E32FC" w:rsidP="007E32FC">
            <w:pPr>
              <w:spacing w:after="0" w:line="240" w:lineRule="auto"/>
              <w:jc w:val="center"/>
              <w:rPr>
                <w:rFonts w:ascii="Times New Roman" w:eastAsia="Times New Roman" w:hAnsi="Times New Roman" w:cs="Times New Roman"/>
                <w:color w:val="auto"/>
              </w:rPr>
            </w:pPr>
            <w:r w:rsidRPr="007D22BB">
              <w:rPr>
                <w:rFonts w:ascii="Times New Roman" w:eastAsia="Times New Roman" w:hAnsi="Times New Roman" w:cs="Times New Roman"/>
                <w:color w:val="auto"/>
              </w:rPr>
              <w:t>40</w:t>
            </w:r>
          </w:p>
        </w:tc>
      </w:tr>
      <w:tr w:rsidR="007D22BB" w:rsidRPr="007D22BB" w14:paraId="0E840348" w14:textId="77777777" w:rsidTr="34020D8F">
        <w:trPr>
          <w:trHeight w:val="764"/>
        </w:trPr>
        <w:tc>
          <w:tcPr>
            <w:tcW w:w="7225" w:type="dxa"/>
            <w:tcBorders>
              <w:top w:val="nil"/>
              <w:left w:val="single" w:sz="4" w:space="0" w:color="auto"/>
              <w:bottom w:val="single" w:sz="4" w:space="0" w:color="auto"/>
              <w:right w:val="single" w:sz="4" w:space="0" w:color="auto"/>
            </w:tcBorders>
            <w:shd w:val="clear" w:color="auto" w:fill="auto"/>
            <w:hideMark/>
          </w:tcPr>
          <w:p w14:paraId="79A811F1" w14:textId="77777777" w:rsidR="007E32FC" w:rsidRPr="007D22BB" w:rsidRDefault="007E32FC" w:rsidP="007E32FC">
            <w:pPr>
              <w:spacing w:after="0" w:line="240" w:lineRule="auto"/>
              <w:rPr>
                <w:rFonts w:ascii="Times New Roman" w:eastAsia="Times New Roman" w:hAnsi="Times New Roman" w:cs="Times New Roman"/>
                <w:color w:val="auto"/>
              </w:rPr>
            </w:pPr>
            <w:r w:rsidRPr="007D22BB">
              <w:rPr>
                <w:rFonts w:ascii="Times New Roman" w:eastAsia="Times New Roman" w:hAnsi="Times New Roman" w:cs="Times New Roman"/>
                <w:color w:val="auto"/>
              </w:rPr>
              <w:t>Kiemelkedő nemzetközi versenyeredmény (pályázó a Scimago Journal Ranking szerinti Q1/Q2 és/vagy a Magyar Tudományos Akadémia tudományos osztályai által “A” vagy “B” kategóriába sorolt folyóiratokban megjelent tudományos publikáció szerzője).</w:t>
            </w:r>
          </w:p>
        </w:tc>
        <w:tc>
          <w:tcPr>
            <w:tcW w:w="1984" w:type="dxa"/>
            <w:tcBorders>
              <w:top w:val="nil"/>
              <w:left w:val="nil"/>
              <w:bottom w:val="single" w:sz="4" w:space="0" w:color="auto"/>
              <w:right w:val="single" w:sz="4" w:space="0" w:color="auto"/>
            </w:tcBorders>
            <w:shd w:val="clear" w:color="auto" w:fill="auto"/>
            <w:hideMark/>
          </w:tcPr>
          <w:p w14:paraId="3FC548BB" w14:textId="77777777" w:rsidR="007E32FC" w:rsidRPr="007D22BB" w:rsidRDefault="007E32FC" w:rsidP="007E32FC">
            <w:pPr>
              <w:spacing w:after="0" w:line="240" w:lineRule="auto"/>
              <w:jc w:val="center"/>
              <w:rPr>
                <w:rFonts w:ascii="Times New Roman" w:eastAsia="Times New Roman" w:hAnsi="Times New Roman" w:cs="Times New Roman"/>
                <w:color w:val="auto"/>
              </w:rPr>
            </w:pPr>
            <w:r w:rsidRPr="007D22BB">
              <w:rPr>
                <w:rFonts w:ascii="Times New Roman" w:eastAsia="Times New Roman" w:hAnsi="Times New Roman" w:cs="Times New Roman"/>
                <w:color w:val="auto"/>
              </w:rPr>
              <w:t>100</w:t>
            </w:r>
          </w:p>
        </w:tc>
      </w:tr>
      <w:tr w:rsidR="007D22BB" w:rsidRPr="007D22BB" w14:paraId="2F234661" w14:textId="77777777" w:rsidTr="34020D8F">
        <w:trPr>
          <w:trHeight w:val="1134"/>
        </w:trPr>
        <w:tc>
          <w:tcPr>
            <w:tcW w:w="7225" w:type="dxa"/>
            <w:tcBorders>
              <w:top w:val="nil"/>
              <w:left w:val="single" w:sz="4" w:space="0" w:color="auto"/>
              <w:bottom w:val="single" w:sz="4" w:space="0" w:color="auto"/>
              <w:right w:val="single" w:sz="4" w:space="0" w:color="auto"/>
            </w:tcBorders>
            <w:shd w:val="clear" w:color="auto" w:fill="auto"/>
            <w:hideMark/>
          </w:tcPr>
          <w:p w14:paraId="797E905C" w14:textId="77777777" w:rsidR="007E32FC" w:rsidRPr="007D22BB" w:rsidRDefault="007E32FC" w:rsidP="007E32FC">
            <w:pPr>
              <w:spacing w:after="0" w:line="240" w:lineRule="auto"/>
              <w:rPr>
                <w:rFonts w:ascii="Times New Roman" w:eastAsia="Times New Roman" w:hAnsi="Times New Roman" w:cs="Times New Roman"/>
                <w:color w:val="auto"/>
              </w:rPr>
            </w:pPr>
            <w:r w:rsidRPr="007D22BB">
              <w:rPr>
                <w:rFonts w:ascii="Times New Roman" w:eastAsia="Times New Roman" w:hAnsi="Times New Roman" w:cs="Times New Roman"/>
                <w:color w:val="auto"/>
              </w:rPr>
              <w:t>Egyéb nemzetközi versenyeredmény (Az adott tudományterületen egyéb nemzetközi versenyeredmény, amelynek megítélése a fogadó felsőoktatási intézmény hatáskörébe tartozik; több kiemelkedőnek minősített/egyéb nemzetközi versenyeredmény esetén csak egy eredmény vehető figyelembe és csak egyszer adható a nemzetközi versenyeredményre pontszám).</w:t>
            </w:r>
          </w:p>
        </w:tc>
        <w:tc>
          <w:tcPr>
            <w:tcW w:w="1984" w:type="dxa"/>
            <w:tcBorders>
              <w:top w:val="nil"/>
              <w:left w:val="nil"/>
              <w:bottom w:val="single" w:sz="4" w:space="0" w:color="auto"/>
              <w:right w:val="single" w:sz="4" w:space="0" w:color="auto"/>
            </w:tcBorders>
            <w:shd w:val="clear" w:color="auto" w:fill="auto"/>
            <w:hideMark/>
          </w:tcPr>
          <w:p w14:paraId="077503E6" w14:textId="77777777" w:rsidR="007E32FC" w:rsidRPr="007D22BB" w:rsidRDefault="007E32FC" w:rsidP="007E32FC">
            <w:pPr>
              <w:spacing w:after="0" w:line="240" w:lineRule="auto"/>
              <w:jc w:val="center"/>
              <w:rPr>
                <w:rFonts w:ascii="Times New Roman" w:eastAsia="Times New Roman" w:hAnsi="Times New Roman" w:cs="Times New Roman"/>
                <w:color w:val="auto"/>
              </w:rPr>
            </w:pPr>
            <w:r w:rsidRPr="007D22BB">
              <w:rPr>
                <w:rFonts w:ascii="Times New Roman" w:eastAsia="Times New Roman" w:hAnsi="Times New Roman" w:cs="Times New Roman"/>
                <w:color w:val="auto"/>
              </w:rPr>
              <w:t>75</w:t>
            </w:r>
          </w:p>
        </w:tc>
      </w:tr>
      <w:tr w:rsidR="007D22BB" w:rsidRPr="007D22BB" w14:paraId="5955F197" w14:textId="77777777" w:rsidTr="34020D8F">
        <w:trPr>
          <w:trHeight w:val="665"/>
        </w:trPr>
        <w:tc>
          <w:tcPr>
            <w:tcW w:w="7225" w:type="dxa"/>
            <w:tcBorders>
              <w:top w:val="nil"/>
              <w:left w:val="single" w:sz="4" w:space="0" w:color="auto"/>
              <w:bottom w:val="single" w:sz="4" w:space="0" w:color="auto"/>
              <w:right w:val="single" w:sz="4" w:space="0" w:color="auto"/>
            </w:tcBorders>
            <w:shd w:val="clear" w:color="auto" w:fill="auto"/>
            <w:hideMark/>
          </w:tcPr>
          <w:p w14:paraId="774FB713" w14:textId="77777777" w:rsidR="007E32FC" w:rsidRPr="007D22BB" w:rsidRDefault="007E32FC" w:rsidP="007E32FC">
            <w:pPr>
              <w:spacing w:after="0" w:line="240" w:lineRule="auto"/>
              <w:rPr>
                <w:rFonts w:ascii="Times New Roman" w:eastAsia="Times New Roman" w:hAnsi="Times New Roman" w:cs="Times New Roman"/>
                <w:color w:val="auto"/>
              </w:rPr>
            </w:pPr>
            <w:r w:rsidRPr="007D22BB">
              <w:rPr>
                <w:rFonts w:ascii="Times New Roman" w:eastAsia="Times New Roman" w:hAnsi="Times New Roman" w:cs="Times New Roman"/>
                <w:color w:val="auto"/>
              </w:rPr>
              <w:t>pályázó a Scimago Journal Ranking szerinti Q1/Q2 és/vagy a Magyar Tudományos Akadémia tudományos osztályai által “A” vagy “B” kategóriába sorolt folyóiratokban megjelent tudományos publikáció szerzője</w:t>
            </w:r>
          </w:p>
        </w:tc>
        <w:tc>
          <w:tcPr>
            <w:tcW w:w="1984" w:type="dxa"/>
            <w:tcBorders>
              <w:top w:val="nil"/>
              <w:left w:val="nil"/>
              <w:bottom w:val="single" w:sz="4" w:space="0" w:color="auto"/>
              <w:right w:val="single" w:sz="4" w:space="0" w:color="auto"/>
            </w:tcBorders>
            <w:shd w:val="clear" w:color="auto" w:fill="auto"/>
            <w:hideMark/>
          </w:tcPr>
          <w:p w14:paraId="482F4AD0" w14:textId="77777777" w:rsidR="007E32FC" w:rsidRPr="007D22BB" w:rsidRDefault="007E32FC" w:rsidP="007E32FC">
            <w:pPr>
              <w:spacing w:after="0" w:line="240" w:lineRule="auto"/>
              <w:jc w:val="center"/>
              <w:rPr>
                <w:rFonts w:ascii="Times New Roman" w:eastAsia="Times New Roman" w:hAnsi="Times New Roman" w:cs="Times New Roman"/>
                <w:color w:val="auto"/>
              </w:rPr>
            </w:pPr>
            <w:r w:rsidRPr="007D22BB">
              <w:rPr>
                <w:rFonts w:ascii="Times New Roman" w:eastAsia="Times New Roman" w:hAnsi="Times New Roman" w:cs="Times New Roman"/>
                <w:color w:val="auto"/>
              </w:rPr>
              <w:t>100</w:t>
            </w:r>
          </w:p>
        </w:tc>
      </w:tr>
      <w:tr w:rsidR="007D22BB" w:rsidRPr="007D22BB" w14:paraId="245F88E1" w14:textId="77777777" w:rsidTr="34020D8F">
        <w:trPr>
          <w:trHeight w:val="972"/>
        </w:trPr>
        <w:tc>
          <w:tcPr>
            <w:tcW w:w="9209" w:type="dxa"/>
            <w:gridSpan w:val="2"/>
            <w:tcBorders>
              <w:top w:val="single" w:sz="4" w:space="0" w:color="auto"/>
              <w:left w:val="single" w:sz="4" w:space="0" w:color="auto"/>
              <w:bottom w:val="single" w:sz="4" w:space="0" w:color="auto"/>
              <w:right w:val="single" w:sz="4" w:space="0" w:color="auto"/>
            </w:tcBorders>
            <w:shd w:val="clear" w:color="auto" w:fill="auto"/>
            <w:hideMark/>
          </w:tcPr>
          <w:p w14:paraId="51221A80" w14:textId="77777777" w:rsidR="007E32FC" w:rsidRPr="007D22BB" w:rsidRDefault="007E32FC" w:rsidP="007E32FC">
            <w:pPr>
              <w:spacing w:after="0" w:line="240" w:lineRule="auto"/>
              <w:jc w:val="center"/>
              <w:rPr>
                <w:rFonts w:ascii="Times New Roman" w:eastAsia="Times New Roman" w:hAnsi="Times New Roman" w:cs="Times New Roman"/>
                <w:b/>
                <w:bCs/>
                <w:color w:val="auto"/>
              </w:rPr>
            </w:pPr>
            <w:r w:rsidRPr="007D22BB">
              <w:rPr>
                <w:rFonts w:ascii="Times New Roman" w:eastAsia="Times New Roman" w:hAnsi="Times New Roman" w:cs="Times New Roman"/>
                <w:b/>
                <w:bCs/>
                <w:color w:val="auto"/>
              </w:rPr>
              <w:t>Tanulmányi eredmények</w:t>
            </w:r>
            <w:r w:rsidRPr="007D22BB">
              <w:rPr>
                <w:rFonts w:ascii="Times New Roman" w:eastAsia="Times New Roman" w:hAnsi="Times New Roman" w:cs="Times New Roman"/>
                <w:b/>
                <w:bCs/>
                <w:color w:val="auto"/>
              </w:rPr>
              <w:br/>
            </w:r>
            <w:r w:rsidRPr="007D22BB">
              <w:rPr>
                <w:rFonts w:ascii="Times New Roman" w:eastAsia="Times New Roman" w:hAnsi="Times New Roman" w:cs="Times New Roman"/>
                <w:color w:val="auto"/>
              </w:rPr>
              <w:t>(például 3,9–es átlag esetén elérhető pontszám számítása műszaki képzési terület esetén: 3,9-3,5=0,4x20=8 pont; 5,0 átlagnál: 5,0-3,5=1,5x20=30 pont. Például 4,2–es átlag esetén elérhető pontszám számítása egyéb képzési terület esetén: 4,2-4=0,2x30=6 pont; 5,0 átlagnál: 5,0-4,0=1x30=30 pont)</w:t>
            </w:r>
          </w:p>
        </w:tc>
      </w:tr>
      <w:tr w:rsidR="007D22BB" w:rsidRPr="007D22BB" w14:paraId="0D285EA4" w14:textId="77777777" w:rsidTr="34020D8F">
        <w:trPr>
          <w:trHeight w:val="2496"/>
        </w:trPr>
        <w:tc>
          <w:tcPr>
            <w:tcW w:w="7225" w:type="dxa"/>
            <w:tcBorders>
              <w:top w:val="nil"/>
              <w:left w:val="single" w:sz="4" w:space="0" w:color="auto"/>
              <w:bottom w:val="single" w:sz="4" w:space="0" w:color="auto"/>
              <w:right w:val="single" w:sz="4" w:space="0" w:color="auto"/>
            </w:tcBorders>
            <w:shd w:val="clear" w:color="auto" w:fill="auto"/>
            <w:hideMark/>
          </w:tcPr>
          <w:p w14:paraId="0012D431" w14:textId="77777777" w:rsidR="007E32FC" w:rsidRPr="007D22BB" w:rsidRDefault="007E32FC" w:rsidP="007E32FC">
            <w:pPr>
              <w:spacing w:after="0" w:line="240" w:lineRule="auto"/>
              <w:rPr>
                <w:rFonts w:ascii="Times New Roman" w:eastAsia="Times New Roman" w:hAnsi="Times New Roman" w:cs="Times New Roman"/>
                <w:color w:val="auto"/>
              </w:rPr>
            </w:pPr>
            <w:r w:rsidRPr="007D22BB">
              <w:rPr>
                <w:rFonts w:ascii="Times New Roman" w:eastAsia="Times New Roman" w:hAnsi="Times New Roman" w:cs="Times New Roman"/>
                <w:b/>
                <w:bCs/>
                <w:color w:val="auto"/>
              </w:rPr>
              <w:lastRenderedPageBreak/>
              <w:t>Tudományos és művészeti pályázat esetén:</w:t>
            </w:r>
            <w:r w:rsidRPr="007D22BB">
              <w:rPr>
                <w:rFonts w:ascii="Times New Roman" w:eastAsia="Times New Roman" w:hAnsi="Times New Roman" w:cs="Times New Roman"/>
                <w:color w:val="auto"/>
              </w:rPr>
              <w:br w:type="page"/>
              <w:t>· agrár, műszaki, informatika, orvos- és egészségtudomány, természettudomány képzési területeken folyó alapképzésben teljesített utolsó két lezárt féléve súlyozott tanulmányi átlagának számtani átlaga, mínusz 3,5, szorozva 20-szal (kizárólag egy lezárt félév esetén a súlyozott tanulmányi átlag)</w:t>
            </w:r>
            <w:r w:rsidRPr="007D22BB">
              <w:rPr>
                <w:rFonts w:ascii="Times New Roman" w:eastAsia="Times New Roman" w:hAnsi="Times New Roman" w:cs="Times New Roman"/>
                <w:color w:val="auto"/>
              </w:rPr>
              <w:br w:type="page"/>
              <w:t>· egyéb képzési területen folyó alapképzésben teljesített utolsó két lezárt féléve súlyozott tanulmányi átlagának számtani átlaga, mínusz 4, szorozva 30-cal (kizárólag egy lezárt félév esetén a súlyozott tanulmányi átlag).</w:t>
            </w:r>
          </w:p>
        </w:tc>
        <w:tc>
          <w:tcPr>
            <w:tcW w:w="1984" w:type="dxa"/>
            <w:tcBorders>
              <w:top w:val="nil"/>
              <w:left w:val="nil"/>
              <w:bottom w:val="single" w:sz="4" w:space="0" w:color="auto"/>
              <w:right w:val="single" w:sz="4" w:space="0" w:color="auto"/>
            </w:tcBorders>
            <w:shd w:val="clear" w:color="auto" w:fill="auto"/>
            <w:hideMark/>
          </w:tcPr>
          <w:p w14:paraId="6D6314F8" w14:textId="77777777" w:rsidR="007E32FC" w:rsidRPr="007D22BB" w:rsidRDefault="007E32FC" w:rsidP="007E32FC">
            <w:pPr>
              <w:spacing w:after="0" w:line="240" w:lineRule="auto"/>
              <w:jc w:val="center"/>
              <w:rPr>
                <w:rFonts w:ascii="Times New Roman" w:eastAsia="Times New Roman" w:hAnsi="Times New Roman" w:cs="Times New Roman"/>
                <w:color w:val="auto"/>
              </w:rPr>
            </w:pPr>
            <w:r w:rsidRPr="007D22BB">
              <w:rPr>
                <w:rFonts w:ascii="Times New Roman" w:eastAsia="Times New Roman" w:hAnsi="Times New Roman" w:cs="Times New Roman"/>
                <w:color w:val="auto"/>
              </w:rPr>
              <w:t>30</w:t>
            </w:r>
          </w:p>
        </w:tc>
      </w:tr>
      <w:tr w:rsidR="007D22BB" w:rsidRPr="007D22BB" w14:paraId="38156497" w14:textId="77777777" w:rsidTr="34020D8F">
        <w:trPr>
          <w:trHeight w:val="3743"/>
        </w:trPr>
        <w:tc>
          <w:tcPr>
            <w:tcW w:w="7225" w:type="dxa"/>
            <w:tcBorders>
              <w:top w:val="nil"/>
              <w:left w:val="single" w:sz="4" w:space="0" w:color="auto"/>
              <w:bottom w:val="single" w:sz="4" w:space="0" w:color="auto"/>
              <w:right w:val="single" w:sz="4" w:space="0" w:color="auto"/>
            </w:tcBorders>
            <w:shd w:val="clear" w:color="auto" w:fill="auto"/>
            <w:hideMark/>
          </w:tcPr>
          <w:p w14:paraId="3E893836" w14:textId="7970FFF1" w:rsidR="004260CA" w:rsidRPr="007D22BB" w:rsidRDefault="007E32FC" w:rsidP="007E32FC">
            <w:pPr>
              <w:spacing w:after="0" w:line="240" w:lineRule="auto"/>
              <w:rPr>
                <w:rFonts w:ascii="Times New Roman" w:eastAsia="Times New Roman" w:hAnsi="Times New Roman" w:cs="Times New Roman"/>
                <w:color w:val="auto"/>
              </w:rPr>
            </w:pPr>
            <w:r w:rsidRPr="007D22BB">
              <w:rPr>
                <w:rFonts w:ascii="Times New Roman" w:eastAsia="Times New Roman" w:hAnsi="Times New Roman" w:cs="Times New Roman"/>
                <w:b/>
                <w:bCs/>
                <w:color w:val="auto"/>
              </w:rPr>
              <w:t>A pályázat benyújtásáig megvalósult tudományos, művészeti tevékenységek:</w:t>
            </w:r>
            <w:r w:rsidRPr="007D22BB">
              <w:rPr>
                <w:rFonts w:ascii="Times New Roman" w:eastAsia="Times New Roman" w:hAnsi="Times New Roman" w:cs="Times New Roman"/>
                <w:color w:val="auto"/>
              </w:rPr>
              <w:br/>
              <w:t>· TDK, OTDK részvétel (a Pro Scientia Aranyérem/minősített helyezéssel együtt járó részvétel ezen szempontnál nem vehető figyelembe)</w:t>
            </w:r>
            <w:r w:rsidRPr="007D22BB">
              <w:rPr>
                <w:rFonts w:ascii="Times New Roman" w:eastAsia="Times New Roman" w:hAnsi="Times New Roman" w:cs="Times New Roman"/>
                <w:color w:val="auto"/>
              </w:rPr>
              <w:br/>
              <w:t>· szakkollégiumi tevékenység;</w:t>
            </w:r>
            <w:r w:rsidRPr="007D22BB">
              <w:rPr>
                <w:rFonts w:ascii="Times New Roman" w:eastAsia="Times New Roman" w:hAnsi="Times New Roman" w:cs="Times New Roman"/>
                <w:color w:val="auto"/>
              </w:rPr>
              <w:br/>
              <w:t>· tudományos/művészeti díjak, ösztöndíjak;</w:t>
            </w:r>
            <w:r w:rsidRPr="007D22BB">
              <w:rPr>
                <w:rFonts w:ascii="Times New Roman" w:eastAsia="Times New Roman" w:hAnsi="Times New Roman" w:cs="Times New Roman"/>
                <w:color w:val="auto"/>
              </w:rPr>
              <w:br/>
              <w:t>· szakmai-közösségi tevékenység, kutatásokban, kutatási terepmunkában való részvétel;</w:t>
            </w:r>
            <w:r w:rsidRPr="007D22BB">
              <w:rPr>
                <w:rFonts w:ascii="Times New Roman" w:eastAsia="Times New Roman" w:hAnsi="Times New Roman" w:cs="Times New Roman"/>
                <w:color w:val="auto"/>
              </w:rPr>
              <w:br/>
              <w:t>· tudományos ismeretterjesztő/tudománynépszerűsítő tevékenység,</w:t>
            </w:r>
            <w:r w:rsidRPr="007D22BB">
              <w:rPr>
                <w:rFonts w:ascii="Times New Roman" w:eastAsia="Times New Roman" w:hAnsi="Times New Roman" w:cs="Times New Roman"/>
                <w:color w:val="auto"/>
              </w:rPr>
              <w:br/>
              <w:t>· tudományos művészeti teljesítmény, nemzetközi megmérettetés;</w:t>
            </w:r>
            <w:r w:rsidRPr="007D22BB">
              <w:rPr>
                <w:rFonts w:ascii="Times New Roman" w:eastAsia="Times New Roman" w:hAnsi="Times New Roman" w:cs="Times New Roman"/>
                <w:color w:val="auto"/>
              </w:rPr>
              <w:br/>
              <w:t>· publikációs tevékenység (publikációs lista alapján, elektronikusan feltöltött publikációk esetén elegendő az MTMT hivatkozás), egyéb publikált cikkek, közlemények, tanulmányok;</w:t>
            </w:r>
            <w:r w:rsidRPr="007D22BB">
              <w:rPr>
                <w:rFonts w:ascii="Times New Roman" w:eastAsia="Times New Roman" w:hAnsi="Times New Roman" w:cs="Times New Roman"/>
                <w:color w:val="auto"/>
              </w:rPr>
              <w:br/>
              <w:t>· szakmai előadások/kiállítások tartása;</w:t>
            </w:r>
            <w:r w:rsidRPr="007D22BB">
              <w:rPr>
                <w:rFonts w:ascii="Times New Roman" w:eastAsia="Times New Roman" w:hAnsi="Times New Roman" w:cs="Times New Roman"/>
                <w:color w:val="auto"/>
              </w:rPr>
              <w:br/>
              <w:t>· hazai és nemzetközi konferencián, kiállításon való részvétel;</w:t>
            </w:r>
            <w:r w:rsidRPr="007D22BB">
              <w:rPr>
                <w:rFonts w:ascii="Times New Roman" w:eastAsia="Times New Roman" w:hAnsi="Times New Roman" w:cs="Times New Roman"/>
                <w:color w:val="auto"/>
              </w:rPr>
              <w:br/>
              <w:t>· egyéb releváns szakmai tevékenység bemutatása</w:t>
            </w:r>
            <w:r w:rsidR="004260CA" w:rsidRPr="007D22BB">
              <w:rPr>
                <w:rFonts w:ascii="Times New Roman" w:eastAsia="Times New Roman" w:hAnsi="Times New Roman" w:cs="Times New Roman"/>
                <w:color w:val="auto"/>
              </w:rPr>
              <w:t>;</w:t>
            </w:r>
          </w:p>
          <w:p w14:paraId="3ADA2DD5" w14:textId="518B5419" w:rsidR="007E32FC" w:rsidRPr="007D22BB" w:rsidRDefault="004260CA" w:rsidP="007E32FC">
            <w:pPr>
              <w:spacing w:after="0" w:line="240" w:lineRule="auto"/>
              <w:rPr>
                <w:rFonts w:ascii="Times New Roman" w:eastAsia="Times New Roman" w:hAnsi="Times New Roman" w:cs="Times New Roman"/>
                <w:color w:val="auto"/>
              </w:rPr>
            </w:pPr>
            <w:r w:rsidRPr="007D22BB">
              <w:rPr>
                <w:rFonts w:ascii="Times New Roman" w:eastAsia="Times New Roman" w:hAnsi="Times New Roman" w:cs="Times New Roman"/>
                <w:color w:val="auto"/>
              </w:rPr>
              <w:t xml:space="preserve">·a pályázó innováció területén végzett kiválósága, különösen iparjogvédelmi oltalommal való rendelkezését. Innovációs teljesítménynek minősülhet bármely </w:t>
            </w:r>
            <w:r w:rsidR="00DD5F58" w:rsidRPr="007D22BB">
              <w:rPr>
                <w:rFonts w:ascii="Times New Roman" w:eastAsia="Times New Roman" w:hAnsi="Times New Roman" w:cs="Times New Roman"/>
                <w:color w:val="auto"/>
              </w:rPr>
              <w:t>·</w:t>
            </w:r>
            <w:r w:rsidRPr="007D22BB">
              <w:rPr>
                <w:rFonts w:ascii="Times New Roman" w:eastAsia="Times New Roman" w:hAnsi="Times New Roman" w:cs="Times New Roman"/>
                <w:color w:val="auto"/>
              </w:rPr>
              <w:t>iparjogvédelmi oltalom, ezen túl például hackathon vagy más innovációs versenyen való részvétel, egyetemi hasznosító vállalkozásban való részvétel, K+F+I projektben való részvétel, Proof of Concept versenyen való részvétel stb.</w:t>
            </w:r>
            <w:r w:rsidR="007E32FC" w:rsidRPr="007D22BB">
              <w:rPr>
                <w:rFonts w:ascii="Times New Roman" w:eastAsia="Times New Roman" w:hAnsi="Times New Roman" w:cs="Times New Roman"/>
                <w:color w:val="auto"/>
              </w:rPr>
              <w:br/>
              <w:t>Továbbá művészeti területen pályázók esetén: maximum 10 tételes szakmai portfólió összeállítása (művészeti produktum)</w:t>
            </w:r>
            <w:r w:rsidRPr="007D22BB">
              <w:rPr>
                <w:rFonts w:ascii="Times New Roman" w:eastAsia="Times New Roman" w:hAnsi="Times New Roman" w:cs="Times New Roman"/>
                <w:color w:val="auto"/>
              </w:rPr>
              <w:t>.</w:t>
            </w:r>
          </w:p>
          <w:p w14:paraId="60C37418" w14:textId="452519F7" w:rsidR="00D91BD3" w:rsidRPr="007D22BB" w:rsidRDefault="00D91BD3" w:rsidP="007E32FC">
            <w:pPr>
              <w:spacing w:after="0" w:line="240" w:lineRule="auto"/>
              <w:rPr>
                <w:rFonts w:ascii="Times New Roman" w:eastAsia="Times New Roman" w:hAnsi="Times New Roman" w:cs="Times New Roman"/>
                <w:color w:val="auto"/>
              </w:rPr>
            </w:pPr>
          </w:p>
        </w:tc>
        <w:tc>
          <w:tcPr>
            <w:tcW w:w="1984" w:type="dxa"/>
            <w:tcBorders>
              <w:top w:val="nil"/>
              <w:left w:val="nil"/>
              <w:bottom w:val="single" w:sz="4" w:space="0" w:color="auto"/>
              <w:right w:val="single" w:sz="4" w:space="0" w:color="auto"/>
            </w:tcBorders>
            <w:shd w:val="clear" w:color="auto" w:fill="auto"/>
            <w:hideMark/>
          </w:tcPr>
          <w:p w14:paraId="4549B79A" w14:textId="77777777" w:rsidR="007E32FC" w:rsidRPr="007D22BB" w:rsidRDefault="007E32FC" w:rsidP="007E32FC">
            <w:pPr>
              <w:spacing w:after="0" w:line="240" w:lineRule="auto"/>
              <w:jc w:val="center"/>
              <w:rPr>
                <w:rFonts w:ascii="Times New Roman" w:eastAsia="Times New Roman" w:hAnsi="Times New Roman" w:cs="Times New Roman"/>
                <w:color w:val="auto"/>
              </w:rPr>
            </w:pPr>
            <w:r w:rsidRPr="007D22BB">
              <w:rPr>
                <w:rFonts w:ascii="Times New Roman" w:eastAsia="Times New Roman" w:hAnsi="Times New Roman" w:cs="Times New Roman"/>
                <w:color w:val="auto"/>
              </w:rPr>
              <w:t>25</w:t>
            </w:r>
          </w:p>
        </w:tc>
      </w:tr>
      <w:tr w:rsidR="007D22BB" w:rsidRPr="007D22BB" w14:paraId="28900DD1" w14:textId="77777777" w:rsidTr="34020D8F">
        <w:trPr>
          <w:trHeight w:val="395"/>
        </w:trPr>
        <w:tc>
          <w:tcPr>
            <w:tcW w:w="9209" w:type="dxa"/>
            <w:gridSpan w:val="2"/>
            <w:tcBorders>
              <w:top w:val="single" w:sz="4" w:space="0" w:color="auto"/>
              <w:left w:val="single" w:sz="4" w:space="0" w:color="auto"/>
              <w:bottom w:val="single" w:sz="4" w:space="0" w:color="auto"/>
              <w:right w:val="single" w:sz="4" w:space="0" w:color="000000" w:themeColor="text1"/>
            </w:tcBorders>
            <w:shd w:val="clear" w:color="auto" w:fill="auto"/>
            <w:hideMark/>
          </w:tcPr>
          <w:p w14:paraId="27C0BFEF" w14:textId="77777777" w:rsidR="007E32FC" w:rsidRPr="007D22BB" w:rsidRDefault="007E32FC" w:rsidP="007E32FC">
            <w:pPr>
              <w:spacing w:after="0" w:line="240" w:lineRule="auto"/>
              <w:jc w:val="center"/>
              <w:rPr>
                <w:rFonts w:ascii="Times New Roman" w:eastAsia="Times New Roman" w:hAnsi="Times New Roman" w:cs="Times New Roman"/>
                <w:b/>
                <w:bCs/>
                <w:color w:val="auto"/>
              </w:rPr>
            </w:pPr>
            <w:r w:rsidRPr="007D22BB">
              <w:rPr>
                <w:rFonts w:ascii="Times New Roman" w:eastAsia="Times New Roman" w:hAnsi="Times New Roman" w:cs="Times New Roman"/>
                <w:b/>
                <w:bCs/>
                <w:color w:val="auto"/>
              </w:rPr>
              <w:t>EGYÉB SZEMPONTOK</w:t>
            </w:r>
          </w:p>
        </w:tc>
      </w:tr>
      <w:tr w:rsidR="007D22BB" w:rsidRPr="007D22BB" w14:paraId="6D60F053" w14:textId="77777777" w:rsidTr="34020D8F">
        <w:trPr>
          <w:trHeight w:val="698"/>
        </w:trPr>
        <w:tc>
          <w:tcPr>
            <w:tcW w:w="7225" w:type="dxa"/>
            <w:tcBorders>
              <w:top w:val="nil"/>
              <w:left w:val="single" w:sz="4" w:space="0" w:color="auto"/>
              <w:bottom w:val="single" w:sz="4" w:space="0" w:color="auto"/>
              <w:right w:val="single" w:sz="4" w:space="0" w:color="auto"/>
            </w:tcBorders>
            <w:shd w:val="clear" w:color="auto" w:fill="auto"/>
            <w:hideMark/>
          </w:tcPr>
          <w:p w14:paraId="396EC42C" w14:textId="77777777" w:rsidR="007E32FC" w:rsidRPr="007D22BB" w:rsidRDefault="007E32FC" w:rsidP="007E32FC">
            <w:pPr>
              <w:spacing w:after="0" w:line="240" w:lineRule="auto"/>
              <w:rPr>
                <w:rFonts w:ascii="Times New Roman" w:eastAsia="Times New Roman" w:hAnsi="Times New Roman" w:cs="Times New Roman"/>
                <w:b/>
                <w:bCs/>
                <w:color w:val="auto"/>
              </w:rPr>
            </w:pPr>
            <w:r w:rsidRPr="007D22BB">
              <w:rPr>
                <w:rFonts w:ascii="Times New Roman" w:eastAsia="Times New Roman" w:hAnsi="Times New Roman" w:cs="Times New Roman"/>
                <w:b/>
                <w:bCs/>
                <w:color w:val="auto"/>
              </w:rPr>
              <w:t>Matematikai, természettudományos, műszaki és informatikai (MTMI) területen, valamint agrártudományok tudományterületen belül végzett kutatási téma</w:t>
            </w:r>
          </w:p>
        </w:tc>
        <w:tc>
          <w:tcPr>
            <w:tcW w:w="1984" w:type="dxa"/>
            <w:tcBorders>
              <w:top w:val="nil"/>
              <w:left w:val="nil"/>
              <w:bottom w:val="single" w:sz="4" w:space="0" w:color="auto"/>
              <w:right w:val="single" w:sz="4" w:space="0" w:color="auto"/>
            </w:tcBorders>
            <w:shd w:val="clear" w:color="auto" w:fill="auto"/>
            <w:hideMark/>
          </w:tcPr>
          <w:p w14:paraId="69689D21" w14:textId="77777777" w:rsidR="007E32FC" w:rsidRPr="007D22BB" w:rsidRDefault="007E32FC" w:rsidP="007E32FC">
            <w:pPr>
              <w:spacing w:after="0" w:line="240" w:lineRule="auto"/>
              <w:jc w:val="center"/>
              <w:rPr>
                <w:rFonts w:ascii="Times New Roman" w:eastAsia="Times New Roman" w:hAnsi="Times New Roman" w:cs="Times New Roman"/>
                <w:color w:val="auto"/>
              </w:rPr>
            </w:pPr>
            <w:r w:rsidRPr="007D22BB">
              <w:rPr>
                <w:rFonts w:ascii="Times New Roman" w:eastAsia="Times New Roman" w:hAnsi="Times New Roman" w:cs="Times New Roman"/>
                <w:color w:val="auto"/>
              </w:rPr>
              <w:t>5</w:t>
            </w:r>
          </w:p>
        </w:tc>
      </w:tr>
      <w:tr w:rsidR="007D22BB" w:rsidRPr="007D22BB" w14:paraId="347CDE07" w14:textId="77777777" w:rsidTr="34020D8F">
        <w:trPr>
          <w:trHeight w:val="992"/>
        </w:trPr>
        <w:tc>
          <w:tcPr>
            <w:tcW w:w="7225" w:type="dxa"/>
            <w:tcBorders>
              <w:top w:val="nil"/>
              <w:left w:val="single" w:sz="4" w:space="0" w:color="auto"/>
              <w:bottom w:val="single" w:sz="4" w:space="0" w:color="auto"/>
              <w:right w:val="single" w:sz="4" w:space="0" w:color="auto"/>
            </w:tcBorders>
            <w:shd w:val="clear" w:color="auto" w:fill="auto"/>
            <w:hideMark/>
          </w:tcPr>
          <w:p w14:paraId="3AF08B3A" w14:textId="77777777" w:rsidR="007E32FC" w:rsidRPr="007D22BB" w:rsidRDefault="007E32FC" w:rsidP="007E32FC">
            <w:pPr>
              <w:spacing w:after="0" w:line="240" w:lineRule="auto"/>
              <w:rPr>
                <w:rFonts w:ascii="Times New Roman" w:eastAsia="Times New Roman" w:hAnsi="Times New Roman" w:cs="Times New Roman"/>
                <w:b/>
                <w:bCs/>
                <w:color w:val="auto"/>
              </w:rPr>
            </w:pPr>
            <w:r w:rsidRPr="007D22BB">
              <w:rPr>
                <w:rFonts w:ascii="Times New Roman" w:eastAsia="Times New Roman" w:hAnsi="Times New Roman" w:cs="Times New Roman"/>
                <w:b/>
                <w:bCs/>
                <w:color w:val="auto"/>
              </w:rPr>
              <w:t>Akutatási terv kutatócsoport15 keretében kerül megvalósításra</w:t>
            </w:r>
            <w:r w:rsidRPr="007D22BB">
              <w:rPr>
                <w:rFonts w:ascii="Times New Roman" w:eastAsia="Times New Roman" w:hAnsi="Times New Roman" w:cs="Times New Roman"/>
                <w:b/>
                <w:bCs/>
                <w:color w:val="auto"/>
              </w:rPr>
              <w:br w:type="page"/>
              <w:t>VAGY</w:t>
            </w:r>
            <w:r w:rsidRPr="007D22BB">
              <w:rPr>
                <w:rFonts w:ascii="Times New Roman" w:eastAsia="Times New Roman" w:hAnsi="Times New Roman" w:cs="Times New Roman"/>
                <w:b/>
                <w:bCs/>
                <w:color w:val="auto"/>
              </w:rPr>
              <w:br w:type="page"/>
              <w:t>a pályázó az Eötvös Loránd Kutatási Hálózattal vagy a fogadó felsőoktatási intézményen kívüli felsőoktatási intézménnyel kutatócsoport keretében együttműködik a kutatási terve megvalósítása során.</w:t>
            </w:r>
          </w:p>
        </w:tc>
        <w:tc>
          <w:tcPr>
            <w:tcW w:w="1984" w:type="dxa"/>
            <w:tcBorders>
              <w:top w:val="nil"/>
              <w:left w:val="nil"/>
              <w:bottom w:val="single" w:sz="4" w:space="0" w:color="auto"/>
              <w:right w:val="single" w:sz="4" w:space="0" w:color="auto"/>
            </w:tcBorders>
            <w:shd w:val="clear" w:color="auto" w:fill="auto"/>
            <w:hideMark/>
          </w:tcPr>
          <w:p w14:paraId="3919F947" w14:textId="77777777" w:rsidR="007E32FC" w:rsidRPr="007D22BB" w:rsidRDefault="007E32FC" w:rsidP="007E32FC">
            <w:pPr>
              <w:spacing w:after="0" w:line="240" w:lineRule="auto"/>
              <w:jc w:val="center"/>
              <w:rPr>
                <w:rFonts w:ascii="Times New Roman" w:eastAsia="Times New Roman" w:hAnsi="Times New Roman" w:cs="Times New Roman"/>
                <w:color w:val="auto"/>
              </w:rPr>
            </w:pPr>
            <w:r w:rsidRPr="007D22BB">
              <w:rPr>
                <w:rFonts w:ascii="Times New Roman" w:eastAsia="Times New Roman" w:hAnsi="Times New Roman" w:cs="Times New Roman"/>
                <w:color w:val="auto"/>
              </w:rPr>
              <w:t>4</w:t>
            </w:r>
          </w:p>
        </w:tc>
      </w:tr>
      <w:tr w:rsidR="007D22BB" w:rsidRPr="007D22BB" w14:paraId="02B86102" w14:textId="77777777" w:rsidTr="34020D8F">
        <w:trPr>
          <w:trHeight w:val="1070"/>
        </w:trPr>
        <w:tc>
          <w:tcPr>
            <w:tcW w:w="7225" w:type="dxa"/>
            <w:tcBorders>
              <w:top w:val="nil"/>
              <w:left w:val="single" w:sz="4" w:space="0" w:color="auto"/>
              <w:bottom w:val="single" w:sz="4" w:space="0" w:color="auto"/>
              <w:right w:val="single" w:sz="4" w:space="0" w:color="auto"/>
            </w:tcBorders>
            <w:shd w:val="clear" w:color="auto" w:fill="auto"/>
            <w:hideMark/>
          </w:tcPr>
          <w:p w14:paraId="355E8617" w14:textId="77777777" w:rsidR="007E32FC" w:rsidRPr="007D22BB" w:rsidRDefault="007E32FC" w:rsidP="007E32FC">
            <w:pPr>
              <w:spacing w:after="0" w:line="240" w:lineRule="auto"/>
              <w:rPr>
                <w:rFonts w:ascii="Times New Roman" w:eastAsia="Times New Roman" w:hAnsi="Times New Roman" w:cs="Times New Roman"/>
                <w:color w:val="auto"/>
              </w:rPr>
            </w:pPr>
            <w:r w:rsidRPr="007D22BB">
              <w:rPr>
                <w:rFonts w:ascii="Times New Roman" w:eastAsia="Times New Roman" w:hAnsi="Times New Roman" w:cs="Times New Roman"/>
                <w:b/>
                <w:bCs/>
                <w:color w:val="auto"/>
              </w:rPr>
              <w:t>Nyelvtudás</w:t>
            </w:r>
            <w:r w:rsidRPr="007D22BB">
              <w:rPr>
                <w:rFonts w:ascii="Times New Roman" w:eastAsia="Times New Roman" w:hAnsi="Times New Roman" w:cs="Times New Roman"/>
                <w:color w:val="auto"/>
              </w:rPr>
              <w:br/>
              <w:t>- egy darab felsőfokú nyelvvizsga /C1/ – 4 pont;</w:t>
            </w:r>
            <w:r w:rsidRPr="007D22BB">
              <w:rPr>
                <w:rFonts w:ascii="Times New Roman" w:eastAsia="Times New Roman" w:hAnsi="Times New Roman" w:cs="Times New Roman"/>
                <w:color w:val="auto"/>
              </w:rPr>
              <w:br/>
              <w:t>- egy darab középfokú nyelvvizsga /B2/ – 2 pont;</w:t>
            </w:r>
            <w:r w:rsidRPr="007D22BB">
              <w:rPr>
                <w:rFonts w:ascii="Times New Roman" w:eastAsia="Times New Roman" w:hAnsi="Times New Roman" w:cs="Times New Roman"/>
                <w:color w:val="auto"/>
              </w:rPr>
              <w:br/>
              <w:t>AZONBAN legfeljebb 6 pont szerezhető az igazolt idegennyelv-tudásért</w:t>
            </w:r>
          </w:p>
        </w:tc>
        <w:tc>
          <w:tcPr>
            <w:tcW w:w="1984" w:type="dxa"/>
            <w:tcBorders>
              <w:top w:val="nil"/>
              <w:left w:val="nil"/>
              <w:bottom w:val="single" w:sz="4" w:space="0" w:color="auto"/>
              <w:right w:val="single" w:sz="4" w:space="0" w:color="auto"/>
            </w:tcBorders>
            <w:shd w:val="clear" w:color="auto" w:fill="auto"/>
            <w:hideMark/>
          </w:tcPr>
          <w:p w14:paraId="064AE824" w14:textId="77777777" w:rsidR="007E32FC" w:rsidRPr="007D22BB" w:rsidRDefault="007E32FC" w:rsidP="007E32FC">
            <w:pPr>
              <w:spacing w:after="0" w:line="240" w:lineRule="auto"/>
              <w:jc w:val="center"/>
              <w:rPr>
                <w:rFonts w:ascii="Times New Roman" w:eastAsia="Times New Roman" w:hAnsi="Times New Roman" w:cs="Times New Roman"/>
                <w:color w:val="auto"/>
              </w:rPr>
            </w:pPr>
            <w:r w:rsidRPr="007D22BB">
              <w:rPr>
                <w:rFonts w:ascii="Times New Roman" w:eastAsia="Times New Roman" w:hAnsi="Times New Roman" w:cs="Times New Roman"/>
                <w:color w:val="auto"/>
              </w:rPr>
              <w:t>6</w:t>
            </w:r>
          </w:p>
        </w:tc>
      </w:tr>
      <w:tr w:rsidR="007D22BB" w:rsidRPr="007D22BB" w14:paraId="400A0698" w14:textId="77777777" w:rsidTr="34020D8F">
        <w:trPr>
          <w:trHeight w:val="1694"/>
        </w:trPr>
        <w:tc>
          <w:tcPr>
            <w:tcW w:w="7225" w:type="dxa"/>
            <w:tcBorders>
              <w:top w:val="nil"/>
              <w:left w:val="single" w:sz="4" w:space="0" w:color="auto"/>
              <w:bottom w:val="single" w:sz="4" w:space="0" w:color="auto"/>
              <w:right w:val="single" w:sz="4" w:space="0" w:color="auto"/>
            </w:tcBorders>
            <w:shd w:val="clear" w:color="auto" w:fill="auto"/>
            <w:hideMark/>
          </w:tcPr>
          <w:p w14:paraId="766E387B" w14:textId="77777777" w:rsidR="007E32FC" w:rsidRPr="007D22BB" w:rsidRDefault="007E32FC" w:rsidP="007E32FC">
            <w:pPr>
              <w:spacing w:after="0" w:line="240" w:lineRule="auto"/>
              <w:rPr>
                <w:rFonts w:ascii="Times New Roman" w:eastAsia="Times New Roman" w:hAnsi="Times New Roman" w:cs="Times New Roman"/>
                <w:color w:val="auto"/>
              </w:rPr>
            </w:pPr>
            <w:r w:rsidRPr="007D22BB">
              <w:rPr>
                <w:rFonts w:ascii="Times New Roman" w:eastAsia="Times New Roman" w:hAnsi="Times New Roman" w:cs="Times New Roman"/>
                <w:b/>
                <w:bCs/>
                <w:color w:val="auto"/>
              </w:rPr>
              <w:t>Kutatási terv</w:t>
            </w:r>
            <w:r w:rsidRPr="007D22BB">
              <w:rPr>
                <w:rFonts w:ascii="Times New Roman" w:eastAsia="Times New Roman" w:hAnsi="Times New Roman" w:cs="Times New Roman"/>
                <w:color w:val="auto"/>
              </w:rPr>
              <w:br/>
              <w:t>A kutatási terv kidolgozottsága, megvalósíthatósága, a téma tudományos fontossága, újszerűsége, nemzetstratégiai jelentősége, a kutatás eredményeinek közvetlen hasznosulása, hasznosíthatósága, publikációs/alkalmazási lehetőségei, a kutatás teljesítésének tervezett ütemezése, a kutatási témához kapcsolódó egyéb (nem témavezetői) ajánlás, vállalások, az eredmények megismertetésére vonatkozó kommunikációs terv.</w:t>
            </w:r>
          </w:p>
        </w:tc>
        <w:tc>
          <w:tcPr>
            <w:tcW w:w="1984" w:type="dxa"/>
            <w:tcBorders>
              <w:top w:val="nil"/>
              <w:left w:val="nil"/>
              <w:bottom w:val="single" w:sz="4" w:space="0" w:color="auto"/>
              <w:right w:val="single" w:sz="4" w:space="0" w:color="auto"/>
            </w:tcBorders>
            <w:shd w:val="clear" w:color="auto" w:fill="auto"/>
            <w:hideMark/>
          </w:tcPr>
          <w:p w14:paraId="7D79ADB5" w14:textId="77777777" w:rsidR="007E32FC" w:rsidRPr="007D22BB" w:rsidRDefault="007E32FC" w:rsidP="007E32FC">
            <w:pPr>
              <w:spacing w:after="0" w:line="240" w:lineRule="auto"/>
              <w:jc w:val="center"/>
              <w:rPr>
                <w:rFonts w:ascii="Times New Roman" w:eastAsia="Times New Roman" w:hAnsi="Times New Roman" w:cs="Times New Roman"/>
                <w:color w:val="auto"/>
              </w:rPr>
            </w:pPr>
            <w:r w:rsidRPr="007D22BB">
              <w:rPr>
                <w:rFonts w:ascii="Times New Roman" w:eastAsia="Times New Roman" w:hAnsi="Times New Roman" w:cs="Times New Roman"/>
                <w:color w:val="auto"/>
              </w:rPr>
              <w:t>30</w:t>
            </w:r>
          </w:p>
        </w:tc>
      </w:tr>
      <w:tr w:rsidR="007D22BB" w:rsidRPr="007D22BB" w14:paraId="5554EF2E" w14:textId="77777777" w:rsidTr="34020D8F">
        <w:trPr>
          <w:trHeight w:val="312"/>
        </w:trPr>
        <w:tc>
          <w:tcPr>
            <w:tcW w:w="7225" w:type="dxa"/>
            <w:tcBorders>
              <w:top w:val="nil"/>
              <w:left w:val="single" w:sz="4" w:space="0" w:color="auto"/>
              <w:bottom w:val="single" w:sz="4" w:space="0" w:color="auto"/>
              <w:right w:val="single" w:sz="4" w:space="0" w:color="auto"/>
            </w:tcBorders>
            <w:shd w:val="clear" w:color="auto" w:fill="auto"/>
            <w:hideMark/>
          </w:tcPr>
          <w:p w14:paraId="5BABC936" w14:textId="77777777" w:rsidR="007E32FC" w:rsidRPr="007D22BB" w:rsidRDefault="007E32FC" w:rsidP="007E32FC">
            <w:pPr>
              <w:spacing w:after="0" w:line="240" w:lineRule="auto"/>
              <w:rPr>
                <w:rFonts w:ascii="Times New Roman" w:eastAsia="Times New Roman" w:hAnsi="Times New Roman" w:cs="Times New Roman"/>
                <w:b/>
                <w:bCs/>
                <w:color w:val="auto"/>
              </w:rPr>
            </w:pPr>
            <w:r w:rsidRPr="007D22BB">
              <w:rPr>
                <w:rFonts w:ascii="Times New Roman" w:eastAsia="Times New Roman" w:hAnsi="Times New Roman" w:cs="Times New Roman"/>
                <w:b/>
                <w:bCs/>
                <w:color w:val="auto"/>
              </w:rPr>
              <w:t>Összesen:</w:t>
            </w:r>
          </w:p>
        </w:tc>
        <w:tc>
          <w:tcPr>
            <w:tcW w:w="1984" w:type="dxa"/>
            <w:tcBorders>
              <w:top w:val="nil"/>
              <w:left w:val="nil"/>
              <w:bottom w:val="single" w:sz="4" w:space="0" w:color="auto"/>
              <w:right w:val="single" w:sz="4" w:space="0" w:color="auto"/>
            </w:tcBorders>
            <w:shd w:val="clear" w:color="auto" w:fill="auto"/>
            <w:hideMark/>
          </w:tcPr>
          <w:p w14:paraId="68530E35" w14:textId="77777777" w:rsidR="007E32FC" w:rsidRPr="007D22BB" w:rsidRDefault="007E32FC" w:rsidP="007E32FC">
            <w:pPr>
              <w:spacing w:after="0" w:line="240" w:lineRule="auto"/>
              <w:jc w:val="center"/>
              <w:rPr>
                <w:rFonts w:ascii="Times New Roman" w:eastAsia="Times New Roman" w:hAnsi="Times New Roman" w:cs="Times New Roman"/>
                <w:b/>
                <w:bCs/>
                <w:color w:val="auto"/>
              </w:rPr>
            </w:pPr>
            <w:r w:rsidRPr="007D22BB">
              <w:rPr>
                <w:rFonts w:ascii="Times New Roman" w:eastAsia="Times New Roman" w:hAnsi="Times New Roman" w:cs="Times New Roman"/>
                <w:b/>
                <w:bCs/>
                <w:color w:val="auto"/>
              </w:rPr>
              <w:t>legfeljebb 400</w:t>
            </w:r>
          </w:p>
        </w:tc>
      </w:tr>
    </w:tbl>
    <w:p w14:paraId="03990DDA" w14:textId="77777777" w:rsidR="00F63A87" w:rsidRPr="007D22BB" w:rsidRDefault="00F63A87">
      <w:pPr>
        <w:spacing w:after="0"/>
        <w:rPr>
          <w:rFonts w:ascii="Times New Roman" w:hAnsi="Times New Roman" w:cs="Times New Roman"/>
          <w:color w:val="auto"/>
        </w:rPr>
      </w:pPr>
      <w:r w:rsidRPr="007D22BB">
        <w:rPr>
          <w:rFonts w:ascii="Times New Roman" w:hAnsi="Times New Roman" w:cs="Times New Roman"/>
          <w:color w:val="auto"/>
        </w:rPr>
        <w:br w:type="page"/>
      </w:r>
    </w:p>
    <w:tbl>
      <w:tblPr>
        <w:tblW w:w="9209" w:type="dxa"/>
        <w:tblCellMar>
          <w:left w:w="70" w:type="dxa"/>
          <w:right w:w="70" w:type="dxa"/>
        </w:tblCellMar>
        <w:tblLook w:val="04A0" w:firstRow="1" w:lastRow="0" w:firstColumn="1" w:lastColumn="0" w:noHBand="0" w:noVBand="1"/>
      </w:tblPr>
      <w:tblGrid>
        <w:gridCol w:w="7225"/>
        <w:gridCol w:w="1984"/>
      </w:tblGrid>
      <w:tr w:rsidR="007D22BB" w:rsidRPr="007D22BB" w14:paraId="14EBEFEA" w14:textId="77777777" w:rsidTr="34020D8F">
        <w:trPr>
          <w:trHeight w:val="312"/>
        </w:trPr>
        <w:tc>
          <w:tcPr>
            <w:tcW w:w="9209" w:type="dxa"/>
            <w:gridSpan w:val="2"/>
            <w:tcBorders>
              <w:top w:val="single" w:sz="4" w:space="0" w:color="auto"/>
              <w:left w:val="single" w:sz="4" w:space="0" w:color="auto"/>
              <w:bottom w:val="single" w:sz="4" w:space="0" w:color="auto"/>
              <w:right w:val="single" w:sz="4" w:space="0" w:color="auto"/>
            </w:tcBorders>
            <w:shd w:val="clear" w:color="auto" w:fill="auto"/>
            <w:noWrap/>
            <w:hideMark/>
          </w:tcPr>
          <w:p w14:paraId="599DC719" w14:textId="62BBCECF" w:rsidR="007325D9" w:rsidRPr="007D22BB" w:rsidRDefault="007325D9" w:rsidP="007325D9">
            <w:pPr>
              <w:spacing w:after="0" w:line="240" w:lineRule="auto"/>
              <w:jc w:val="center"/>
              <w:rPr>
                <w:rFonts w:ascii="Times New Roman" w:eastAsia="Times New Roman" w:hAnsi="Times New Roman" w:cs="Times New Roman"/>
                <w:b/>
                <w:bCs/>
                <w:color w:val="auto"/>
              </w:rPr>
            </w:pPr>
            <w:r w:rsidRPr="007D22BB">
              <w:rPr>
                <w:rFonts w:ascii="Times New Roman" w:eastAsia="Times New Roman" w:hAnsi="Times New Roman" w:cs="Times New Roman"/>
                <w:b/>
                <w:bCs/>
                <w:color w:val="auto"/>
              </w:rPr>
              <w:lastRenderedPageBreak/>
              <w:t>Alapképzés</w:t>
            </w:r>
            <w:r w:rsidR="49CBEF72" w:rsidRPr="007D22BB">
              <w:rPr>
                <w:rFonts w:ascii="Times New Roman" w:eastAsia="Times New Roman" w:hAnsi="Times New Roman" w:cs="Times New Roman"/>
                <w:b/>
                <w:bCs/>
                <w:color w:val="auto"/>
              </w:rPr>
              <w:t xml:space="preserve"> II</w:t>
            </w:r>
            <w:r w:rsidR="337A165A" w:rsidRPr="007D22BB">
              <w:rPr>
                <w:rFonts w:ascii="Times New Roman" w:eastAsia="Times New Roman" w:hAnsi="Times New Roman" w:cs="Times New Roman"/>
                <w:b/>
                <w:bCs/>
                <w:color w:val="auto"/>
              </w:rPr>
              <w:t>.</w:t>
            </w:r>
            <w:r w:rsidRPr="007D22BB">
              <w:rPr>
                <w:rFonts w:ascii="Times New Roman" w:eastAsia="Times New Roman" w:hAnsi="Times New Roman" w:cs="Times New Roman"/>
                <w:b/>
                <w:bCs/>
                <w:color w:val="auto"/>
              </w:rPr>
              <w:t xml:space="preserve"> - leendő első éves</w:t>
            </w:r>
          </w:p>
        </w:tc>
      </w:tr>
      <w:tr w:rsidR="007D22BB" w:rsidRPr="007D22BB" w14:paraId="040F2FA8" w14:textId="77777777" w:rsidTr="34020D8F">
        <w:trPr>
          <w:trHeight w:val="312"/>
        </w:trPr>
        <w:tc>
          <w:tcPr>
            <w:tcW w:w="7225" w:type="dxa"/>
            <w:tcBorders>
              <w:top w:val="nil"/>
              <w:left w:val="single" w:sz="4" w:space="0" w:color="auto"/>
              <w:bottom w:val="single" w:sz="4" w:space="0" w:color="auto"/>
              <w:right w:val="single" w:sz="4" w:space="0" w:color="auto"/>
            </w:tcBorders>
            <w:shd w:val="clear" w:color="auto" w:fill="auto"/>
            <w:noWrap/>
            <w:hideMark/>
          </w:tcPr>
          <w:p w14:paraId="3A5F91B7" w14:textId="77777777" w:rsidR="007325D9" w:rsidRPr="007D22BB" w:rsidRDefault="007325D9" w:rsidP="007325D9">
            <w:pPr>
              <w:spacing w:after="0" w:line="240" w:lineRule="auto"/>
              <w:rPr>
                <w:rFonts w:ascii="Times New Roman" w:eastAsia="Times New Roman" w:hAnsi="Times New Roman" w:cs="Times New Roman"/>
                <w:b/>
                <w:bCs/>
                <w:color w:val="auto"/>
              </w:rPr>
            </w:pPr>
            <w:r w:rsidRPr="007D22BB">
              <w:rPr>
                <w:rFonts w:ascii="Times New Roman" w:eastAsia="Times New Roman" w:hAnsi="Times New Roman" w:cs="Times New Roman"/>
                <w:b/>
                <w:bCs/>
                <w:color w:val="auto"/>
              </w:rPr>
              <w:t>Bírálati szempontok (II)</w:t>
            </w:r>
          </w:p>
        </w:tc>
        <w:tc>
          <w:tcPr>
            <w:tcW w:w="1984" w:type="dxa"/>
            <w:tcBorders>
              <w:top w:val="nil"/>
              <w:left w:val="nil"/>
              <w:bottom w:val="single" w:sz="4" w:space="0" w:color="auto"/>
              <w:right w:val="single" w:sz="4" w:space="0" w:color="auto"/>
            </w:tcBorders>
            <w:shd w:val="clear" w:color="auto" w:fill="auto"/>
            <w:noWrap/>
            <w:hideMark/>
          </w:tcPr>
          <w:p w14:paraId="7F65EBAC" w14:textId="77777777" w:rsidR="007325D9" w:rsidRPr="007D22BB" w:rsidRDefault="007325D9" w:rsidP="007325D9">
            <w:pPr>
              <w:spacing w:after="0" w:line="240" w:lineRule="auto"/>
              <w:jc w:val="center"/>
              <w:rPr>
                <w:rFonts w:ascii="Times New Roman" w:eastAsia="Times New Roman" w:hAnsi="Times New Roman" w:cs="Times New Roman"/>
                <w:b/>
                <w:bCs/>
                <w:color w:val="auto"/>
              </w:rPr>
            </w:pPr>
            <w:r w:rsidRPr="007D22BB">
              <w:rPr>
                <w:rFonts w:ascii="Times New Roman" w:eastAsia="Times New Roman" w:hAnsi="Times New Roman" w:cs="Times New Roman"/>
                <w:b/>
                <w:bCs/>
                <w:color w:val="auto"/>
              </w:rPr>
              <w:t>Pontszám</w:t>
            </w:r>
          </w:p>
        </w:tc>
      </w:tr>
      <w:tr w:rsidR="007D22BB" w:rsidRPr="007D22BB" w14:paraId="46A02301" w14:textId="77777777" w:rsidTr="34020D8F">
        <w:trPr>
          <w:trHeight w:val="499"/>
        </w:trPr>
        <w:tc>
          <w:tcPr>
            <w:tcW w:w="7225" w:type="dxa"/>
            <w:tcBorders>
              <w:top w:val="nil"/>
              <w:left w:val="single" w:sz="4" w:space="0" w:color="auto"/>
              <w:bottom w:val="single" w:sz="4" w:space="0" w:color="auto"/>
              <w:right w:val="single" w:sz="4" w:space="0" w:color="auto"/>
            </w:tcBorders>
            <w:shd w:val="clear" w:color="auto" w:fill="auto"/>
            <w:hideMark/>
          </w:tcPr>
          <w:p w14:paraId="55A3F168" w14:textId="77777777" w:rsidR="007325D9" w:rsidRPr="007D22BB" w:rsidRDefault="007325D9" w:rsidP="007325D9">
            <w:pPr>
              <w:spacing w:after="0" w:line="240" w:lineRule="auto"/>
              <w:rPr>
                <w:rFonts w:ascii="Times New Roman" w:eastAsia="Times New Roman" w:hAnsi="Times New Roman" w:cs="Times New Roman"/>
                <w:color w:val="auto"/>
              </w:rPr>
            </w:pPr>
            <w:r w:rsidRPr="007D22BB">
              <w:rPr>
                <w:rFonts w:ascii="Times New Roman" w:eastAsia="Times New Roman" w:hAnsi="Times New Roman" w:cs="Times New Roman"/>
                <w:color w:val="auto"/>
              </w:rPr>
              <w:t>VERSENYEREDMÉNYEK (a pályázat benyújtását megelőző 5 éven belül elért eredmények)</w:t>
            </w:r>
          </w:p>
        </w:tc>
        <w:tc>
          <w:tcPr>
            <w:tcW w:w="1984" w:type="dxa"/>
            <w:tcBorders>
              <w:top w:val="nil"/>
              <w:left w:val="nil"/>
              <w:bottom w:val="single" w:sz="4" w:space="0" w:color="auto"/>
              <w:right w:val="single" w:sz="4" w:space="0" w:color="auto"/>
            </w:tcBorders>
            <w:shd w:val="clear" w:color="auto" w:fill="auto"/>
            <w:noWrap/>
            <w:hideMark/>
          </w:tcPr>
          <w:p w14:paraId="0D711786" w14:textId="77777777" w:rsidR="007325D9" w:rsidRPr="007D22BB" w:rsidRDefault="007325D9" w:rsidP="007325D9">
            <w:pPr>
              <w:spacing w:after="0" w:line="240" w:lineRule="auto"/>
              <w:jc w:val="center"/>
              <w:rPr>
                <w:rFonts w:ascii="Times New Roman" w:eastAsia="Times New Roman" w:hAnsi="Times New Roman" w:cs="Times New Roman"/>
                <w:color w:val="auto"/>
              </w:rPr>
            </w:pPr>
            <w:r w:rsidRPr="007D22BB">
              <w:rPr>
                <w:rFonts w:ascii="Times New Roman" w:eastAsia="Times New Roman" w:hAnsi="Times New Roman" w:cs="Times New Roman"/>
                <w:color w:val="auto"/>
              </w:rPr>
              <w:t>legfeljebb 300</w:t>
            </w:r>
          </w:p>
        </w:tc>
      </w:tr>
      <w:tr w:rsidR="007D22BB" w:rsidRPr="007D22BB" w14:paraId="26248AFA" w14:textId="77777777" w:rsidTr="34020D8F">
        <w:trPr>
          <w:trHeight w:val="1414"/>
        </w:trPr>
        <w:tc>
          <w:tcPr>
            <w:tcW w:w="7225" w:type="dxa"/>
            <w:tcBorders>
              <w:top w:val="nil"/>
              <w:left w:val="single" w:sz="4" w:space="0" w:color="auto"/>
              <w:bottom w:val="single" w:sz="4" w:space="0" w:color="auto"/>
              <w:right w:val="single" w:sz="4" w:space="0" w:color="auto"/>
            </w:tcBorders>
            <w:shd w:val="clear" w:color="auto" w:fill="auto"/>
            <w:hideMark/>
          </w:tcPr>
          <w:p w14:paraId="086BC777" w14:textId="77777777" w:rsidR="007325D9" w:rsidRPr="007D22BB" w:rsidRDefault="007325D9" w:rsidP="007325D9">
            <w:pPr>
              <w:spacing w:after="0" w:line="240" w:lineRule="auto"/>
              <w:rPr>
                <w:rFonts w:ascii="Times New Roman" w:eastAsia="Times New Roman" w:hAnsi="Times New Roman" w:cs="Times New Roman"/>
                <w:color w:val="auto"/>
              </w:rPr>
            </w:pPr>
            <w:r w:rsidRPr="007D22BB">
              <w:rPr>
                <w:rFonts w:ascii="Times New Roman" w:eastAsia="Times New Roman" w:hAnsi="Times New Roman" w:cs="Times New Roman"/>
                <w:color w:val="auto"/>
              </w:rPr>
              <w:t>A pályázó az Országos Tudományos Diákköri Tanács által adományozott Pro Scientia/Arte Aranyérem kitüntetésben részesült (Amennyiben több OTDK helyezése és Pro Scientia/Arte Aranyérme is van a pályázónak, akkor a Pályázati Adatlapon a Pro Scientia Aranyérmet, valamint egy OTDK első helyezést kell feltüntetni, de a pontszámításnál kizárólag a Pro Scientia/Arte Aranyérem vehető figyelembe, mint a magasabb pontszámú eredmény).</w:t>
            </w:r>
          </w:p>
        </w:tc>
        <w:tc>
          <w:tcPr>
            <w:tcW w:w="1984" w:type="dxa"/>
            <w:tcBorders>
              <w:top w:val="nil"/>
              <w:left w:val="nil"/>
              <w:bottom w:val="single" w:sz="4" w:space="0" w:color="auto"/>
              <w:right w:val="single" w:sz="4" w:space="0" w:color="auto"/>
            </w:tcBorders>
            <w:shd w:val="clear" w:color="auto" w:fill="auto"/>
            <w:noWrap/>
            <w:hideMark/>
          </w:tcPr>
          <w:p w14:paraId="29CFDB80" w14:textId="77777777" w:rsidR="007325D9" w:rsidRPr="007D22BB" w:rsidRDefault="007325D9" w:rsidP="007325D9">
            <w:pPr>
              <w:spacing w:after="0" w:line="240" w:lineRule="auto"/>
              <w:jc w:val="center"/>
              <w:rPr>
                <w:rFonts w:ascii="Times New Roman" w:eastAsia="Times New Roman" w:hAnsi="Times New Roman" w:cs="Times New Roman"/>
                <w:color w:val="auto"/>
              </w:rPr>
            </w:pPr>
            <w:r w:rsidRPr="007D22BB">
              <w:rPr>
                <w:rFonts w:ascii="Times New Roman" w:eastAsia="Times New Roman" w:hAnsi="Times New Roman" w:cs="Times New Roman"/>
                <w:color w:val="auto"/>
              </w:rPr>
              <w:t>100</w:t>
            </w:r>
          </w:p>
        </w:tc>
      </w:tr>
      <w:tr w:rsidR="007D22BB" w:rsidRPr="007D22BB" w14:paraId="5BA576D7" w14:textId="77777777" w:rsidTr="34020D8F">
        <w:trPr>
          <w:trHeight w:val="980"/>
        </w:trPr>
        <w:tc>
          <w:tcPr>
            <w:tcW w:w="7225" w:type="dxa"/>
            <w:tcBorders>
              <w:top w:val="nil"/>
              <w:left w:val="single" w:sz="4" w:space="0" w:color="auto"/>
              <w:bottom w:val="single" w:sz="4" w:space="0" w:color="auto"/>
              <w:right w:val="single" w:sz="4" w:space="0" w:color="auto"/>
            </w:tcBorders>
            <w:shd w:val="clear" w:color="auto" w:fill="auto"/>
            <w:hideMark/>
          </w:tcPr>
          <w:p w14:paraId="62F46B9D" w14:textId="77777777" w:rsidR="007325D9" w:rsidRPr="007D22BB" w:rsidRDefault="007325D9" w:rsidP="007325D9">
            <w:pPr>
              <w:spacing w:after="0" w:line="240" w:lineRule="auto"/>
              <w:rPr>
                <w:rFonts w:ascii="Times New Roman" w:eastAsia="Times New Roman" w:hAnsi="Times New Roman" w:cs="Times New Roman"/>
                <w:color w:val="auto"/>
              </w:rPr>
            </w:pPr>
            <w:r w:rsidRPr="007D22BB">
              <w:rPr>
                <w:rFonts w:ascii="Times New Roman" w:eastAsia="Times New Roman" w:hAnsi="Times New Roman" w:cs="Times New Roman"/>
                <w:color w:val="auto"/>
              </w:rPr>
              <w:t>A pályázó az Országos Tudományos Diákköri Konferencián (OTDK) elért I. helyezéssel rendelkezik (Amennyiben az OTDK-n több helyezést is elért a pályázó, a Pályázati Adatlapon csak a legjobb eredményét kell feltüntetni, az OTDK-n elért I., II., III. helyezésért csak egyszer adható pont.)</w:t>
            </w:r>
          </w:p>
        </w:tc>
        <w:tc>
          <w:tcPr>
            <w:tcW w:w="1984" w:type="dxa"/>
            <w:tcBorders>
              <w:top w:val="nil"/>
              <w:left w:val="nil"/>
              <w:bottom w:val="single" w:sz="4" w:space="0" w:color="auto"/>
              <w:right w:val="single" w:sz="4" w:space="0" w:color="auto"/>
            </w:tcBorders>
            <w:shd w:val="clear" w:color="auto" w:fill="auto"/>
            <w:hideMark/>
          </w:tcPr>
          <w:p w14:paraId="55D15B39" w14:textId="77777777" w:rsidR="007325D9" w:rsidRPr="007D22BB" w:rsidRDefault="007325D9" w:rsidP="007325D9">
            <w:pPr>
              <w:spacing w:after="0" w:line="240" w:lineRule="auto"/>
              <w:jc w:val="center"/>
              <w:rPr>
                <w:rFonts w:ascii="Times New Roman" w:eastAsia="Times New Roman" w:hAnsi="Times New Roman" w:cs="Times New Roman"/>
                <w:color w:val="auto"/>
              </w:rPr>
            </w:pPr>
            <w:r w:rsidRPr="007D22BB">
              <w:rPr>
                <w:rFonts w:ascii="Times New Roman" w:eastAsia="Times New Roman" w:hAnsi="Times New Roman" w:cs="Times New Roman"/>
                <w:color w:val="auto"/>
              </w:rPr>
              <w:t>75</w:t>
            </w:r>
          </w:p>
        </w:tc>
      </w:tr>
      <w:tr w:rsidR="007D22BB" w:rsidRPr="007D22BB" w14:paraId="402FA655" w14:textId="77777777" w:rsidTr="34020D8F">
        <w:trPr>
          <w:trHeight w:val="980"/>
        </w:trPr>
        <w:tc>
          <w:tcPr>
            <w:tcW w:w="7225" w:type="dxa"/>
            <w:tcBorders>
              <w:top w:val="nil"/>
              <w:left w:val="single" w:sz="4" w:space="0" w:color="auto"/>
              <w:bottom w:val="single" w:sz="4" w:space="0" w:color="auto"/>
              <w:right w:val="single" w:sz="4" w:space="0" w:color="auto"/>
            </w:tcBorders>
            <w:shd w:val="clear" w:color="auto" w:fill="auto"/>
            <w:hideMark/>
          </w:tcPr>
          <w:p w14:paraId="75CD0DD7" w14:textId="77777777" w:rsidR="007325D9" w:rsidRPr="007D22BB" w:rsidRDefault="007325D9" w:rsidP="007325D9">
            <w:pPr>
              <w:spacing w:after="0" w:line="240" w:lineRule="auto"/>
              <w:rPr>
                <w:rFonts w:ascii="Times New Roman" w:eastAsia="Times New Roman" w:hAnsi="Times New Roman" w:cs="Times New Roman"/>
                <w:color w:val="auto"/>
              </w:rPr>
            </w:pPr>
            <w:r w:rsidRPr="007D22BB">
              <w:rPr>
                <w:rFonts w:ascii="Times New Roman" w:eastAsia="Times New Roman" w:hAnsi="Times New Roman" w:cs="Times New Roman"/>
                <w:color w:val="auto"/>
              </w:rPr>
              <w:t>A pályázó az Országos Tudományos Diákköri Konferencián (OTDK) elért II. helyezéssel rendelkezik (Amennyiben az OTDK-n több helyezést is elért a pályázó, a Pályázati Adatlapon csak a legjobb eredményét kell feltüntetni, az OTDK-n elért I., II., III. helyezésért csak egyszer adható pont).</w:t>
            </w:r>
          </w:p>
        </w:tc>
        <w:tc>
          <w:tcPr>
            <w:tcW w:w="1984" w:type="dxa"/>
            <w:tcBorders>
              <w:top w:val="nil"/>
              <w:left w:val="nil"/>
              <w:bottom w:val="single" w:sz="4" w:space="0" w:color="auto"/>
              <w:right w:val="single" w:sz="4" w:space="0" w:color="auto"/>
            </w:tcBorders>
            <w:shd w:val="clear" w:color="auto" w:fill="auto"/>
            <w:hideMark/>
          </w:tcPr>
          <w:p w14:paraId="5698D4FC" w14:textId="77777777" w:rsidR="007325D9" w:rsidRPr="007D22BB" w:rsidRDefault="007325D9" w:rsidP="007325D9">
            <w:pPr>
              <w:spacing w:after="0" w:line="240" w:lineRule="auto"/>
              <w:jc w:val="center"/>
              <w:rPr>
                <w:rFonts w:ascii="Times New Roman" w:eastAsia="Times New Roman" w:hAnsi="Times New Roman" w:cs="Times New Roman"/>
                <w:color w:val="auto"/>
              </w:rPr>
            </w:pPr>
            <w:r w:rsidRPr="007D22BB">
              <w:rPr>
                <w:rFonts w:ascii="Times New Roman" w:eastAsia="Times New Roman" w:hAnsi="Times New Roman" w:cs="Times New Roman"/>
                <w:color w:val="auto"/>
              </w:rPr>
              <w:t>50</w:t>
            </w:r>
          </w:p>
        </w:tc>
      </w:tr>
      <w:tr w:rsidR="007D22BB" w:rsidRPr="007D22BB" w14:paraId="4F7667FE" w14:textId="77777777" w:rsidTr="34020D8F">
        <w:trPr>
          <w:trHeight w:val="1049"/>
        </w:trPr>
        <w:tc>
          <w:tcPr>
            <w:tcW w:w="7225" w:type="dxa"/>
            <w:tcBorders>
              <w:top w:val="nil"/>
              <w:left w:val="single" w:sz="4" w:space="0" w:color="auto"/>
              <w:bottom w:val="single" w:sz="4" w:space="0" w:color="auto"/>
              <w:right w:val="single" w:sz="4" w:space="0" w:color="auto"/>
            </w:tcBorders>
            <w:shd w:val="clear" w:color="auto" w:fill="auto"/>
            <w:hideMark/>
          </w:tcPr>
          <w:p w14:paraId="7F0CDC19" w14:textId="77777777" w:rsidR="007325D9" w:rsidRPr="007D22BB" w:rsidRDefault="007325D9" w:rsidP="007325D9">
            <w:pPr>
              <w:spacing w:after="0" w:line="240" w:lineRule="auto"/>
              <w:rPr>
                <w:rFonts w:ascii="Times New Roman" w:eastAsia="Times New Roman" w:hAnsi="Times New Roman" w:cs="Times New Roman"/>
                <w:color w:val="auto"/>
              </w:rPr>
            </w:pPr>
            <w:r w:rsidRPr="007D22BB">
              <w:rPr>
                <w:rFonts w:ascii="Times New Roman" w:eastAsia="Times New Roman" w:hAnsi="Times New Roman" w:cs="Times New Roman"/>
                <w:color w:val="auto"/>
              </w:rPr>
              <w:t>A pályázó az Országos Tudományos Diákköri Konferencián (OTDK) elért III. helyezéssel rendelkezik (Amennyiben az OTDK-n több helyezést is elért a pályázó, a Pályázati Adatlapon csak a legjobb eredményét kell feltüntetni, az OTDK-n elért I., II., III. helyezésért csak egyszer adható pont).</w:t>
            </w:r>
          </w:p>
        </w:tc>
        <w:tc>
          <w:tcPr>
            <w:tcW w:w="1984" w:type="dxa"/>
            <w:tcBorders>
              <w:top w:val="nil"/>
              <w:left w:val="nil"/>
              <w:bottom w:val="single" w:sz="4" w:space="0" w:color="auto"/>
              <w:right w:val="single" w:sz="4" w:space="0" w:color="auto"/>
            </w:tcBorders>
            <w:shd w:val="clear" w:color="auto" w:fill="auto"/>
            <w:hideMark/>
          </w:tcPr>
          <w:p w14:paraId="2B64A764" w14:textId="77777777" w:rsidR="007325D9" w:rsidRPr="007D22BB" w:rsidRDefault="007325D9" w:rsidP="007325D9">
            <w:pPr>
              <w:spacing w:after="0" w:line="240" w:lineRule="auto"/>
              <w:jc w:val="center"/>
              <w:rPr>
                <w:rFonts w:ascii="Times New Roman" w:eastAsia="Times New Roman" w:hAnsi="Times New Roman" w:cs="Times New Roman"/>
                <w:color w:val="auto"/>
              </w:rPr>
            </w:pPr>
            <w:r w:rsidRPr="007D22BB">
              <w:rPr>
                <w:rFonts w:ascii="Times New Roman" w:eastAsia="Times New Roman" w:hAnsi="Times New Roman" w:cs="Times New Roman"/>
                <w:color w:val="auto"/>
              </w:rPr>
              <w:t>40</w:t>
            </w:r>
          </w:p>
        </w:tc>
      </w:tr>
      <w:tr w:rsidR="007D22BB" w:rsidRPr="007D22BB" w14:paraId="1EAF1550" w14:textId="77777777" w:rsidTr="34020D8F">
        <w:trPr>
          <w:trHeight w:val="1276"/>
        </w:trPr>
        <w:tc>
          <w:tcPr>
            <w:tcW w:w="7225" w:type="dxa"/>
            <w:tcBorders>
              <w:top w:val="nil"/>
              <w:left w:val="single" w:sz="4" w:space="0" w:color="auto"/>
              <w:bottom w:val="single" w:sz="4" w:space="0" w:color="auto"/>
              <w:right w:val="single" w:sz="4" w:space="0" w:color="auto"/>
            </w:tcBorders>
            <w:shd w:val="clear" w:color="auto" w:fill="auto"/>
            <w:hideMark/>
          </w:tcPr>
          <w:p w14:paraId="0C804BC0" w14:textId="77777777" w:rsidR="007325D9" w:rsidRPr="007D22BB" w:rsidRDefault="007325D9" w:rsidP="007325D9">
            <w:pPr>
              <w:spacing w:after="0" w:line="240" w:lineRule="auto"/>
              <w:rPr>
                <w:rFonts w:ascii="Times New Roman" w:eastAsia="Times New Roman" w:hAnsi="Times New Roman" w:cs="Times New Roman"/>
                <w:color w:val="auto"/>
              </w:rPr>
            </w:pPr>
            <w:r w:rsidRPr="007D22BB">
              <w:rPr>
                <w:rFonts w:ascii="Times New Roman" w:eastAsia="Times New Roman" w:hAnsi="Times New Roman" w:cs="Times New Roman"/>
                <w:color w:val="auto"/>
              </w:rPr>
              <w:t>Kiemelkedő nemzetközi versenyeredmény (Az adott tudományterületen kiemelkedőnek számító nemzetközi versenyeredmény, amelynek megítélése a fogadó felsőoktatási intézmény hatáskörébe tartozik; több kiemelkedőnek minősített/egyéb nemzetközi versenyeredmény esetén csak egy eredmény vehető figyelembe és csak egyszer adható a nemzetközi versenyeredményre pontszám.).</w:t>
            </w:r>
          </w:p>
        </w:tc>
        <w:tc>
          <w:tcPr>
            <w:tcW w:w="1984" w:type="dxa"/>
            <w:tcBorders>
              <w:top w:val="nil"/>
              <w:left w:val="nil"/>
              <w:bottom w:val="single" w:sz="4" w:space="0" w:color="auto"/>
              <w:right w:val="single" w:sz="4" w:space="0" w:color="auto"/>
            </w:tcBorders>
            <w:shd w:val="clear" w:color="auto" w:fill="auto"/>
            <w:hideMark/>
          </w:tcPr>
          <w:p w14:paraId="30E6BB60" w14:textId="77777777" w:rsidR="007325D9" w:rsidRPr="007D22BB" w:rsidRDefault="007325D9" w:rsidP="007325D9">
            <w:pPr>
              <w:spacing w:after="0" w:line="240" w:lineRule="auto"/>
              <w:jc w:val="center"/>
              <w:rPr>
                <w:rFonts w:ascii="Times New Roman" w:eastAsia="Times New Roman" w:hAnsi="Times New Roman" w:cs="Times New Roman"/>
                <w:color w:val="auto"/>
              </w:rPr>
            </w:pPr>
            <w:r w:rsidRPr="007D22BB">
              <w:rPr>
                <w:rFonts w:ascii="Times New Roman" w:eastAsia="Times New Roman" w:hAnsi="Times New Roman" w:cs="Times New Roman"/>
                <w:color w:val="auto"/>
              </w:rPr>
              <w:t>100</w:t>
            </w:r>
          </w:p>
        </w:tc>
      </w:tr>
      <w:tr w:rsidR="007D22BB" w:rsidRPr="007D22BB" w14:paraId="0B73618D" w14:textId="77777777" w:rsidTr="34020D8F">
        <w:trPr>
          <w:trHeight w:val="1180"/>
        </w:trPr>
        <w:tc>
          <w:tcPr>
            <w:tcW w:w="7225" w:type="dxa"/>
            <w:tcBorders>
              <w:top w:val="nil"/>
              <w:left w:val="single" w:sz="4" w:space="0" w:color="auto"/>
              <w:bottom w:val="single" w:sz="4" w:space="0" w:color="auto"/>
              <w:right w:val="single" w:sz="4" w:space="0" w:color="auto"/>
            </w:tcBorders>
            <w:shd w:val="clear" w:color="auto" w:fill="auto"/>
            <w:hideMark/>
          </w:tcPr>
          <w:p w14:paraId="3DD163D2" w14:textId="77777777" w:rsidR="007325D9" w:rsidRPr="007D22BB" w:rsidRDefault="007325D9" w:rsidP="007325D9">
            <w:pPr>
              <w:spacing w:after="0" w:line="240" w:lineRule="auto"/>
              <w:rPr>
                <w:rFonts w:ascii="Times New Roman" w:eastAsia="Times New Roman" w:hAnsi="Times New Roman" w:cs="Times New Roman"/>
                <w:color w:val="auto"/>
              </w:rPr>
            </w:pPr>
            <w:r w:rsidRPr="007D22BB">
              <w:rPr>
                <w:rFonts w:ascii="Times New Roman" w:eastAsia="Times New Roman" w:hAnsi="Times New Roman" w:cs="Times New Roman"/>
                <w:color w:val="auto"/>
              </w:rPr>
              <w:t>Egyéb nemzetközi versenyeredmény (Az adott tudományterületen egyéb nemzetközi versenyeredmény, amelynek megítélése a fogadó felsőoktatási intézmény hatáskörébe tartozik; több kiemelkedőnek minősített/egyéb nemzetközi versenyeredmény esetén csak egy eredmény vehető figyelembe és csak egyszer adható a nemzetközi versenyeredményre pontszám).</w:t>
            </w:r>
          </w:p>
        </w:tc>
        <w:tc>
          <w:tcPr>
            <w:tcW w:w="1984" w:type="dxa"/>
            <w:tcBorders>
              <w:top w:val="nil"/>
              <w:left w:val="nil"/>
              <w:bottom w:val="single" w:sz="4" w:space="0" w:color="auto"/>
              <w:right w:val="single" w:sz="4" w:space="0" w:color="auto"/>
            </w:tcBorders>
            <w:shd w:val="clear" w:color="auto" w:fill="auto"/>
            <w:hideMark/>
          </w:tcPr>
          <w:p w14:paraId="24EF4D40" w14:textId="77777777" w:rsidR="007325D9" w:rsidRPr="007D22BB" w:rsidRDefault="007325D9" w:rsidP="007325D9">
            <w:pPr>
              <w:spacing w:after="0" w:line="240" w:lineRule="auto"/>
              <w:jc w:val="center"/>
              <w:rPr>
                <w:rFonts w:ascii="Times New Roman" w:eastAsia="Times New Roman" w:hAnsi="Times New Roman" w:cs="Times New Roman"/>
                <w:color w:val="auto"/>
              </w:rPr>
            </w:pPr>
            <w:r w:rsidRPr="007D22BB">
              <w:rPr>
                <w:rFonts w:ascii="Times New Roman" w:eastAsia="Times New Roman" w:hAnsi="Times New Roman" w:cs="Times New Roman"/>
                <w:color w:val="auto"/>
              </w:rPr>
              <w:t>75</w:t>
            </w:r>
          </w:p>
        </w:tc>
      </w:tr>
      <w:tr w:rsidR="007D22BB" w:rsidRPr="007D22BB" w14:paraId="47498EEF" w14:textId="77777777" w:rsidTr="34020D8F">
        <w:trPr>
          <w:trHeight w:val="700"/>
        </w:trPr>
        <w:tc>
          <w:tcPr>
            <w:tcW w:w="7225" w:type="dxa"/>
            <w:tcBorders>
              <w:top w:val="nil"/>
              <w:left w:val="single" w:sz="4" w:space="0" w:color="auto"/>
              <w:bottom w:val="single" w:sz="4" w:space="0" w:color="auto"/>
              <w:right w:val="single" w:sz="4" w:space="0" w:color="auto"/>
            </w:tcBorders>
            <w:shd w:val="clear" w:color="auto" w:fill="auto"/>
            <w:hideMark/>
          </w:tcPr>
          <w:p w14:paraId="647214C5" w14:textId="77777777" w:rsidR="007325D9" w:rsidRPr="007D22BB" w:rsidRDefault="007325D9" w:rsidP="007325D9">
            <w:pPr>
              <w:spacing w:after="0" w:line="240" w:lineRule="auto"/>
              <w:rPr>
                <w:rFonts w:ascii="Times New Roman" w:eastAsia="Times New Roman" w:hAnsi="Times New Roman" w:cs="Times New Roman"/>
                <w:color w:val="auto"/>
              </w:rPr>
            </w:pPr>
            <w:r w:rsidRPr="007D22BB">
              <w:rPr>
                <w:rFonts w:ascii="Times New Roman" w:eastAsia="Times New Roman" w:hAnsi="Times New Roman" w:cs="Times New Roman"/>
                <w:color w:val="auto"/>
              </w:rPr>
              <w:t>pályázó a Scimago Journal Ranking szerinti Q1/Q2 és/vagy a Magyar Tudományos Akadémia tudományos osztályai által “A” vagy “B” kategóriába sorolt folyóiratokban megjelent tudományos publikáció szerzője</w:t>
            </w:r>
          </w:p>
        </w:tc>
        <w:tc>
          <w:tcPr>
            <w:tcW w:w="1984" w:type="dxa"/>
            <w:tcBorders>
              <w:top w:val="nil"/>
              <w:left w:val="nil"/>
              <w:bottom w:val="single" w:sz="4" w:space="0" w:color="auto"/>
              <w:right w:val="single" w:sz="4" w:space="0" w:color="auto"/>
            </w:tcBorders>
            <w:shd w:val="clear" w:color="auto" w:fill="auto"/>
            <w:hideMark/>
          </w:tcPr>
          <w:p w14:paraId="0793AC67" w14:textId="77777777" w:rsidR="007325D9" w:rsidRPr="007D22BB" w:rsidRDefault="007325D9" w:rsidP="007325D9">
            <w:pPr>
              <w:spacing w:after="0" w:line="240" w:lineRule="auto"/>
              <w:jc w:val="center"/>
              <w:rPr>
                <w:rFonts w:ascii="Times New Roman" w:eastAsia="Times New Roman" w:hAnsi="Times New Roman" w:cs="Times New Roman"/>
                <w:color w:val="auto"/>
              </w:rPr>
            </w:pPr>
            <w:r w:rsidRPr="007D22BB">
              <w:rPr>
                <w:rFonts w:ascii="Times New Roman" w:eastAsia="Times New Roman" w:hAnsi="Times New Roman" w:cs="Times New Roman"/>
                <w:color w:val="auto"/>
              </w:rPr>
              <w:t>100</w:t>
            </w:r>
          </w:p>
        </w:tc>
      </w:tr>
      <w:tr w:rsidR="007D22BB" w:rsidRPr="007D22BB" w14:paraId="6E3644F6" w14:textId="77777777" w:rsidTr="34020D8F">
        <w:trPr>
          <w:trHeight w:val="746"/>
        </w:trPr>
        <w:tc>
          <w:tcPr>
            <w:tcW w:w="9209" w:type="dxa"/>
            <w:gridSpan w:val="2"/>
            <w:tcBorders>
              <w:top w:val="single" w:sz="4" w:space="0" w:color="auto"/>
              <w:left w:val="single" w:sz="4" w:space="0" w:color="auto"/>
              <w:bottom w:val="single" w:sz="4" w:space="0" w:color="auto"/>
              <w:right w:val="single" w:sz="4" w:space="0" w:color="auto"/>
            </w:tcBorders>
            <w:shd w:val="clear" w:color="auto" w:fill="auto"/>
            <w:hideMark/>
          </w:tcPr>
          <w:p w14:paraId="6BFD4468" w14:textId="77777777" w:rsidR="007325D9" w:rsidRPr="007D22BB" w:rsidRDefault="007325D9" w:rsidP="007325D9">
            <w:pPr>
              <w:spacing w:after="0" w:line="240" w:lineRule="auto"/>
              <w:jc w:val="center"/>
              <w:rPr>
                <w:rFonts w:ascii="Times New Roman" w:eastAsia="Times New Roman" w:hAnsi="Times New Roman" w:cs="Times New Roman"/>
                <w:b/>
                <w:bCs/>
                <w:color w:val="auto"/>
              </w:rPr>
            </w:pPr>
            <w:r w:rsidRPr="007D22BB">
              <w:rPr>
                <w:rFonts w:ascii="Times New Roman" w:eastAsia="Times New Roman" w:hAnsi="Times New Roman" w:cs="Times New Roman"/>
                <w:b/>
                <w:bCs/>
                <w:color w:val="auto"/>
              </w:rPr>
              <w:t>Tanulmányi eredmények</w:t>
            </w:r>
            <w:r w:rsidRPr="007D22BB">
              <w:rPr>
                <w:rFonts w:ascii="Times New Roman" w:eastAsia="Times New Roman" w:hAnsi="Times New Roman" w:cs="Times New Roman"/>
                <w:b/>
                <w:bCs/>
                <w:color w:val="auto"/>
              </w:rPr>
              <w:br/>
            </w:r>
            <w:r w:rsidRPr="007D22BB">
              <w:rPr>
                <w:rFonts w:ascii="Times New Roman" w:eastAsia="Times New Roman" w:hAnsi="Times New Roman" w:cs="Times New Roman"/>
                <w:color w:val="auto"/>
              </w:rPr>
              <w:t>(például 4,5 –ös átlag esetén elérhető pontszám számítása: 4,5-4=0,5,x50=25 pont; 5,0 átlagnál: 5,0-4=1x50=50 pont)</w:t>
            </w:r>
          </w:p>
        </w:tc>
      </w:tr>
      <w:tr w:rsidR="007D22BB" w:rsidRPr="007D22BB" w14:paraId="54C76FCE" w14:textId="77777777" w:rsidTr="34020D8F">
        <w:trPr>
          <w:trHeight w:val="1373"/>
        </w:trPr>
        <w:tc>
          <w:tcPr>
            <w:tcW w:w="7225" w:type="dxa"/>
            <w:tcBorders>
              <w:top w:val="nil"/>
              <w:left w:val="single" w:sz="4" w:space="0" w:color="auto"/>
              <w:bottom w:val="single" w:sz="4" w:space="0" w:color="auto"/>
              <w:right w:val="single" w:sz="4" w:space="0" w:color="auto"/>
            </w:tcBorders>
            <w:shd w:val="clear" w:color="auto" w:fill="auto"/>
            <w:hideMark/>
          </w:tcPr>
          <w:p w14:paraId="330082E2" w14:textId="53D8AD7A" w:rsidR="00E7606A" w:rsidRPr="007D22BB" w:rsidRDefault="007325D9" w:rsidP="00E7606A">
            <w:pPr>
              <w:spacing w:after="0" w:line="240" w:lineRule="auto"/>
              <w:rPr>
                <w:rFonts w:ascii="Times New Roman" w:eastAsia="Times New Roman" w:hAnsi="Times New Roman" w:cs="Times New Roman"/>
                <w:color w:val="auto"/>
              </w:rPr>
            </w:pPr>
            <w:r w:rsidRPr="007D22BB">
              <w:rPr>
                <w:rFonts w:ascii="Times New Roman" w:eastAsia="Times New Roman" w:hAnsi="Times New Roman" w:cs="Times New Roman"/>
                <w:color w:val="auto"/>
              </w:rPr>
              <w:t>Tudományos pályázat esetén:</w:t>
            </w:r>
            <w:r w:rsidRPr="007D22BB">
              <w:rPr>
                <w:rFonts w:ascii="Times New Roman" w:eastAsia="Times New Roman" w:hAnsi="Times New Roman" w:cs="Times New Roman"/>
                <w:color w:val="auto"/>
              </w:rPr>
              <w:br w:type="page"/>
              <w:t>· a pályázó középfokú képzésben teljesített utolsó két lezárt félévének számtani átlaga, mínusz 4, szorozva 50-nel,</w:t>
            </w:r>
            <w:r w:rsidRPr="007D22BB">
              <w:rPr>
                <w:rFonts w:ascii="Times New Roman" w:eastAsia="Times New Roman" w:hAnsi="Times New Roman" w:cs="Times New Roman"/>
                <w:color w:val="auto"/>
              </w:rPr>
              <w:br w:type="page"/>
              <w:t>· külföldi vagy Magyarországon működő külföldi rendszerű oktatási intézményekben végzettek esetén a felsőoktatási felvételi eljárás keretében megkapott érettségi eredmények (osztályzatok) számtani átlaga, mínusz 4, szorozva 50-nel (a GÓLYA webes programból a Tanulmányi Hivatal biztosítja az adatokat a szakértő számára).</w:t>
            </w:r>
          </w:p>
        </w:tc>
        <w:tc>
          <w:tcPr>
            <w:tcW w:w="1984" w:type="dxa"/>
            <w:tcBorders>
              <w:top w:val="nil"/>
              <w:left w:val="nil"/>
              <w:bottom w:val="single" w:sz="4" w:space="0" w:color="auto"/>
              <w:right w:val="single" w:sz="4" w:space="0" w:color="auto"/>
            </w:tcBorders>
            <w:shd w:val="clear" w:color="auto" w:fill="auto"/>
            <w:hideMark/>
          </w:tcPr>
          <w:p w14:paraId="35A9F922" w14:textId="77777777" w:rsidR="007325D9" w:rsidRPr="007D22BB" w:rsidRDefault="007325D9" w:rsidP="007325D9">
            <w:pPr>
              <w:spacing w:after="0" w:line="240" w:lineRule="auto"/>
              <w:jc w:val="center"/>
              <w:rPr>
                <w:rFonts w:ascii="Times New Roman" w:eastAsia="Times New Roman" w:hAnsi="Times New Roman" w:cs="Times New Roman"/>
                <w:color w:val="auto"/>
              </w:rPr>
            </w:pPr>
            <w:r w:rsidRPr="007D22BB">
              <w:rPr>
                <w:rFonts w:ascii="Times New Roman" w:eastAsia="Times New Roman" w:hAnsi="Times New Roman" w:cs="Times New Roman"/>
                <w:color w:val="auto"/>
              </w:rPr>
              <w:t>50</w:t>
            </w:r>
          </w:p>
        </w:tc>
      </w:tr>
      <w:tr w:rsidR="007D22BB" w:rsidRPr="007D22BB" w14:paraId="1B5B8EE1" w14:textId="77777777" w:rsidTr="34020D8F">
        <w:trPr>
          <w:trHeight w:val="7205"/>
        </w:trPr>
        <w:tc>
          <w:tcPr>
            <w:tcW w:w="7225" w:type="dxa"/>
            <w:tcBorders>
              <w:top w:val="nil"/>
              <w:left w:val="single" w:sz="4" w:space="0" w:color="auto"/>
              <w:bottom w:val="single" w:sz="4" w:space="0" w:color="auto"/>
              <w:right w:val="single" w:sz="4" w:space="0" w:color="auto"/>
            </w:tcBorders>
            <w:shd w:val="clear" w:color="auto" w:fill="auto"/>
            <w:hideMark/>
          </w:tcPr>
          <w:p w14:paraId="430F9850" w14:textId="77777777" w:rsidR="004260CA" w:rsidRPr="007D22BB" w:rsidRDefault="007325D9" w:rsidP="007325D9">
            <w:pPr>
              <w:spacing w:after="0" w:line="240" w:lineRule="auto"/>
              <w:rPr>
                <w:rFonts w:ascii="Times New Roman" w:eastAsia="Times New Roman" w:hAnsi="Times New Roman" w:cs="Times New Roman"/>
                <w:color w:val="auto"/>
              </w:rPr>
            </w:pPr>
            <w:r w:rsidRPr="007D22BB">
              <w:rPr>
                <w:rFonts w:ascii="Times New Roman" w:eastAsia="Times New Roman" w:hAnsi="Times New Roman" w:cs="Times New Roman"/>
                <w:color w:val="auto"/>
              </w:rPr>
              <w:lastRenderedPageBreak/>
              <w:t>Művészeti pályázat esetén:</w:t>
            </w:r>
            <w:r w:rsidRPr="007D22BB">
              <w:rPr>
                <w:rFonts w:ascii="Times New Roman" w:eastAsia="Times New Roman" w:hAnsi="Times New Roman" w:cs="Times New Roman"/>
                <w:color w:val="auto"/>
              </w:rPr>
              <w:br/>
              <w:t>· művészeti felvételi pontszámeredmények alapján a szakértő dönt a pontozásról (a felvételi eredményeket az intézmény a szakértő számára biztosítja).</w:t>
            </w:r>
            <w:r w:rsidRPr="007D22BB">
              <w:rPr>
                <w:rFonts w:ascii="Times New Roman" w:eastAsia="Times New Roman" w:hAnsi="Times New Roman" w:cs="Times New Roman"/>
                <w:color w:val="auto"/>
              </w:rPr>
              <w:br/>
              <w:t>A pályázat benyújtásáig megvalósult tudományos, művészeti tevékenységek:</w:t>
            </w:r>
            <w:r w:rsidRPr="007D22BB">
              <w:rPr>
                <w:rFonts w:ascii="Times New Roman" w:eastAsia="Times New Roman" w:hAnsi="Times New Roman" w:cs="Times New Roman"/>
                <w:color w:val="auto"/>
              </w:rPr>
              <w:br/>
              <w:t>· tudományos/művészeti díjak, ösztöndíjak;</w:t>
            </w:r>
            <w:r w:rsidRPr="007D22BB">
              <w:rPr>
                <w:rFonts w:ascii="Times New Roman" w:eastAsia="Times New Roman" w:hAnsi="Times New Roman" w:cs="Times New Roman"/>
                <w:color w:val="auto"/>
              </w:rPr>
              <w:br/>
              <w:t>· szakmai-közösségi tevékenység, kutatásokban, kutatási terepmunkában való részvétel;</w:t>
            </w:r>
            <w:r w:rsidRPr="007D22BB">
              <w:rPr>
                <w:rFonts w:ascii="Times New Roman" w:eastAsia="Times New Roman" w:hAnsi="Times New Roman" w:cs="Times New Roman"/>
                <w:color w:val="auto"/>
              </w:rPr>
              <w:br/>
              <w:t>· tudományos ismeretterjesztő/tudománynépszerűsítő tevékenység,</w:t>
            </w:r>
            <w:r w:rsidRPr="007D22BB">
              <w:rPr>
                <w:rFonts w:ascii="Times New Roman" w:eastAsia="Times New Roman" w:hAnsi="Times New Roman" w:cs="Times New Roman"/>
                <w:color w:val="auto"/>
              </w:rPr>
              <w:br/>
              <w:t>· tudományos művészeti teljesítmény, nemzetközi megmérettetés;</w:t>
            </w:r>
            <w:r w:rsidRPr="007D22BB">
              <w:rPr>
                <w:rFonts w:ascii="Times New Roman" w:eastAsia="Times New Roman" w:hAnsi="Times New Roman" w:cs="Times New Roman"/>
                <w:color w:val="auto"/>
              </w:rPr>
              <w:br/>
              <w:t>· publikációs tevékenység (publikációs lista alapján, elektronikusan feltöltött publikációk esetén elegendő az MTMT hivatkozás), egyéb publikált cikkek, közlemények, tanulmányok;</w:t>
            </w:r>
            <w:r w:rsidRPr="007D22BB">
              <w:rPr>
                <w:rFonts w:ascii="Times New Roman" w:eastAsia="Times New Roman" w:hAnsi="Times New Roman" w:cs="Times New Roman"/>
                <w:color w:val="auto"/>
              </w:rPr>
              <w:br/>
              <w:t>· szakmai előadások/kiállítások tartása;</w:t>
            </w:r>
            <w:r w:rsidRPr="007D22BB">
              <w:rPr>
                <w:rFonts w:ascii="Times New Roman" w:eastAsia="Times New Roman" w:hAnsi="Times New Roman" w:cs="Times New Roman"/>
                <w:color w:val="auto"/>
              </w:rPr>
              <w:br/>
              <w:t>· hazai és nemzetközi konferencián, kiállításon való részvétel;</w:t>
            </w:r>
            <w:r w:rsidRPr="007D22BB">
              <w:rPr>
                <w:rFonts w:ascii="Times New Roman" w:eastAsia="Times New Roman" w:hAnsi="Times New Roman" w:cs="Times New Roman"/>
                <w:color w:val="auto"/>
              </w:rPr>
              <w:br/>
              <w:t>· egyéb releváns szakmai tevékenység bemutatása.</w:t>
            </w:r>
            <w:r w:rsidRPr="007D22BB">
              <w:rPr>
                <w:rFonts w:ascii="Times New Roman" w:eastAsia="Times New Roman" w:hAnsi="Times New Roman" w:cs="Times New Roman"/>
                <w:color w:val="auto"/>
              </w:rPr>
              <w:br/>
              <w:t>Továbbá tudományos és művészeti pályázat esetén:</w:t>
            </w:r>
            <w:r w:rsidRPr="007D22BB">
              <w:rPr>
                <w:rFonts w:ascii="Times New Roman" w:eastAsia="Times New Roman" w:hAnsi="Times New Roman" w:cs="Times New Roman"/>
                <w:color w:val="auto"/>
              </w:rPr>
              <w:br/>
              <w:t>· országos középiskolai tanulmányi vagy tudományos versenyeken való részvétel, eredmény (OKTV 1-10. helyezések esetén a „Tehetséggel fel!” Ösztöndíjpályázatra kell jelentkezni!),</w:t>
            </w:r>
            <w:r w:rsidRPr="007D22BB">
              <w:rPr>
                <w:rFonts w:ascii="Times New Roman" w:eastAsia="Times New Roman" w:hAnsi="Times New Roman" w:cs="Times New Roman"/>
                <w:color w:val="auto"/>
              </w:rPr>
              <w:br/>
              <w:t>· Országos Tudományos Diákköri Konferencián való részvétel, iletve eredmény, (a Pro Scientia Aranyérem/minősített helyezéssel együtt járó részvétel ezen szempontnál nem vehető figyelembe)</w:t>
            </w:r>
            <w:r w:rsidRPr="007D22BB">
              <w:rPr>
                <w:rFonts w:ascii="Times New Roman" w:eastAsia="Times New Roman" w:hAnsi="Times New Roman" w:cs="Times New Roman"/>
                <w:color w:val="auto"/>
              </w:rPr>
              <w:br/>
              <w:t>· a kutató diákok országos konferenciáján való részvétel, illetve eredmény,</w:t>
            </w:r>
            <w:r w:rsidRPr="007D22BB">
              <w:rPr>
                <w:rFonts w:ascii="Times New Roman" w:eastAsia="Times New Roman" w:hAnsi="Times New Roman" w:cs="Times New Roman"/>
                <w:color w:val="auto"/>
              </w:rPr>
              <w:br/>
              <w:t>· hivatalosan dokumentált részvétel a Magyar Tudományos Akadémia által különböző tudományterületeken középiskolás diákok részére szervezett Nyári Tábor munkájában,</w:t>
            </w:r>
            <w:r w:rsidRPr="007D22BB">
              <w:rPr>
                <w:rFonts w:ascii="Times New Roman" w:eastAsia="Times New Roman" w:hAnsi="Times New Roman" w:cs="Times New Roman"/>
                <w:color w:val="auto"/>
              </w:rPr>
              <w:br/>
              <w:t>· hivatalosan dokumentált részvétel felsőoktatási intézmények kollégiumai, alapítványai által középiskolások számára szervezett tudományos kutatótábor munkájában,</w:t>
            </w:r>
            <w:r w:rsidRPr="007D22BB">
              <w:rPr>
                <w:rFonts w:ascii="Times New Roman" w:eastAsia="Times New Roman" w:hAnsi="Times New Roman" w:cs="Times New Roman"/>
                <w:color w:val="auto"/>
              </w:rPr>
              <w:br/>
              <w:t>· középiskolai egyéni és/vagy csoportos tudományos, művészeti tevékenység során elért értékelhető, dokumentált teljesítmény</w:t>
            </w:r>
            <w:r w:rsidRPr="007D22BB">
              <w:rPr>
                <w:rFonts w:ascii="Times New Roman" w:eastAsia="Times New Roman" w:hAnsi="Times New Roman" w:cs="Times New Roman"/>
                <w:color w:val="auto"/>
              </w:rPr>
              <w:br/>
              <w:t>· egyéb középiskolai eredmények</w:t>
            </w:r>
          </w:p>
          <w:p w14:paraId="0219259B" w14:textId="5615D390" w:rsidR="007325D9" w:rsidRPr="007D22BB" w:rsidRDefault="004260CA" w:rsidP="007325D9">
            <w:pPr>
              <w:spacing w:after="0" w:line="240" w:lineRule="auto"/>
              <w:rPr>
                <w:rFonts w:ascii="Times New Roman" w:eastAsia="Times New Roman" w:hAnsi="Times New Roman" w:cs="Times New Roman"/>
                <w:color w:val="auto"/>
              </w:rPr>
            </w:pPr>
            <w:r w:rsidRPr="007D22BB">
              <w:rPr>
                <w:rFonts w:ascii="Times New Roman" w:eastAsia="Times New Roman" w:hAnsi="Times New Roman" w:cs="Times New Roman"/>
                <w:color w:val="auto"/>
              </w:rPr>
              <w:t>·a pályázó innováció területén végzett kiválósága, különösen iparjogvédelmi oltalommal való rendelkezését. Innovációs teljesítménynek minősülhet bármely ·iparjogvédelmi oltalom, ezen túl például hackathon vagy más innovációs versenyen való részvétel, egyetemi hasznosító vállalkozásban való részvétel, K+F+I projektben való részvétel, Proof of Concept versenyen való részvétel stb.</w:t>
            </w:r>
            <w:r w:rsidR="007325D9" w:rsidRPr="007D22BB">
              <w:rPr>
                <w:rFonts w:ascii="Times New Roman" w:eastAsia="Times New Roman" w:hAnsi="Times New Roman" w:cs="Times New Roman"/>
                <w:color w:val="auto"/>
              </w:rPr>
              <w:br/>
              <w:t>Továbbá művészeti területen pályázók esetén: maximum 10 tételes szakmai portfólió összeállítása (művészeti produktum)</w:t>
            </w:r>
            <w:r w:rsidRPr="007D22BB">
              <w:rPr>
                <w:rFonts w:ascii="Times New Roman" w:eastAsia="Times New Roman" w:hAnsi="Times New Roman" w:cs="Times New Roman"/>
                <w:color w:val="auto"/>
              </w:rPr>
              <w:t>.</w:t>
            </w:r>
          </w:p>
        </w:tc>
        <w:tc>
          <w:tcPr>
            <w:tcW w:w="1984" w:type="dxa"/>
            <w:tcBorders>
              <w:top w:val="nil"/>
              <w:left w:val="nil"/>
              <w:bottom w:val="single" w:sz="4" w:space="0" w:color="auto"/>
              <w:right w:val="single" w:sz="4" w:space="0" w:color="auto"/>
            </w:tcBorders>
            <w:shd w:val="clear" w:color="auto" w:fill="auto"/>
            <w:hideMark/>
          </w:tcPr>
          <w:p w14:paraId="19C450C7" w14:textId="77777777" w:rsidR="007325D9" w:rsidRPr="007D22BB" w:rsidRDefault="007325D9" w:rsidP="007325D9">
            <w:pPr>
              <w:spacing w:after="0" w:line="240" w:lineRule="auto"/>
              <w:jc w:val="center"/>
              <w:rPr>
                <w:rFonts w:ascii="Times New Roman" w:eastAsia="Times New Roman" w:hAnsi="Times New Roman" w:cs="Times New Roman"/>
                <w:color w:val="auto"/>
              </w:rPr>
            </w:pPr>
            <w:r w:rsidRPr="007D22BB">
              <w:rPr>
                <w:rFonts w:ascii="Times New Roman" w:eastAsia="Times New Roman" w:hAnsi="Times New Roman" w:cs="Times New Roman"/>
                <w:color w:val="auto"/>
              </w:rPr>
              <w:t>30</w:t>
            </w:r>
          </w:p>
        </w:tc>
      </w:tr>
      <w:tr w:rsidR="007D22BB" w:rsidRPr="007D22BB" w14:paraId="285C3A3B" w14:textId="77777777" w:rsidTr="34020D8F">
        <w:trPr>
          <w:trHeight w:val="844"/>
        </w:trPr>
        <w:tc>
          <w:tcPr>
            <w:tcW w:w="7225" w:type="dxa"/>
            <w:tcBorders>
              <w:top w:val="nil"/>
              <w:left w:val="single" w:sz="4" w:space="0" w:color="auto"/>
              <w:bottom w:val="single" w:sz="4" w:space="0" w:color="auto"/>
              <w:right w:val="single" w:sz="4" w:space="0" w:color="auto"/>
            </w:tcBorders>
            <w:shd w:val="clear" w:color="auto" w:fill="auto"/>
            <w:hideMark/>
          </w:tcPr>
          <w:p w14:paraId="22851B24" w14:textId="77777777" w:rsidR="007325D9" w:rsidRPr="007D22BB" w:rsidRDefault="007325D9" w:rsidP="007325D9">
            <w:pPr>
              <w:spacing w:after="0" w:line="240" w:lineRule="auto"/>
              <w:rPr>
                <w:rFonts w:ascii="Times New Roman" w:eastAsia="Times New Roman" w:hAnsi="Times New Roman" w:cs="Times New Roman"/>
                <w:color w:val="auto"/>
              </w:rPr>
            </w:pPr>
            <w:r w:rsidRPr="007D22BB">
              <w:rPr>
                <w:rFonts w:ascii="Times New Roman" w:eastAsia="Times New Roman" w:hAnsi="Times New Roman" w:cs="Times New Roman"/>
                <w:color w:val="auto"/>
              </w:rPr>
              <w:t>Matematikai, természettudományos, műszaki és informatikai (MTMI) területen, valamint agrártudományok tudományterületen belül végzett kutatási téma. (interdiszciplinális tudományágban végzett kutatási téma esetén a szakértő részpontot is adhat)</w:t>
            </w:r>
          </w:p>
        </w:tc>
        <w:tc>
          <w:tcPr>
            <w:tcW w:w="1984" w:type="dxa"/>
            <w:tcBorders>
              <w:top w:val="nil"/>
              <w:left w:val="nil"/>
              <w:bottom w:val="single" w:sz="4" w:space="0" w:color="auto"/>
              <w:right w:val="single" w:sz="4" w:space="0" w:color="auto"/>
            </w:tcBorders>
            <w:shd w:val="clear" w:color="auto" w:fill="auto"/>
            <w:hideMark/>
          </w:tcPr>
          <w:p w14:paraId="676EFFE7" w14:textId="77777777" w:rsidR="007325D9" w:rsidRPr="007D22BB" w:rsidRDefault="007325D9" w:rsidP="007325D9">
            <w:pPr>
              <w:spacing w:after="0" w:line="240" w:lineRule="auto"/>
              <w:jc w:val="center"/>
              <w:rPr>
                <w:rFonts w:ascii="Times New Roman" w:eastAsia="Times New Roman" w:hAnsi="Times New Roman" w:cs="Times New Roman"/>
                <w:color w:val="auto"/>
              </w:rPr>
            </w:pPr>
            <w:r w:rsidRPr="007D22BB">
              <w:rPr>
                <w:rFonts w:ascii="Times New Roman" w:eastAsia="Times New Roman" w:hAnsi="Times New Roman" w:cs="Times New Roman"/>
                <w:color w:val="auto"/>
              </w:rPr>
              <w:t>14</w:t>
            </w:r>
          </w:p>
        </w:tc>
      </w:tr>
      <w:tr w:rsidR="007D22BB" w:rsidRPr="007D22BB" w14:paraId="23FAE6A1" w14:textId="77777777" w:rsidTr="34020D8F">
        <w:trPr>
          <w:trHeight w:val="1078"/>
        </w:trPr>
        <w:tc>
          <w:tcPr>
            <w:tcW w:w="7225" w:type="dxa"/>
            <w:tcBorders>
              <w:top w:val="nil"/>
              <w:left w:val="single" w:sz="4" w:space="0" w:color="auto"/>
              <w:bottom w:val="single" w:sz="4" w:space="0" w:color="auto"/>
              <w:right w:val="single" w:sz="4" w:space="0" w:color="auto"/>
            </w:tcBorders>
            <w:shd w:val="clear" w:color="auto" w:fill="auto"/>
            <w:hideMark/>
          </w:tcPr>
          <w:p w14:paraId="75329FD4" w14:textId="77777777" w:rsidR="007325D9" w:rsidRPr="007D22BB" w:rsidRDefault="007325D9" w:rsidP="007325D9">
            <w:pPr>
              <w:spacing w:after="0" w:line="240" w:lineRule="auto"/>
              <w:rPr>
                <w:rFonts w:ascii="Times New Roman" w:eastAsia="Times New Roman" w:hAnsi="Times New Roman" w:cs="Times New Roman"/>
                <w:color w:val="auto"/>
              </w:rPr>
            </w:pPr>
            <w:r w:rsidRPr="007D22BB">
              <w:rPr>
                <w:rFonts w:ascii="Times New Roman" w:eastAsia="Times New Roman" w:hAnsi="Times New Roman" w:cs="Times New Roman"/>
                <w:color w:val="auto"/>
              </w:rPr>
              <w:t>Nyelvtudás</w:t>
            </w:r>
            <w:r w:rsidRPr="007D22BB">
              <w:rPr>
                <w:rFonts w:ascii="Times New Roman" w:eastAsia="Times New Roman" w:hAnsi="Times New Roman" w:cs="Times New Roman"/>
                <w:color w:val="auto"/>
              </w:rPr>
              <w:br/>
              <w:t>- egy darab felsőfokú nyelvvizsga /C1/ – 4 pont;</w:t>
            </w:r>
            <w:r w:rsidRPr="007D22BB">
              <w:rPr>
                <w:rFonts w:ascii="Times New Roman" w:eastAsia="Times New Roman" w:hAnsi="Times New Roman" w:cs="Times New Roman"/>
                <w:color w:val="auto"/>
              </w:rPr>
              <w:br/>
              <w:t>- egy darab középfokú nyelvvizsga /B2/ – 2 pont;</w:t>
            </w:r>
            <w:r w:rsidRPr="007D22BB">
              <w:rPr>
                <w:rFonts w:ascii="Times New Roman" w:eastAsia="Times New Roman" w:hAnsi="Times New Roman" w:cs="Times New Roman"/>
                <w:color w:val="auto"/>
              </w:rPr>
              <w:br/>
              <w:t>AZONBAN legfeljebb 6 pont szerezhető az igazolt idegennyelv-tudásért</w:t>
            </w:r>
          </w:p>
        </w:tc>
        <w:tc>
          <w:tcPr>
            <w:tcW w:w="1984" w:type="dxa"/>
            <w:tcBorders>
              <w:top w:val="nil"/>
              <w:left w:val="nil"/>
              <w:bottom w:val="single" w:sz="4" w:space="0" w:color="auto"/>
              <w:right w:val="single" w:sz="4" w:space="0" w:color="auto"/>
            </w:tcBorders>
            <w:shd w:val="clear" w:color="auto" w:fill="auto"/>
            <w:hideMark/>
          </w:tcPr>
          <w:p w14:paraId="322A8346" w14:textId="77777777" w:rsidR="007325D9" w:rsidRPr="007D22BB" w:rsidRDefault="007325D9" w:rsidP="007325D9">
            <w:pPr>
              <w:spacing w:after="0" w:line="240" w:lineRule="auto"/>
              <w:jc w:val="center"/>
              <w:rPr>
                <w:rFonts w:ascii="Times New Roman" w:eastAsia="Times New Roman" w:hAnsi="Times New Roman" w:cs="Times New Roman"/>
                <w:color w:val="auto"/>
              </w:rPr>
            </w:pPr>
            <w:r w:rsidRPr="007D22BB">
              <w:rPr>
                <w:rFonts w:ascii="Times New Roman" w:eastAsia="Times New Roman" w:hAnsi="Times New Roman" w:cs="Times New Roman"/>
                <w:color w:val="auto"/>
              </w:rPr>
              <w:t>6</w:t>
            </w:r>
          </w:p>
        </w:tc>
      </w:tr>
      <w:tr w:rsidR="007D22BB" w:rsidRPr="007D22BB" w14:paraId="62B0D657" w14:textId="77777777" w:rsidTr="34020D8F">
        <w:trPr>
          <w:trHeight w:val="387"/>
        </w:trPr>
        <w:tc>
          <w:tcPr>
            <w:tcW w:w="7225" w:type="dxa"/>
            <w:tcBorders>
              <w:top w:val="nil"/>
              <w:left w:val="single" w:sz="4" w:space="0" w:color="auto"/>
              <w:bottom w:val="single" w:sz="4" w:space="0" w:color="auto"/>
              <w:right w:val="single" w:sz="4" w:space="0" w:color="auto"/>
            </w:tcBorders>
            <w:shd w:val="clear" w:color="auto" w:fill="auto"/>
            <w:hideMark/>
          </w:tcPr>
          <w:p w14:paraId="6B6E6BED" w14:textId="77777777" w:rsidR="007325D9" w:rsidRPr="007D22BB" w:rsidRDefault="007325D9" w:rsidP="007325D9">
            <w:pPr>
              <w:spacing w:after="0" w:line="240" w:lineRule="auto"/>
              <w:rPr>
                <w:rFonts w:ascii="Times New Roman" w:eastAsia="Times New Roman" w:hAnsi="Times New Roman" w:cs="Times New Roman"/>
                <w:b/>
                <w:bCs/>
                <w:color w:val="auto"/>
              </w:rPr>
            </w:pPr>
            <w:r w:rsidRPr="007D22BB">
              <w:rPr>
                <w:rFonts w:ascii="Times New Roman" w:eastAsia="Times New Roman" w:hAnsi="Times New Roman" w:cs="Times New Roman"/>
                <w:b/>
                <w:bCs/>
                <w:color w:val="auto"/>
              </w:rPr>
              <w:t>Összesen:</w:t>
            </w:r>
          </w:p>
        </w:tc>
        <w:tc>
          <w:tcPr>
            <w:tcW w:w="1984" w:type="dxa"/>
            <w:tcBorders>
              <w:top w:val="nil"/>
              <w:left w:val="nil"/>
              <w:bottom w:val="single" w:sz="4" w:space="0" w:color="auto"/>
              <w:right w:val="single" w:sz="4" w:space="0" w:color="auto"/>
            </w:tcBorders>
            <w:shd w:val="clear" w:color="auto" w:fill="auto"/>
            <w:hideMark/>
          </w:tcPr>
          <w:p w14:paraId="062F6135" w14:textId="77777777" w:rsidR="007325D9" w:rsidRPr="007D22BB" w:rsidRDefault="007325D9" w:rsidP="007325D9">
            <w:pPr>
              <w:spacing w:after="0" w:line="240" w:lineRule="auto"/>
              <w:jc w:val="center"/>
              <w:rPr>
                <w:rFonts w:ascii="Times New Roman" w:eastAsia="Times New Roman" w:hAnsi="Times New Roman" w:cs="Times New Roman"/>
                <w:b/>
                <w:bCs/>
                <w:color w:val="auto"/>
              </w:rPr>
            </w:pPr>
            <w:r w:rsidRPr="007D22BB">
              <w:rPr>
                <w:rFonts w:ascii="Times New Roman" w:eastAsia="Times New Roman" w:hAnsi="Times New Roman" w:cs="Times New Roman"/>
                <w:b/>
                <w:bCs/>
                <w:color w:val="auto"/>
              </w:rPr>
              <w:t>legfeljebb 400</w:t>
            </w:r>
          </w:p>
        </w:tc>
      </w:tr>
    </w:tbl>
    <w:p w14:paraId="5781ABC4" w14:textId="77777777" w:rsidR="00E7606C" w:rsidRPr="007D22BB" w:rsidRDefault="00E7606C">
      <w:pPr>
        <w:spacing w:after="0"/>
        <w:rPr>
          <w:rFonts w:ascii="Times New Roman" w:hAnsi="Times New Roman" w:cs="Times New Roman"/>
          <w:color w:val="auto"/>
        </w:rPr>
      </w:pPr>
      <w:r w:rsidRPr="007D22BB">
        <w:rPr>
          <w:rFonts w:ascii="Times New Roman" w:hAnsi="Times New Roman" w:cs="Times New Roman"/>
          <w:color w:val="auto"/>
        </w:rPr>
        <w:br w:type="page"/>
      </w:r>
    </w:p>
    <w:tbl>
      <w:tblPr>
        <w:tblW w:w="9634" w:type="dxa"/>
        <w:tblCellMar>
          <w:left w:w="70" w:type="dxa"/>
          <w:right w:w="70" w:type="dxa"/>
        </w:tblCellMar>
        <w:tblLook w:val="04A0" w:firstRow="1" w:lastRow="0" w:firstColumn="1" w:lastColumn="0" w:noHBand="0" w:noVBand="1"/>
      </w:tblPr>
      <w:tblGrid>
        <w:gridCol w:w="8642"/>
        <w:gridCol w:w="992"/>
      </w:tblGrid>
      <w:tr w:rsidR="007D22BB" w:rsidRPr="007D22BB" w14:paraId="2AAFA28C" w14:textId="77777777" w:rsidTr="00A02D84">
        <w:trPr>
          <w:trHeight w:val="312"/>
        </w:trPr>
        <w:tc>
          <w:tcPr>
            <w:tcW w:w="9634" w:type="dxa"/>
            <w:gridSpan w:val="2"/>
            <w:tcBorders>
              <w:top w:val="single" w:sz="4" w:space="0" w:color="auto"/>
              <w:left w:val="single" w:sz="4" w:space="0" w:color="auto"/>
              <w:bottom w:val="single" w:sz="4" w:space="0" w:color="auto"/>
              <w:right w:val="single" w:sz="4" w:space="0" w:color="000000" w:themeColor="text1"/>
            </w:tcBorders>
            <w:shd w:val="clear" w:color="auto" w:fill="auto"/>
            <w:noWrap/>
            <w:hideMark/>
          </w:tcPr>
          <w:p w14:paraId="0085DE59" w14:textId="0D9659D4" w:rsidR="00E7606C" w:rsidRPr="007D22BB" w:rsidRDefault="00E7606C" w:rsidP="7E92D830">
            <w:pPr>
              <w:spacing w:after="0" w:line="240" w:lineRule="auto"/>
              <w:jc w:val="center"/>
              <w:rPr>
                <w:rFonts w:ascii="Times New Roman" w:eastAsia="Times New Roman" w:hAnsi="Times New Roman" w:cs="Times New Roman"/>
                <w:b/>
                <w:bCs/>
                <w:color w:val="auto"/>
                <w:sz w:val="20"/>
                <w:szCs w:val="20"/>
              </w:rPr>
            </w:pPr>
            <w:r w:rsidRPr="007D22BB">
              <w:rPr>
                <w:rFonts w:ascii="Times New Roman" w:eastAsia="Times New Roman" w:hAnsi="Times New Roman" w:cs="Times New Roman"/>
                <w:b/>
                <w:bCs/>
                <w:color w:val="auto"/>
                <w:sz w:val="20"/>
                <w:szCs w:val="20"/>
              </w:rPr>
              <w:lastRenderedPageBreak/>
              <w:t>Mester</w:t>
            </w:r>
            <w:r w:rsidR="5E424A40" w:rsidRPr="007D22BB">
              <w:rPr>
                <w:rFonts w:ascii="Times New Roman" w:eastAsia="Times New Roman" w:hAnsi="Times New Roman" w:cs="Times New Roman"/>
                <w:b/>
                <w:bCs/>
                <w:color w:val="auto"/>
                <w:sz w:val="20"/>
                <w:szCs w:val="20"/>
              </w:rPr>
              <w:t xml:space="preserve"> I.</w:t>
            </w:r>
            <w:r w:rsidRPr="007D22BB">
              <w:rPr>
                <w:rFonts w:ascii="Times New Roman" w:eastAsia="Times New Roman" w:hAnsi="Times New Roman" w:cs="Times New Roman"/>
                <w:b/>
                <w:bCs/>
                <w:color w:val="auto"/>
                <w:sz w:val="20"/>
                <w:szCs w:val="20"/>
              </w:rPr>
              <w:t xml:space="preserve"> </w:t>
            </w:r>
          </w:p>
        </w:tc>
      </w:tr>
      <w:tr w:rsidR="007D22BB" w:rsidRPr="007D22BB" w14:paraId="42882AE7" w14:textId="77777777" w:rsidTr="00A02D84">
        <w:trPr>
          <w:trHeight w:val="312"/>
        </w:trPr>
        <w:tc>
          <w:tcPr>
            <w:tcW w:w="8642" w:type="dxa"/>
            <w:tcBorders>
              <w:top w:val="nil"/>
              <w:left w:val="single" w:sz="4" w:space="0" w:color="auto"/>
              <w:bottom w:val="single" w:sz="4" w:space="0" w:color="auto"/>
              <w:right w:val="single" w:sz="4" w:space="0" w:color="auto"/>
            </w:tcBorders>
            <w:shd w:val="clear" w:color="auto" w:fill="auto"/>
            <w:noWrap/>
            <w:hideMark/>
          </w:tcPr>
          <w:p w14:paraId="2EFBA0C4" w14:textId="77777777" w:rsidR="00E7606C" w:rsidRPr="007D22BB" w:rsidRDefault="00E7606C" w:rsidP="00E7606C">
            <w:pPr>
              <w:spacing w:after="0" w:line="240" w:lineRule="auto"/>
              <w:rPr>
                <w:rFonts w:ascii="Times New Roman" w:eastAsia="Times New Roman" w:hAnsi="Times New Roman" w:cs="Times New Roman"/>
                <w:b/>
                <w:bCs/>
                <w:color w:val="auto"/>
                <w:sz w:val="20"/>
                <w:szCs w:val="20"/>
              </w:rPr>
            </w:pPr>
            <w:r w:rsidRPr="007D22BB">
              <w:rPr>
                <w:rFonts w:ascii="Times New Roman" w:eastAsia="Times New Roman" w:hAnsi="Times New Roman" w:cs="Times New Roman"/>
                <w:b/>
                <w:bCs/>
                <w:color w:val="auto"/>
                <w:sz w:val="20"/>
                <w:szCs w:val="20"/>
              </w:rPr>
              <w:t>Bírálati szempontok (I)</w:t>
            </w:r>
          </w:p>
        </w:tc>
        <w:tc>
          <w:tcPr>
            <w:tcW w:w="992" w:type="dxa"/>
            <w:tcBorders>
              <w:top w:val="nil"/>
              <w:left w:val="nil"/>
              <w:bottom w:val="single" w:sz="4" w:space="0" w:color="auto"/>
              <w:right w:val="single" w:sz="4" w:space="0" w:color="auto"/>
            </w:tcBorders>
            <w:shd w:val="clear" w:color="auto" w:fill="auto"/>
            <w:noWrap/>
            <w:hideMark/>
          </w:tcPr>
          <w:p w14:paraId="06533E42" w14:textId="77777777" w:rsidR="00E7606C" w:rsidRPr="007D22BB" w:rsidRDefault="00E7606C" w:rsidP="00E7606C">
            <w:pPr>
              <w:spacing w:after="0" w:line="240" w:lineRule="auto"/>
              <w:jc w:val="center"/>
              <w:rPr>
                <w:rFonts w:ascii="Times New Roman" w:eastAsia="Times New Roman" w:hAnsi="Times New Roman" w:cs="Times New Roman"/>
                <w:b/>
                <w:bCs/>
                <w:color w:val="auto"/>
                <w:sz w:val="20"/>
                <w:szCs w:val="20"/>
              </w:rPr>
            </w:pPr>
            <w:r w:rsidRPr="007D22BB">
              <w:rPr>
                <w:rFonts w:ascii="Times New Roman" w:eastAsia="Times New Roman" w:hAnsi="Times New Roman" w:cs="Times New Roman"/>
                <w:b/>
                <w:bCs/>
                <w:color w:val="auto"/>
                <w:sz w:val="20"/>
                <w:szCs w:val="20"/>
              </w:rPr>
              <w:t>Pontszám</w:t>
            </w:r>
          </w:p>
        </w:tc>
      </w:tr>
      <w:tr w:rsidR="007D22BB" w:rsidRPr="007D22BB" w14:paraId="40753B54" w14:textId="77777777" w:rsidTr="00A02D84">
        <w:trPr>
          <w:trHeight w:val="497"/>
        </w:trPr>
        <w:tc>
          <w:tcPr>
            <w:tcW w:w="8642" w:type="dxa"/>
            <w:tcBorders>
              <w:top w:val="nil"/>
              <w:left w:val="single" w:sz="4" w:space="0" w:color="auto"/>
              <w:bottom w:val="single" w:sz="4" w:space="0" w:color="auto"/>
              <w:right w:val="single" w:sz="4" w:space="0" w:color="auto"/>
            </w:tcBorders>
            <w:shd w:val="clear" w:color="auto" w:fill="auto"/>
            <w:hideMark/>
          </w:tcPr>
          <w:p w14:paraId="7CE2B598" w14:textId="77777777" w:rsidR="00E7606C" w:rsidRPr="007D22BB" w:rsidRDefault="00E7606C" w:rsidP="00E7606C">
            <w:pPr>
              <w:spacing w:after="0" w:line="240" w:lineRule="auto"/>
              <w:rPr>
                <w:rFonts w:ascii="Times New Roman" w:eastAsia="Times New Roman" w:hAnsi="Times New Roman" w:cs="Times New Roman"/>
                <w:color w:val="auto"/>
                <w:sz w:val="20"/>
                <w:szCs w:val="20"/>
              </w:rPr>
            </w:pPr>
            <w:r w:rsidRPr="007D22BB">
              <w:rPr>
                <w:rFonts w:ascii="Times New Roman" w:eastAsia="Times New Roman" w:hAnsi="Times New Roman" w:cs="Times New Roman"/>
                <w:color w:val="auto"/>
                <w:sz w:val="20"/>
                <w:szCs w:val="20"/>
              </w:rPr>
              <w:t>VERSENYEREDMÉNYEK (a pályázat benyújtását megelőző 5 éven belül elért eredmények)</w:t>
            </w:r>
          </w:p>
        </w:tc>
        <w:tc>
          <w:tcPr>
            <w:tcW w:w="992" w:type="dxa"/>
            <w:tcBorders>
              <w:top w:val="nil"/>
              <w:left w:val="nil"/>
              <w:bottom w:val="single" w:sz="4" w:space="0" w:color="auto"/>
              <w:right w:val="single" w:sz="4" w:space="0" w:color="auto"/>
            </w:tcBorders>
            <w:shd w:val="clear" w:color="auto" w:fill="auto"/>
            <w:noWrap/>
            <w:hideMark/>
          </w:tcPr>
          <w:p w14:paraId="205D904A" w14:textId="77777777" w:rsidR="00E7606C" w:rsidRPr="007D22BB" w:rsidRDefault="00E7606C" w:rsidP="00E7606C">
            <w:pPr>
              <w:spacing w:after="0" w:line="240" w:lineRule="auto"/>
              <w:jc w:val="center"/>
              <w:rPr>
                <w:rFonts w:ascii="Times New Roman" w:eastAsia="Times New Roman" w:hAnsi="Times New Roman" w:cs="Times New Roman"/>
                <w:color w:val="auto"/>
                <w:sz w:val="20"/>
                <w:szCs w:val="20"/>
              </w:rPr>
            </w:pPr>
            <w:r w:rsidRPr="007D22BB">
              <w:rPr>
                <w:rFonts w:ascii="Times New Roman" w:eastAsia="Times New Roman" w:hAnsi="Times New Roman" w:cs="Times New Roman"/>
                <w:color w:val="auto"/>
                <w:sz w:val="20"/>
                <w:szCs w:val="20"/>
              </w:rPr>
              <w:t>legfeljebb 300</w:t>
            </w:r>
          </w:p>
        </w:tc>
      </w:tr>
      <w:tr w:rsidR="007D22BB" w:rsidRPr="007D22BB" w14:paraId="4A0C78B0" w14:textId="77777777" w:rsidTr="00A02D84">
        <w:trPr>
          <w:trHeight w:val="1411"/>
        </w:trPr>
        <w:tc>
          <w:tcPr>
            <w:tcW w:w="8642" w:type="dxa"/>
            <w:tcBorders>
              <w:top w:val="nil"/>
              <w:left w:val="single" w:sz="4" w:space="0" w:color="auto"/>
              <w:bottom w:val="single" w:sz="4" w:space="0" w:color="auto"/>
              <w:right w:val="single" w:sz="4" w:space="0" w:color="auto"/>
            </w:tcBorders>
            <w:shd w:val="clear" w:color="auto" w:fill="auto"/>
            <w:hideMark/>
          </w:tcPr>
          <w:p w14:paraId="6C71D430" w14:textId="77777777" w:rsidR="00E7606C" w:rsidRPr="007D22BB" w:rsidRDefault="00E7606C" w:rsidP="00E7606C">
            <w:pPr>
              <w:spacing w:after="0" w:line="240" w:lineRule="auto"/>
              <w:rPr>
                <w:rFonts w:ascii="Times New Roman" w:eastAsia="Times New Roman" w:hAnsi="Times New Roman" w:cs="Times New Roman"/>
                <w:color w:val="auto"/>
                <w:sz w:val="20"/>
                <w:szCs w:val="20"/>
              </w:rPr>
            </w:pPr>
            <w:r w:rsidRPr="007D22BB">
              <w:rPr>
                <w:rFonts w:ascii="Times New Roman" w:eastAsia="Times New Roman" w:hAnsi="Times New Roman" w:cs="Times New Roman"/>
                <w:color w:val="auto"/>
                <w:sz w:val="20"/>
                <w:szCs w:val="20"/>
              </w:rPr>
              <w:t>A pályázó az Országos Tudományos Diákköri Tanács által adományozott Pro Scientia/Arte Aranyérem kitüntetésben részesült Amennyiben több OTDK helyezése és Pro Scientia/Arte Aranyérme is van a pályázónak, akkor a Pályázati Adatlapon a Pro Scientia Aranyérmet, valamint egy OTDK első helyezést kell feltüntetni, de a pontszámításnál kizárólag a Pro Scientia/Arte Aranyérem vehető figyelembe, mint a magasabb pontszámú eredmény.)</w:t>
            </w:r>
          </w:p>
        </w:tc>
        <w:tc>
          <w:tcPr>
            <w:tcW w:w="992" w:type="dxa"/>
            <w:tcBorders>
              <w:top w:val="nil"/>
              <w:left w:val="nil"/>
              <w:bottom w:val="single" w:sz="4" w:space="0" w:color="auto"/>
              <w:right w:val="single" w:sz="4" w:space="0" w:color="auto"/>
            </w:tcBorders>
            <w:shd w:val="clear" w:color="auto" w:fill="auto"/>
            <w:noWrap/>
            <w:hideMark/>
          </w:tcPr>
          <w:p w14:paraId="65E62AFF" w14:textId="77777777" w:rsidR="00E7606C" w:rsidRPr="007D22BB" w:rsidRDefault="00E7606C" w:rsidP="00E7606C">
            <w:pPr>
              <w:spacing w:after="0" w:line="240" w:lineRule="auto"/>
              <w:jc w:val="center"/>
              <w:rPr>
                <w:rFonts w:ascii="Times New Roman" w:eastAsia="Times New Roman" w:hAnsi="Times New Roman" w:cs="Times New Roman"/>
                <w:color w:val="auto"/>
                <w:sz w:val="20"/>
                <w:szCs w:val="20"/>
              </w:rPr>
            </w:pPr>
            <w:r w:rsidRPr="007D22BB">
              <w:rPr>
                <w:rFonts w:ascii="Times New Roman" w:eastAsia="Times New Roman" w:hAnsi="Times New Roman" w:cs="Times New Roman"/>
                <w:color w:val="auto"/>
                <w:sz w:val="20"/>
                <w:szCs w:val="20"/>
              </w:rPr>
              <w:t>100</w:t>
            </w:r>
          </w:p>
        </w:tc>
      </w:tr>
      <w:tr w:rsidR="007D22BB" w:rsidRPr="007D22BB" w14:paraId="2D6FEF65" w14:textId="77777777" w:rsidTr="00A02D84">
        <w:trPr>
          <w:trHeight w:val="1124"/>
        </w:trPr>
        <w:tc>
          <w:tcPr>
            <w:tcW w:w="8642" w:type="dxa"/>
            <w:tcBorders>
              <w:top w:val="nil"/>
              <w:left w:val="single" w:sz="4" w:space="0" w:color="auto"/>
              <w:bottom w:val="single" w:sz="4" w:space="0" w:color="auto"/>
              <w:right w:val="single" w:sz="4" w:space="0" w:color="auto"/>
            </w:tcBorders>
            <w:shd w:val="clear" w:color="auto" w:fill="auto"/>
            <w:hideMark/>
          </w:tcPr>
          <w:p w14:paraId="5B7EE209" w14:textId="77777777" w:rsidR="00E7606C" w:rsidRPr="007D22BB" w:rsidRDefault="00E7606C" w:rsidP="00E7606C">
            <w:pPr>
              <w:spacing w:after="0" w:line="240" w:lineRule="auto"/>
              <w:rPr>
                <w:rFonts w:ascii="Times New Roman" w:eastAsia="Times New Roman" w:hAnsi="Times New Roman" w:cs="Times New Roman"/>
                <w:color w:val="auto"/>
                <w:sz w:val="20"/>
                <w:szCs w:val="20"/>
              </w:rPr>
            </w:pPr>
            <w:r w:rsidRPr="007D22BB">
              <w:rPr>
                <w:rFonts w:ascii="Times New Roman" w:eastAsia="Times New Roman" w:hAnsi="Times New Roman" w:cs="Times New Roman"/>
                <w:color w:val="auto"/>
                <w:sz w:val="20"/>
                <w:szCs w:val="20"/>
              </w:rPr>
              <w:t>A pályázó az Országos Tudományos Diákköri Konferencián (OTDK) elért I. helyezéssel rendelkezik (Amennyiben az OTDK-n több helyezést is elért a pályázó, a Pályázati Adatlapon csak a legjobb eredményét kell feltüntetni, az OTDK-n elért I., II., III. helyezésért csak egyszer adható 100 pont.)</w:t>
            </w:r>
          </w:p>
        </w:tc>
        <w:tc>
          <w:tcPr>
            <w:tcW w:w="992" w:type="dxa"/>
            <w:tcBorders>
              <w:top w:val="nil"/>
              <w:left w:val="nil"/>
              <w:bottom w:val="single" w:sz="4" w:space="0" w:color="auto"/>
              <w:right w:val="single" w:sz="4" w:space="0" w:color="auto"/>
            </w:tcBorders>
            <w:shd w:val="clear" w:color="auto" w:fill="auto"/>
            <w:hideMark/>
          </w:tcPr>
          <w:p w14:paraId="2DB254E7" w14:textId="77777777" w:rsidR="00E7606C" w:rsidRPr="007D22BB" w:rsidRDefault="00E7606C" w:rsidP="00E7606C">
            <w:pPr>
              <w:spacing w:after="0" w:line="240" w:lineRule="auto"/>
              <w:jc w:val="center"/>
              <w:rPr>
                <w:rFonts w:ascii="Times New Roman" w:eastAsia="Times New Roman" w:hAnsi="Times New Roman" w:cs="Times New Roman"/>
                <w:color w:val="auto"/>
                <w:sz w:val="20"/>
                <w:szCs w:val="20"/>
              </w:rPr>
            </w:pPr>
            <w:r w:rsidRPr="007D22BB">
              <w:rPr>
                <w:rFonts w:ascii="Times New Roman" w:eastAsia="Times New Roman" w:hAnsi="Times New Roman" w:cs="Times New Roman"/>
                <w:color w:val="auto"/>
                <w:sz w:val="20"/>
                <w:szCs w:val="20"/>
              </w:rPr>
              <w:t>75</w:t>
            </w:r>
          </w:p>
        </w:tc>
      </w:tr>
      <w:tr w:rsidR="007D22BB" w:rsidRPr="007D22BB" w14:paraId="2EC304EF" w14:textId="77777777" w:rsidTr="00A02D84">
        <w:trPr>
          <w:trHeight w:val="1248"/>
        </w:trPr>
        <w:tc>
          <w:tcPr>
            <w:tcW w:w="8642" w:type="dxa"/>
            <w:tcBorders>
              <w:top w:val="nil"/>
              <w:left w:val="single" w:sz="4" w:space="0" w:color="auto"/>
              <w:bottom w:val="single" w:sz="4" w:space="0" w:color="auto"/>
              <w:right w:val="single" w:sz="4" w:space="0" w:color="auto"/>
            </w:tcBorders>
            <w:shd w:val="clear" w:color="auto" w:fill="auto"/>
            <w:hideMark/>
          </w:tcPr>
          <w:p w14:paraId="3A3FC87D" w14:textId="77777777" w:rsidR="00E7606C" w:rsidRPr="007D22BB" w:rsidRDefault="00E7606C" w:rsidP="00E7606C">
            <w:pPr>
              <w:spacing w:after="0" w:line="240" w:lineRule="auto"/>
              <w:rPr>
                <w:rFonts w:ascii="Times New Roman" w:eastAsia="Times New Roman" w:hAnsi="Times New Roman" w:cs="Times New Roman"/>
                <w:color w:val="auto"/>
                <w:sz w:val="20"/>
                <w:szCs w:val="20"/>
              </w:rPr>
            </w:pPr>
            <w:r w:rsidRPr="007D22BB">
              <w:rPr>
                <w:rFonts w:ascii="Times New Roman" w:eastAsia="Times New Roman" w:hAnsi="Times New Roman" w:cs="Times New Roman"/>
                <w:color w:val="auto"/>
                <w:sz w:val="20"/>
                <w:szCs w:val="20"/>
              </w:rPr>
              <w:t>A pályázó az Országos Tudományos Diákköri Konferencián (OTDK) elért II. helyezéssel rendelkezik (Amennyiben az OTDK-n több helyezést is elért a pályázó, a Pályázati Adatlapon csak a legjobb eredményét kell feltüntetni, az OTDK-n elért I., II., III. helyezésért csak egyszer adható 100 pont.)</w:t>
            </w:r>
          </w:p>
        </w:tc>
        <w:tc>
          <w:tcPr>
            <w:tcW w:w="992" w:type="dxa"/>
            <w:tcBorders>
              <w:top w:val="nil"/>
              <w:left w:val="nil"/>
              <w:bottom w:val="single" w:sz="4" w:space="0" w:color="auto"/>
              <w:right w:val="single" w:sz="4" w:space="0" w:color="auto"/>
            </w:tcBorders>
            <w:shd w:val="clear" w:color="auto" w:fill="auto"/>
            <w:hideMark/>
          </w:tcPr>
          <w:p w14:paraId="3BFB323C" w14:textId="77777777" w:rsidR="00E7606C" w:rsidRPr="007D22BB" w:rsidRDefault="00E7606C" w:rsidP="00E7606C">
            <w:pPr>
              <w:spacing w:after="0" w:line="240" w:lineRule="auto"/>
              <w:jc w:val="center"/>
              <w:rPr>
                <w:rFonts w:ascii="Times New Roman" w:eastAsia="Times New Roman" w:hAnsi="Times New Roman" w:cs="Times New Roman"/>
                <w:color w:val="auto"/>
                <w:sz w:val="20"/>
                <w:szCs w:val="20"/>
              </w:rPr>
            </w:pPr>
            <w:r w:rsidRPr="007D22BB">
              <w:rPr>
                <w:rFonts w:ascii="Times New Roman" w:eastAsia="Times New Roman" w:hAnsi="Times New Roman" w:cs="Times New Roman"/>
                <w:color w:val="auto"/>
                <w:sz w:val="20"/>
                <w:szCs w:val="20"/>
              </w:rPr>
              <w:t>50</w:t>
            </w:r>
          </w:p>
        </w:tc>
      </w:tr>
      <w:tr w:rsidR="007D22BB" w:rsidRPr="007D22BB" w14:paraId="27BA64B5" w14:textId="77777777" w:rsidTr="00A02D84">
        <w:trPr>
          <w:trHeight w:val="998"/>
        </w:trPr>
        <w:tc>
          <w:tcPr>
            <w:tcW w:w="8642" w:type="dxa"/>
            <w:tcBorders>
              <w:top w:val="nil"/>
              <w:left w:val="single" w:sz="4" w:space="0" w:color="auto"/>
              <w:bottom w:val="single" w:sz="4" w:space="0" w:color="auto"/>
              <w:right w:val="single" w:sz="4" w:space="0" w:color="auto"/>
            </w:tcBorders>
            <w:shd w:val="clear" w:color="auto" w:fill="auto"/>
            <w:hideMark/>
          </w:tcPr>
          <w:p w14:paraId="0AA11633" w14:textId="77777777" w:rsidR="00E7606C" w:rsidRPr="007D22BB" w:rsidRDefault="00E7606C" w:rsidP="00E7606C">
            <w:pPr>
              <w:spacing w:after="0" w:line="240" w:lineRule="auto"/>
              <w:rPr>
                <w:rFonts w:ascii="Times New Roman" w:eastAsia="Times New Roman" w:hAnsi="Times New Roman" w:cs="Times New Roman"/>
                <w:color w:val="auto"/>
                <w:sz w:val="20"/>
                <w:szCs w:val="20"/>
              </w:rPr>
            </w:pPr>
            <w:r w:rsidRPr="007D22BB">
              <w:rPr>
                <w:rFonts w:ascii="Times New Roman" w:eastAsia="Times New Roman" w:hAnsi="Times New Roman" w:cs="Times New Roman"/>
                <w:color w:val="auto"/>
                <w:sz w:val="20"/>
                <w:szCs w:val="20"/>
              </w:rPr>
              <w:t>A pályázó az Országos Tudományos Diákköri Konferencián (OTDK) elért III. helyezéssel rendelkezik (Amennyiben az OTDK-n több helyezést is elért a pályázó, a Pályázati Adatlapon csak a legjobb eredményét kell feltüntetni, az OTDK-n elért I., II., III. helyezésért csak egyszer adható 100 pont.)</w:t>
            </w:r>
          </w:p>
        </w:tc>
        <w:tc>
          <w:tcPr>
            <w:tcW w:w="992" w:type="dxa"/>
            <w:tcBorders>
              <w:top w:val="nil"/>
              <w:left w:val="nil"/>
              <w:bottom w:val="single" w:sz="4" w:space="0" w:color="auto"/>
              <w:right w:val="single" w:sz="4" w:space="0" w:color="auto"/>
            </w:tcBorders>
            <w:shd w:val="clear" w:color="auto" w:fill="auto"/>
            <w:hideMark/>
          </w:tcPr>
          <w:p w14:paraId="60DD600B" w14:textId="77777777" w:rsidR="00E7606C" w:rsidRPr="007D22BB" w:rsidRDefault="00E7606C" w:rsidP="00E7606C">
            <w:pPr>
              <w:spacing w:after="0" w:line="240" w:lineRule="auto"/>
              <w:jc w:val="center"/>
              <w:rPr>
                <w:rFonts w:ascii="Times New Roman" w:eastAsia="Times New Roman" w:hAnsi="Times New Roman" w:cs="Times New Roman"/>
                <w:color w:val="auto"/>
                <w:sz w:val="20"/>
                <w:szCs w:val="20"/>
              </w:rPr>
            </w:pPr>
            <w:r w:rsidRPr="007D22BB">
              <w:rPr>
                <w:rFonts w:ascii="Times New Roman" w:eastAsia="Times New Roman" w:hAnsi="Times New Roman" w:cs="Times New Roman"/>
                <w:color w:val="auto"/>
                <w:sz w:val="20"/>
                <w:szCs w:val="20"/>
              </w:rPr>
              <w:t>40</w:t>
            </w:r>
          </w:p>
        </w:tc>
      </w:tr>
      <w:tr w:rsidR="007D22BB" w:rsidRPr="007D22BB" w14:paraId="1372A7F6" w14:textId="77777777" w:rsidTr="00A02D84">
        <w:trPr>
          <w:trHeight w:val="1267"/>
        </w:trPr>
        <w:tc>
          <w:tcPr>
            <w:tcW w:w="8642" w:type="dxa"/>
            <w:tcBorders>
              <w:top w:val="nil"/>
              <w:left w:val="single" w:sz="4" w:space="0" w:color="auto"/>
              <w:bottom w:val="single" w:sz="4" w:space="0" w:color="auto"/>
              <w:right w:val="single" w:sz="4" w:space="0" w:color="auto"/>
            </w:tcBorders>
            <w:shd w:val="clear" w:color="auto" w:fill="auto"/>
            <w:hideMark/>
          </w:tcPr>
          <w:p w14:paraId="34B63E02" w14:textId="77777777" w:rsidR="00E7606C" w:rsidRPr="007D22BB" w:rsidRDefault="00E7606C" w:rsidP="00E7606C">
            <w:pPr>
              <w:spacing w:after="0" w:line="240" w:lineRule="auto"/>
              <w:rPr>
                <w:rFonts w:ascii="Times New Roman" w:eastAsia="Times New Roman" w:hAnsi="Times New Roman" w:cs="Times New Roman"/>
                <w:color w:val="auto"/>
                <w:sz w:val="20"/>
                <w:szCs w:val="20"/>
              </w:rPr>
            </w:pPr>
            <w:r w:rsidRPr="007D22BB">
              <w:rPr>
                <w:rFonts w:ascii="Times New Roman" w:eastAsia="Times New Roman" w:hAnsi="Times New Roman" w:cs="Times New Roman"/>
                <w:color w:val="auto"/>
                <w:sz w:val="20"/>
                <w:szCs w:val="20"/>
              </w:rPr>
              <w:t>Kiemelkedő nemzetközi versenyeredmény (Az adott tudományterületen kiemelkedőnek számító nemzetközi versenyeredmény, amelynek megítélése a fogadó felsőoktatási intézmény hatáskörébe tartozik; több kiemelkedőnek minősített/egyéb nemzetközi versenyeredmény esetén csak egy eredmény vehető figyelembe és csak egyszer adható a nemzetközi versenyeredményre pontszám.)</w:t>
            </w:r>
          </w:p>
        </w:tc>
        <w:tc>
          <w:tcPr>
            <w:tcW w:w="992" w:type="dxa"/>
            <w:tcBorders>
              <w:top w:val="nil"/>
              <w:left w:val="nil"/>
              <w:bottom w:val="single" w:sz="4" w:space="0" w:color="auto"/>
              <w:right w:val="single" w:sz="4" w:space="0" w:color="auto"/>
            </w:tcBorders>
            <w:shd w:val="clear" w:color="auto" w:fill="auto"/>
            <w:hideMark/>
          </w:tcPr>
          <w:p w14:paraId="4E75ACCA" w14:textId="77777777" w:rsidR="00E7606C" w:rsidRPr="007D22BB" w:rsidRDefault="00E7606C" w:rsidP="00E7606C">
            <w:pPr>
              <w:spacing w:after="0" w:line="240" w:lineRule="auto"/>
              <w:jc w:val="center"/>
              <w:rPr>
                <w:rFonts w:ascii="Times New Roman" w:eastAsia="Times New Roman" w:hAnsi="Times New Roman" w:cs="Times New Roman"/>
                <w:color w:val="auto"/>
                <w:sz w:val="20"/>
                <w:szCs w:val="20"/>
              </w:rPr>
            </w:pPr>
            <w:r w:rsidRPr="007D22BB">
              <w:rPr>
                <w:rFonts w:ascii="Times New Roman" w:eastAsia="Times New Roman" w:hAnsi="Times New Roman" w:cs="Times New Roman"/>
                <w:color w:val="auto"/>
                <w:sz w:val="20"/>
                <w:szCs w:val="20"/>
              </w:rPr>
              <w:t>100</w:t>
            </w:r>
          </w:p>
        </w:tc>
      </w:tr>
      <w:tr w:rsidR="007D22BB" w:rsidRPr="007D22BB" w14:paraId="0D570E30" w14:textId="77777777" w:rsidTr="00A02D84">
        <w:trPr>
          <w:trHeight w:val="1258"/>
        </w:trPr>
        <w:tc>
          <w:tcPr>
            <w:tcW w:w="8642" w:type="dxa"/>
            <w:tcBorders>
              <w:top w:val="nil"/>
              <w:left w:val="single" w:sz="4" w:space="0" w:color="auto"/>
              <w:bottom w:val="single" w:sz="4" w:space="0" w:color="auto"/>
              <w:right w:val="single" w:sz="4" w:space="0" w:color="auto"/>
            </w:tcBorders>
            <w:shd w:val="clear" w:color="auto" w:fill="auto"/>
            <w:hideMark/>
          </w:tcPr>
          <w:p w14:paraId="30A25565" w14:textId="77777777" w:rsidR="00E7606C" w:rsidRPr="007D22BB" w:rsidRDefault="00E7606C" w:rsidP="00E7606C">
            <w:pPr>
              <w:spacing w:after="0" w:line="240" w:lineRule="auto"/>
              <w:rPr>
                <w:rFonts w:ascii="Times New Roman" w:eastAsia="Times New Roman" w:hAnsi="Times New Roman" w:cs="Times New Roman"/>
                <w:color w:val="auto"/>
                <w:sz w:val="20"/>
                <w:szCs w:val="20"/>
              </w:rPr>
            </w:pPr>
            <w:r w:rsidRPr="007D22BB">
              <w:rPr>
                <w:rFonts w:ascii="Times New Roman" w:eastAsia="Times New Roman" w:hAnsi="Times New Roman" w:cs="Times New Roman"/>
                <w:color w:val="auto"/>
                <w:sz w:val="20"/>
                <w:szCs w:val="20"/>
              </w:rPr>
              <w:t>Egyéb nemzetközi versenyeredmény (Az adott tudományterületen egyéb nemzetközi versenyeredmény, amelynek megítélése a fogadó felsőoktatási intézmény hatáskörébe tartozik; több kiemelkedőnek minősített/egyéb nemzetközi versenyeredmény esetén csak egy eredmény vehető figyelembe és csak egyszer adható a nemzetközi versenyeredményre pontszám.)</w:t>
            </w:r>
          </w:p>
        </w:tc>
        <w:tc>
          <w:tcPr>
            <w:tcW w:w="992" w:type="dxa"/>
            <w:tcBorders>
              <w:top w:val="nil"/>
              <w:left w:val="nil"/>
              <w:bottom w:val="single" w:sz="4" w:space="0" w:color="auto"/>
              <w:right w:val="single" w:sz="4" w:space="0" w:color="auto"/>
            </w:tcBorders>
            <w:shd w:val="clear" w:color="auto" w:fill="auto"/>
            <w:hideMark/>
          </w:tcPr>
          <w:p w14:paraId="5EB2D30A" w14:textId="77777777" w:rsidR="00E7606C" w:rsidRPr="007D22BB" w:rsidRDefault="00E7606C" w:rsidP="00E7606C">
            <w:pPr>
              <w:spacing w:after="0" w:line="240" w:lineRule="auto"/>
              <w:jc w:val="center"/>
              <w:rPr>
                <w:rFonts w:ascii="Times New Roman" w:eastAsia="Times New Roman" w:hAnsi="Times New Roman" w:cs="Times New Roman"/>
                <w:color w:val="auto"/>
                <w:sz w:val="20"/>
                <w:szCs w:val="20"/>
              </w:rPr>
            </w:pPr>
            <w:r w:rsidRPr="007D22BB">
              <w:rPr>
                <w:rFonts w:ascii="Times New Roman" w:eastAsia="Times New Roman" w:hAnsi="Times New Roman" w:cs="Times New Roman"/>
                <w:color w:val="auto"/>
                <w:sz w:val="20"/>
                <w:szCs w:val="20"/>
              </w:rPr>
              <w:t>75</w:t>
            </w:r>
          </w:p>
        </w:tc>
      </w:tr>
      <w:tr w:rsidR="007D22BB" w:rsidRPr="007D22BB" w14:paraId="7C871B11" w14:textId="77777777" w:rsidTr="00A02D84">
        <w:trPr>
          <w:trHeight w:val="851"/>
        </w:trPr>
        <w:tc>
          <w:tcPr>
            <w:tcW w:w="8642" w:type="dxa"/>
            <w:tcBorders>
              <w:top w:val="nil"/>
              <w:left w:val="single" w:sz="4" w:space="0" w:color="auto"/>
              <w:bottom w:val="single" w:sz="4" w:space="0" w:color="auto"/>
              <w:right w:val="single" w:sz="4" w:space="0" w:color="auto"/>
            </w:tcBorders>
            <w:shd w:val="clear" w:color="auto" w:fill="auto"/>
            <w:hideMark/>
          </w:tcPr>
          <w:p w14:paraId="5FC7FBF6" w14:textId="77777777" w:rsidR="00E7606C" w:rsidRPr="007D22BB" w:rsidRDefault="00E7606C" w:rsidP="00E7606C">
            <w:pPr>
              <w:spacing w:after="0" w:line="240" w:lineRule="auto"/>
              <w:rPr>
                <w:rFonts w:ascii="Times New Roman" w:eastAsia="Times New Roman" w:hAnsi="Times New Roman" w:cs="Times New Roman"/>
                <w:color w:val="auto"/>
                <w:sz w:val="20"/>
                <w:szCs w:val="20"/>
              </w:rPr>
            </w:pPr>
            <w:r w:rsidRPr="007D22BB">
              <w:rPr>
                <w:rFonts w:ascii="Times New Roman" w:eastAsia="Times New Roman" w:hAnsi="Times New Roman" w:cs="Times New Roman"/>
                <w:color w:val="auto"/>
                <w:sz w:val="20"/>
                <w:szCs w:val="20"/>
              </w:rPr>
              <w:t>A pályázó a Scimago Journal Ranking szerinti Q1/Q2 és/vagy a Magyar Tudományos Akadémia tudományos osztályai által “A” vagy “B” kategóriába sorolt folyóiratokban megjelent tudományos publikáció szerzője</w:t>
            </w:r>
          </w:p>
        </w:tc>
        <w:tc>
          <w:tcPr>
            <w:tcW w:w="992" w:type="dxa"/>
            <w:tcBorders>
              <w:top w:val="nil"/>
              <w:left w:val="nil"/>
              <w:bottom w:val="single" w:sz="4" w:space="0" w:color="auto"/>
              <w:right w:val="single" w:sz="4" w:space="0" w:color="auto"/>
            </w:tcBorders>
            <w:shd w:val="clear" w:color="auto" w:fill="auto"/>
            <w:hideMark/>
          </w:tcPr>
          <w:p w14:paraId="1619F2DF" w14:textId="77777777" w:rsidR="00E7606C" w:rsidRPr="007D22BB" w:rsidRDefault="00E7606C" w:rsidP="00E7606C">
            <w:pPr>
              <w:spacing w:after="0" w:line="240" w:lineRule="auto"/>
              <w:jc w:val="center"/>
              <w:rPr>
                <w:rFonts w:ascii="Times New Roman" w:eastAsia="Times New Roman" w:hAnsi="Times New Roman" w:cs="Times New Roman"/>
                <w:color w:val="auto"/>
                <w:sz w:val="20"/>
                <w:szCs w:val="20"/>
              </w:rPr>
            </w:pPr>
            <w:r w:rsidRPr="007D22BB">
              <w:rPr>
                <w:rFonts w:ascii="Times New Roman" w:eastAsia="Times New Roman" w:hAnsi="Times New Roman" w:cs="Times New Roman"/>
                <w:color w:val="auto"/>
                <w:sz w:val="20"/>
                <w:szCs w:val="20"/>
              </w:rPr>
              <w:t>100</w:t>
            </w:r>
          </w:p>
        </w:tc>
      </w:tr>
      <w:tr w:rsidR="007D22BB" w:rsidRPr="007D22BB" w14:paraId="6798150D" w14:textId="77777777" w:rsidTr="00A02D84">
        <w:trPr>
          <w:trHeight w:val="1650"/>
        </w:trPr>
        <w:tc>
          <w:tcPr>
            <w:tcW w:w="9634" w:type="dxa"/>
            <w:gridSpan w:val="2"/>
            <w:tcBorders>
              <w:top w:val="single" w:sz="4" w:space="0" w:color="auto"/>
              <w:left w:val="single" w:sz="4" w:space="0" w:color="auto"/>
              <w:bottom w:val="single" w:sz="4" w:space="0" w:color="auto"/>
              <w:right w:val="single" w:sz="4" w:space="0" w:color="auto"/>
            </w:tcBorders>
            <w:shd w:val="clear" w:color="auto" w:fill="auto"/>
            <w:hideMark/>
          </w:tcPr>
          <w:p w14:paraId="66265502" w14:textId="77777777" w:rsidR="00E7606C" w:rsidRPr="007D22BB" w:rsidRDefault="00E7606C" w:rsidP="00E7606C">
            <w:pPr>
              <w:spacing w:after="0" w:line="240" w:lineRule="auto"/>
              <w:jc w:val="center"/>
              <w:rPr>
                <w:rFonts w:ascii="Times New Roman" w:eastAsia="Times New Roman" w:hAnsi="Times New Roman" w:cs="Times New Roman"/>
                <w:b/>
                <w:bCs/>
                <w:color w:val="auto"/>
                <w:sz w:val="20"/>
                <w:szCs w:val="20"/>
              </w:rPr>
            </w:pPr>
            <w:r w:rsidRPr="007D22BB">
              <w:rPr>
                <w:rFonts w:ascii="Times New Roman" w:eastAsia="Times New Roman" w:hAnsi="Times New Roman" w:cs="Times New Roman"/>
                <w:b/>
                <w:bCs/>
                <w:color w:val="auto"/>
                <w:sz w:val="20"/>
                <w:szCs w:val="20"/>
              </w:rPr>
              <w:t>TANULMÁNYI EREDMÉNYEK:</w:t>
            </w:r>
            <w:r w:rsidRPr="007D22BB">
              <w:rPr>
                <w:rFonts w:ascii="Times New Roman" w:eastAsia="Times New Roman" w:hAnsi="Times New Roman" w:cs="Times New Roman"/>
                <w:b/>
                <w:bCs/>
                <w:color w:val="auto"/>
                <w:sz w:val="20"/>
                <w:szCs w:val="20"/>
              </w:rPr>
              <w:br/>
            </w:r>
            <w:r w:rsidRPr="007D22BB">
              <w:rPr>
                <w:rFonts w:ascii="Times New Roman" w:eastAsia="Times New Roman" w:hAnsi="Times New Roman" w:cs="Times New Roman"/>
                <w:color w:val="auto"/>
                <w:sz w:val="20"/>
                <w:szCs w:val="20"/>
              </w:rPr>
              <w:t>például 3,9–es átlag esetén elérhető pontszám számítása műszaki képzési terület esetén: 3,9-3,5=0,4x20=8 pont; 5,0 átlagnál: 5,0-3,5=1,5x20=30 pont. Például 4,2–es átlag esetén elérhető pontszám számítása egyéb képzési terület esetén: 4,2-4=0,2x30=6 pont; 5,0 átlagnál: 5,0-4,0=1x30=30 pont</w:t>
            </w:r>
          </w:p>
        </w:tc>
      </w:tr>
      <w:tr w:rsidR="007D22BB" w:rsidRPr="007D22BB" w14:paraId="7C3A0DED" w14:textId="77777777" w:rsidTr="00A02D84">
        <w:trPr>
          <w:trHeight w:val="5661"/>
        </w:trPr>
        <w:tc>
          <w:tcPr>
            <w:tcW w:w="8642" w:type="dxa"/>
            <w:tcBorders>
              <w:top w:val="nil"/>
              <w:left w:val="single" w:sz="4" w:space="0" w:color="auto"/>
              <w:bottom w:val="single" w:sz="4" w:space="0" w:color="auto"/>
              <w:right w:val="single" w:sz="4" w:space="0" w:color="auto"/>
            </w:tcBorders>
            <w:shd w:val="clear" w:color="auto" w:fill="auto"/>
            <w:hideMark/>
          </w:tcPr>
          <w:p w14:paraId="53F41119" w14:textId="77777777" w:rsidR="00E7606C" w:rsidRPr="007D22BB" w:rsidRDefault="00E7606C" w:rsidP="00E7606C">
            <w:pPr>
              <w:spacing w:after="0" w:line="240" w:lineRule="auto"/>
              <w:rPr>
                <w:rFonts w:ascii="Times New Roman" w:eastAsia="Times New Roman" w:hAnsi="Times New Roman" w:cs="Times New Roman"/>
                <w:color w:val="auto"/>
                <w:sz w:val="20"/>
                <w:szCs w:val="20"/>
              </w:rPr>
            </w:pPr>
            <w:r w:rsidRPr="007D22BB">
              <w:rPr>
                <w:rFonts w:ascii="Times New Roman" w:eastAsia="Times New Roman" w:hAnsi="Times New Roman" w:cs="Times New Roman"/>
                <w:color w:val="auto"/>
                <w:sz w:val="20"/>
                <w:szCs w:val="20"/>
              </w:rPr>
              <w:lastRenderedPageBreak/>
              <w:t>„I.” típusú osztott mesterképzésre (leendő felsőbb éves hallgatók) jelentkező tudományos, művészeti pályázók:</w:t>
            </w:r>
            <w:r w:rsidRPr="007D22BB">
              <w:rPr>
                <w:rFonts w:ascii="Times New Roman" w:eastAsia="Times New Roman" w:hAnsi="Times New Roman" w:cs="Times New Roman"/>
                <w:color w:val="auto"/>
                <w:sz w:val="20"/>
                <w:szCs w:val="20"/>
              </w:rPr>
              <w:br/>
              <w:t>· agrár műszaki, informatika, orvos- és egészségtudomány, természettudomány képzési területeken folyó osztott mesterképzésben teljesített utolsó két lezárt félév súlyozott tanulmányi átlagának számtani átlaga, mínusz 3,5, szorozva 20-szal (kizárólag egy lezárt félév esetén a súlyozott tanulmányi átlag),</w:t>
            </w:r>
            <w:r w:rsidRPr="007D22BB">
              <w:rPr>
                <w:rFonts w:ascii="Times New Roman" w:eastAsia="Times New Roman" w:hAnsi="Times New Roman" w:cs="Times New Roman"/>
                <w:color w:val="auto"/>
                <w:sz w:val="20"/>
                <w:szCs w:val="20"/>
              </w:rPr>
              <w:br/>
              <w:t>· egyéb képzési területen folyó osztott mesterképzésben teljesített utolsó két lezárt félév súlyozott tanulmányi átlagának számtani átlaga, mínusz 4, szorozva 30-cal (kizárólag egy lezárt félév esetén a súlyozott tanulmányi átlag).</w:t>
            </w:r>
            <w:r w:rsidRPr="007D22BB">
              <w:rPr>
                <w:rFonts w:ascii="Times New Roman" w:eastAsia="Times New Roman" w:hAnsi="Times New Roman" w:cs="Times New Roman"/>
                <w:color w:val="auto"/>
                <w:sz w:val="20"/>
                <w:szCs w:val="20"/>
              </w:rPr>
              <w:br/>
              <w:t>„I.” típusú osztatlan mesterképzésre (leendő felsőbb éves hallgatók) jelentkező tudományos, művészeti pályázók:</w:t>
            </w:r>
            <w:r w:rsidRPr="007D22BB">
              <w:rPr>
                <w:rFonts w:ascii="Times New Roman" w:eastAsia="Times New Roman" w:hAnsi="Times New Roman" w:cs="Times New Roman"/>
                <w:color w:val="auto"/>
                <w:sz w:val="20"/>
                <w:szCs w:val="20"/>
              </w:rPr>
              <w:br/>
              <w:t>· agrár, műszaki, informatika, orvos- és egészségtudomány, természettudomány képzés területeken folyó osztatlan mesterképzésben teljesített utolsó két lezárt félév súlyozott tanulmányi átlagának számtani átlaga, mínusz 3,5, szorozva 20-szal (kizárólag egy lezárt félév esetén a súlyozott tanulmányi átlag),</w:t>
            </w:r>
            <w:r w:rsidRPr="007D22BB">
              <w:rPr>
                <w:rFonts w:ascii="Times New Roman" w:eastAsia="Times New Roman" w:hAnsi="Times New Roman" w:cs="Times New Roman"/>
                <w:color w:val="auto"/>
                <w:sz w:val="20"/>
                <w:szCs w:val="20"/>
              </w:rPr>
              <w:br/>
              <w:t>· egyéb képzési területen folyó osztatlan mesterképzésben teljesített utolsó két lezárt félév súlyozott tanulmányi átlagának számtani átlaga, mínusz 4, szorozva 30-cal (kizárólag egy lezárt félév esetén a súlyozott tanulmányi átlag).</w:t>
            </w:r>
            <w:r w:rsidRPr="007D22BB">
              <w:rPr>
                <w:rFonts w:ascii="Times New Roman" w:eastAsia="Times New Roman" w:hAnsi="Times New Roman" w:cs="Times New Roman"/>
                <w:color w:val="auto"/>
                <w:sz w:val="20"/>
                <w:szCs w:val="20"/>
              </w:rPr>
              <w:br/>
              <w:t>„II.” típusú osztott mesterképzésre jelentkező tudományos, művészeti pályázók (leendő első évfolyam):</w:t>
            </w:r>
            <w:r w:rsidRPr="007D22BB">
              <w:rPr>
                <w:rFonts w:ascii="Times New Roman" w:eastAsia="Times New Roman" w:hAnsi="Times New Roman" w:cs="Times New Roman"/>
                <w:color w:val="auto"/>
                <w:sz w:val="20"/>
                <w:szCs w:val="20"/>
              </w:rPr>
              <w:br/>
              <w:t>· agrár, műszaki, informatika, orvos- és egészségtudomány, természettudomány képzés területeken folyó alapképzésben teljesített utolsó két lezárt félév súlyozott tanulmányi átlagának számtani átlaga, mínusz 3,5, szorozva 20-szal (kizárólag egy lezárt félév esetén a súlyozott tanulmányi átlag),</w:t>
            </w:r>
            <w:r w:rsidRPr="007D22BB">
              <w:rPr>
                <w:rFonts w:ascii="Times New Roman" w:eastAsia="Times New Roman" w:hAnsi="Times New Roman" w:cs="Times New Roman"/>
                <w:color w:val="auto"/>
                <w:sz w:val="20"/>
                <w:szCs w:val="20"/>
              </w:rPr>
              <w:br/>
              <w:t>· egyéb képzési területen folyó alapképzésben teljesített utolsó két lezárt félév súlyozott tanulmányi átlagának számtani átlaga, mínusz 4, szorozva 30-cal (kizárólag egy lezárt félév esetén a súlyozott tanulmányi átlag)</w:t>
            </w:r>
            <w:r w:rsidR="004260CA" w:rsidRPr="007D22BB">
              <w:rPr>
                <w:rFonts w:ascii="Times New Roman" w:eastAsia="Times New Roman" w:hAnsi="Times New Roman" w:cs="Times New Roman"/>
                <w:color w:val="auto"/>
                <w:sz w:val="20"/>
                <w:szCs w:val="20"/>
              </w:rPr>
              <w:t>;</w:t>
            </w:r>
          </w:p>
          <w:p w14:paraId="506C8011" w14:textId="6B3D5651" w:rsidR="004260CA" w:rsidRPr="007D22BB" w:rsidRDefault="004260CA" w:rsidP="00E7606C">
            <w:pPr>
              <w:spacing w:after="0" w:line="240" w:lineRule="auto"/>
              <w:rPr>
                <w:rFonts w:ascii="Times New Roman" w:eastAsia="Times New Roman" w:hAnsi="Times New Roman" w:cs="Times New Roman"/>
                <w:color w:val="auto"/>
                <w:sz w:val="20"/>
                <w:szCs w:val="20"/>
              </w:rPr>
            </w:pPr>
          </w:p>
        </w:tc>
        <w:tc>
          <w:tcPr>
            <w:tcW w:w="992" w:type="dxa"/>
            <w:tcBorders>
              <w:top w:val="nil"/>
              <w:left w:val="nil"/>
              <w:bottom w:val="single" w:sz="4" w:space="0" w:color="auto"/>
              <w:right w:val="single" w:sz="4" w:space="0" w:color="auto"/>
            </w:tcBorders>
            <w:shd w:val="clear" w:color="auto" w:fill="auto"/>
            <w:hideMark/>
          </w:tcPr>
          <w:p w14:paraId="6D79FF0A" w14:textId="77777777" w:rsidR="00E7606C" w:rsidRPr="007D22BB" w:rsidRDefault="00E7606C" w:rsidP="00E7606C">
            <w:pPr>
              <w:spacing w:after="0" w:line="240" w:lineRule="auto"/>
              <w:jc w:val="center"/>
              <w:rPr>
                <w:rFonts w:ascii="Times New Roman" w:eastAsia="Times New Roman" w:hAnsi="Times New Roman" w:cs="Times New Roman"/>
                <w:color w:val="auto"/>
                <w:sz w:val="20"/>
                <w:szCs w:val="20"/>
              </w:rPr>
            </w:pPr>
            <w:r w:rsidRPr="007D22BB">
              <w:rPr>
                <w:rFonts w:ascii="Times New Roman" w:eastAsia="Times New Roman" w:hAnsi="Times New Roman" w:cs="Times New Roman"/>
                <w:color w:val="auto"/>
                <w:sz w:val="20"/>
                <w:szCs w:val="20"/>
              </w:rPr>
              <w:t>30</w:t>
            </w:r>
          </w:p>
        </w:tc>
      </w:tr>
      <w:tr w:rsidR="007D22BB" w:rsidRPr="007D22BB" w14:paraId="54C09114" w14:textId="77777777" w:rsidTr="00A02D84">
        <w:trPr>
          <w:trHeight w:val="3401"/>
        </w:trPr>
        <w:tc>
          <w:tcPr>
            <w:tcW w:w="8642" w:type="dxa"/>
            <w:tcBorders>
              <w:top w:val="nil"/>
              <w:left w:val="single" w:sz="4" w:space="0" w:color="auto"/>
              <w:bottom w:val="single" w:sz="4" w:space="0" w:color="auto"/>
              <w:right w:val="single" w:sz="4" w:space="0" w:color="auto"/>
            </w:tcBorders>
            <w:shd w:val="clear" w:color="auto" w:fill="auto"/>
            <w:hideMark/>
          </w:tcPr>
          <w:p w14:paraId="4D39F1C7" w14:textId="77777777" w:rsidR="00E7606C" w:rsidRPr="007D22BB" w:rsidRDefault="00E7606C" w:rsidP="00E7606C">
            <w:pPr>
              <w:spacing w:after="0" w:line="240" w:lineRule="auto"/>
              <w:rPr>
                <w:rFonts w:ascii="Times New Roman" w:eastAsia="Times New Roman" w:hAnsi="Times New Roman" w:cs="Times New Roman"/>
                <w:color w:val="auto"/>
                <w:sz w:val="20"/>
                <w:szCs w:val="20"/>
              </w:rPr>
            </w:pPr>
            <w:r w:rsidRPr="007D22BB">
              <w:rPr>
                <w:rFonts w:ascii="Times New Roman" w:eastAsia="Times New Roman" w:hAnsi="Times New Roman" w:cs="Times New Roman"/>
                <w:color w:val="auto"/>
                <w:sz w:val="20"/>
                <w:szCs w:val="20"/>
              </w:rPr>
              <w:t>A pályázat benyújtásáig megvalósult tudományos, művészeti tevékenységek:</w:t>
            </w:r>
            <w:r w:rsidRPr="007D22BB">
              <w:rPr>
                <w:rFonts w:ascii="Times New Roman" w:eastAsia="Times New Roman" w:hAnsi="Times New Roman" w:cs="Times New Roman"/>
                <w:color w:val="auto"/>
                <w:sz w:val="20"/>
                <w:szCs w:val="20"/>
              </w:rPr>
              <w:br/>
              <w:t>· TDK, OTDK részvétel (a Pro Scientia Aranyérem/minősített helyezéssel együtt járó részvétel ezen szempontnál nem vehető figyelembe);</w:t>
            </w:r>
            <w:r w:rsidRPr="007D22BB">
              <w:rPr>
                <w:rFonts w:ascii="Times New Roman" w:eastAsia="Times New Roman" w:hAnsi="Times New Roman" w:cs="Times New Roman"/>
                <w:color w:val="auto"/>
                <w:sz w:val="20"/>
                <w:szCs w:val="20"/>
              </w:rPr>
              <w:br/>
              <w:t>· szakkollégiumi tevékenység;</w:t>
            </w:r>
            <w:r w:rsidRPr="007D22BB">
              <w:rPr>
                <w:rFonts w:ascii="Times New Roman" w:eastAsia="Times New Roman" w:hAnsi="Times New Roman" w:cs="Times New Roman"/>
                <w:color w:val="auto"/>
                <w:sz w:val="20"/>
                <w:szCs w:val="20"/>
              </w:rPr>
              <w:br/>
              <w:t>· tudományos/művészeti díjak, ösztöndíjak;</w:t>
            </w:r>
            <w:r w:rsidRPr="007D22BB">
              <w:rPr>
                <w:rFonts w:ascii="Times New Roman" w:eastAsia="Times New Roman" w:hAnsi="Times New Roman" w:cs="Times New Roman"/>
                <w:color w:val="auto"/>
                <w:sz w:val="20"/>
                <w:szCs w:val="20"/>
              </w:rPr>
              <w:br/>
              <w:t>· szakmai-közösségi tevékenység, kutatásokban, kutatási terepmunkában való részvétel;</w:t>
            </w:r>
            <w:r w:rsidRPr="007D22BB">
              <w:rPr>
                <w:rFonts w:ascii="Times New Roman" w:eastAsia="Times New Roman" w:hAnsi="Times New Roman" w:cs="Times New Roman"/>
                <w:color w:val="auto"/>
                <w:sz w:val="20"/>
                <w:szCs w:val="20"/>
              </w:rPr>
              <w:br/>
              <w:t>· tudományos ismeretterjesztő/tudománynépszerűsítő tevékenység,</w:t>
            </w:r>
            <w:r w:rsidRPr="007D22BB">
              <w:rPr>
                <w:rFonts w:ascii="Times New Roman" w:eastAsia="Times New Roman" w:hAnsi="Times New Roman" w:cs="Times New Roman"/>
                <w:color w:val="auto"/>
                <w:sz w:val="20"/>
                <w:szCs w:val="20"/>
              </w:rPr>
              <w:br/>
              <w:t>· tudományos művészeti teljesítmény, nemzetközi megmérettetés;</w:t>
            </w:r>
            <w:r w:rsidRPr="007D22BB">
              <w:rPr>
                <w:rFonts w:ascii="Times New Roman" w:eastAsia="Times New Roman" w:hAnsi="Times New Roman" w:cs="Times New Roman"/>
                <w:color w:val="auto"/>
                <w:sz w:val="20"/>
                <w:szCs w:val="20"/>
              </w:rPr>
              <w:br/>
              <w:t>· publikációs tevékenység (publikációs lista alapján, elektronikusan feltöltött publikációk esetén elegendő az MTMT hivatkozás), egyéb publikált cikkek, közlemények, tanulmányok;</w:t>
            </w:r>
            <w:r w:rsidRPr="007D22BB">
              <w:rPr>
                <w:rFonts w:ascii="Times New Roman" w:eastAsia="Times New Roman" w:hAnsi="Times New Roman" w:cs="Times New Roman"/>
                <w:color w:val="auto"/>
                <w:sz w:val="20"/>
                <w:szCs w:val="20"/>
              </w:rPr>
              <w:br/>
              <w:t>· szakmai előadások/kiállítások tartása;</w:t>
            </w:r>
            <w:r w:rsidRPr="007D22BB">
              <w:rPr>
                <w:rFonts w:ascii="Times New Roman" w:eastAsia="Times New Roman" w:hAnsi="Times New Roman" w:cs="Times New Roman"/>
                <w:color w:val="auto"/>
                <w:sz w:val="20"/>
                <w:szCs w:val="20"/>
              </w:rPr>
              <w:br/>
              <w:t>· hazai és nemzetközi konferencián, kiállításon való részvétel;</w:t>
            </w:r>
            <w:r w:rsidRPr="007D22BB">
              <w:rPr>
                <w:rFonts w:ascii="Times New Roman" w:eastAsia="Times New Roman" w:hAnsi="Times New Roman" w:cs="Times New Roman"/>
                <w:color w:val="auto"/>
                <w:sz w:val="20"/>
                <w:szCs w:val="20"/>
              </w:rPr>
              <w:br/>
              <w:t>· egyéb releváns szakmai tevékenység bemutatása</w:t>
            </w:r>
            <w:r w:rsidR="004260CA" w:rsidRPr="007D22BB">
              <w:rPr>
                <w:rFonts w:ascii="Times New Roman" w:eastAsia="Times New Roman" w:hAnsi="Times New Roman" w:cs="Times New Roman"/>
                <w:color w:val="auto"/>
                <w:sz w:val="20"/>
                <w:szCs w:val="20"/>
              </w:rPr>
              <w:t>;</w:t>
            </w:r>
          </w:p>
          <w:p w14:paraId="5A35417F" w14:textId="3CA30C26" w:rsidR="004260CA" w:rsidRPr="007D22BB" w:rsidRDefault="004260CA" w:rsidP="00E7606C">
            <w:pPr>
              <w:spacing w:after="0" w:line="240" w:lineRule="auto"/>
              <w:rPr>
                <w:rFonts w:ascii="Times New Roman" w:eastAsia="Times New Roman" w:hAnsi="Times New Roman" w:cs="Times New Roman"/>
                <w:color w:val="auto"/>
                <w:sz w:val="20"/>
                <w:szCs w:val="20"/>
              </w:rPr>
            </w:pPr>
            <w:r w:rsidRPr="007D22BB">
              <w:rPr>
                <w:rFonts w:ascii="Times New Roman" w:eastAsia="Times New Roman" w:hAnsi="Times New Roman" w:cs="Times New Roman"/>
                <w:color w:val="auto"/>
                <w:sz w:val="20"/>
                <w:szCs w:val="20"/>
              </w:rPr>
              <w:t>·a pályázó innováció területén végzett kiválósága, különösen iparjogvédelmi oltalommal való rendelkezését. Innovációs teljesítménynek minősülhet bármely ·iparjogvédelmi oltalom, ezen túl például hackathon vagy más innovációs versenyen való részvétel, egyetemi hasznosító vállalkozásban való részvétel, K+F+I projektben való részvétel, Proof of Concept versenyen való részvétel stb.</w:t>
            </w:r>
          </w:p>
        </w:tc>
        <w:tc>
          <w:tcPr>
            <w:tcW w:w="992" w:type="dxa"/>
            <w:tcBorders>
              <w:top w:val="nil"/>
              <w:left w:val="nil"/>
              <w:bottom w:val="single" w:sz="4" w:space="0" w:color="auto"/>
              <w:right w:val="single" w:sz="4" w:space="0" w:color="auto"/>
            </w:tcBorders>
            <w:shd w:val="clear" w:color="auto" w:fill="auto"/>
            <w:hideMark/>
          </w:tcPr>
          <w:p w14:paraId="481E7D7A" w14:textId="77777777" w:rsidR="00E7606C" w:rsidRPr="007D22BB" w:rsidRDefault="00E7606C" w:rsidP="00E7606C">
            <w:pPr>
              <w:spacing w:after="0" w:line="240" w:lineRule="auto"/>
              <w:jc w:val="center"/>
              <w:rPr>
                <w:rFonts w:ascii="Times New Roman" w:eastAsia="Times New Roman" w:hAnsi="Times New Roman" w:cs="Times New Roman"/>
                <w:color w:val="auto"/>
                <w:sz w:val="20"/>
                <w:szCs w:val="20"/>
              </w:rPr>
            </w:pPr>
            <w:r w:rsidRPr="007D22BB">
              <w:rPr>
                <w:rFonts w:ascii="Times New Roman" w:eastAsia="Times New Roman" w:hAnsi="Times New Roman" w:cs="Times New Roman"/>
                <w:color w:val="auto"/>
                <w:sz w:val="20"/>
                <w:szCs w:val="20"/>
              </w:rPr>
              <w:t>30</w:t>
            </w:r>
          </w:p>
        </w:tc>
      </w:tr>
      <w:tr w:rsidR="007D22BB" w:rsidRPr="007D22BB" w14:paraId="0DFFBB6C" w14:textId="77777777" w:rsidTr="00A02D84">
        <w:trPr>
          <w:trHeight w:val="971"/>
        </w:trPr>
        <w:tc>
          <w:tcPr>
            <w:tcW w:w="8642" w:type="dxa"/>
            <w:tcBorders>
              <w:top w:val="nil"/>
              <w:left w:val="single" w:sz="4" w:space="0" w:color="auto"/>
              <w:bottom w:val="single" w:sz="4" w:space="0" w:color="auto"/>
              <w:right w:val="single" w:sz="4" w:space="0" w:color="auto"/>
            </w:tcBorders>
            <w:shd w:val="clear" w:color="auto" w:fill="auto"/>
            <w:hideMark/>
          </w:tcPr>
          <w:p w14:paraId="7A8A8B59" w14:textId="6220F271" w:rsidR="00E7606C" w:rsidRPr="007D22BB" w:rsidRDefault="00E7606C" w:rsidP="00E7606C">
            <w:pPr>
              <w:spacing w:after="0" w:line="240" w:lineRule="auto"/>
              <w:rPr>
                <w:rFonts w:ascii="Times New Roman" w:eastAsia="Times New Roman" w:hAnsi="Times New Roman" w:cs="Times New Roman"/>
                <w:color w:val="auto"/>
                <w:sz w:val="20"/>
                <w:szCs w:val="20"/>
              </w:rPr>
            </w:pPr>
            <w:r w:rsidRPr="007D22BB">
              <w:rPr>
                <w:rFonts w:ascii="Times New Roman" w:eastAsia="Times New Roman" w:hAnsi="Times New Roman" w:cs="Times New Roman"/>
                <w:color w:val="auto"/>
                <w:sz w:val="20"/>
                <w:szCs w:val="20"/>
              </w:rPr>
              <w:t>Matematikai, természettudományos, műszaki és informatikai (MTMI) területen, valamint agrártudományok tudományterületen belül végzett kutatási téma</w:t>
            </w:r>
            <w:r w:rsidR="00C64451" w:rsidRPr="007D22BB">
              <w:rPr>
                <w:rFonts w:ascii="Times New Roman" w:eastAsia="Times New Roman" w:hAnsi="Times New Roman" w:cs="Times New Roman"/>
                <w:color w:val="auto"/>
                <w:sz w:val="20"/>
                <w:szCs w:val="20"/>
              </w:rPr>
              <w:t xml:space="preserve"> </w:t>
            </w:r>
            <w:r w:rsidRPr="007D22BB">
              <w:rPr>
                <w:rFonts w:ascii="Times New Roman" w:eastAsia="Times New Roman" w:hAnsi="Times New Roman" w:cs="Times New Roman"/>
                <w:color w:val="auto"/>
                <w:sz w:val="20"/>
                <w:szCs w:val="20"/>
              </w:rPr>
              <w:t>(interdiszciplinális tudományágban végzett kutatási téma esetén a szakértő részpontot is adhat)</w:t>
            </w:r>
          </w:p>
        </w:tc>
        <w:tc>
          <w:tcPr>
            <w:tcW w:w="992" w:type="dxa"/>
            <w:tcBorders>
              <w:top w:val="nil"/>
              <w:left w:val="nil"/>
              <w:bottom w:val="single" w:sz="4" w:space="0" w:color="auto"/>
              <w:right w:val="single" w:sz="4" w:space="0" w:color="auto"/>
            </w:tcBorders>
            <w:shd w:val="clear" w:color="auto" w:fill="auto"/>
            <w:hideMark/>
          </w:tcPr>
          <w:p w14:paraId="3010C26E" w14:textId="77777777" w:rsidR="00E7606C" w:rsidRPr="007D22BB" w:rsidRDefault="00E7606C" w:rsidP="00E7606C">
            <w:pPr>
              <w:spacing w:after="0" w:line="240" w:lineRule="auto"/>
              <w:jc w:val="center"/>
              <w:rPr>
                <w:rFonts w:ascii="Times New Roman" w:eastAsia="Times New Roman" w:hAnsi="Times New Roman" w:cs="Times New Roman"/>
                <w:color w:val="auto"/>
                <w:sz w:val="20"/>
                <w:szCs w:val="20"/>
              </w:rPr>
            </w:pPr>
            <w:r w:rsidRPr="007D22BB">
              <w:rPr>
                <w:rFonts w:ascii="Times New Roman" w:eastAsia="Times New Roman" w:hAnsi="Times New Roman" w:cs="Times New Roman"/>
                <w:color w:val="auto"/>
                <w:sz w:val="20"/>
                <w:szCs w:val="20"/>
              </w:rPr>
              <w:t>5</w:t>
            </w:r>
          </w:p>
        </w:tc>
      </w:tr>
      <w:tr w:rsidR="007D22BB" w:rsidRPr="007D22BB" w14:paraId="57663B73" w14:textId="77777777" w:rsidTr="00A02D84">
        <w:trPr>
          <w:trHeight w:val="1560"/>
        </w:trPr>
        <w:tc>
          <w:tcPr>
            <w:tcW w:w="8642" w:type="dxa"/>
            <w:tcBorders>
              <w:top w:val="nil"/>
              <w:left w:val="single" w:sz="4" w:space="0" w:color="auto"/>
              <w:bottom w:val="single" w:sz="4" w:space="0" w:color="auto"/>
              <w:right w:val="single" w:sz="4" w:space="0" w:color="auto"/>
            </w:tcBorders>
            <w:shd w:val="clear" w:color="auto" w:fill="auto"/>
            <w:hideMark/>
          </w:tcPr>
          <w:p w14:paraId="26C5E053" w14:textId="77777777" w:rsidR="00E7606C" w:rsidRPr="007D22BB" w:rsidRDefault="00E7606C" w:rsidP="00E7606C">
            <w:pPr>
              <w:spacing w:after="0" w:line="240" w:lineRule="auto"/>
              <w:rPr>
                <w:rFonts w:ascii="Times New Roman" w:eastAsia="Times New Roman" w:hAnsi="Times New Roman" w:cs="Times New Roman"/>
                <w:color w:val="auto"/>
                <w:sz w:val="20"/>
                <w:szCs w:val="20"/>
              </w:rPr>
            </w:pPr>
            <w:r w:rsidRPr="007D22BB">
              <w:rPr>
                <w:rFonts w:ascii="Times New Roman" w:eastAsia="Times New Roman" w:hAnsi="Times New Roman" w:cs="Times New Roman"/>
                <w:color w:val="auto"/>
                <w:sz w:val="20"/>
                <w:szCs w:val="20"/>
              </w:rPr>
              <w:t>A kutatási terv kutatócsoport16 keretében kerül megvalósításra</w:t>
            </w:r>
            <w:r w:rsidRPr="007D22BB">
              <w:rPr>
                <w:rFonts w:ascii="Times New Roman" w:eastAsia="Times New Roman" w:hAnsi="Times New Roman" w:cs="Times New Roman"/>
                <w:color w:val="auto"/>
                <w:sz w:val="20"/>
                <w:szCs w:val="20"/>
              </w:rPr>
              <w:br/>
              <w:t>VAGY</w:t>
            </w:r>
            <w:r w:rsidRPr="007D22BB">
              <w:rPr>
                <w:rFonts w:ascii="Times New Roman" w:eastAsia="Times New Roman" w:hAnsi="Times New Roman" w:cs="Times New Roman"/>
                <w:color w:val="auto"/>
                <w:sz w:val="20"/>
                <w:szCs w:val="20"/>
              </w:rPr>
              <w:br/>
              <w:t>A pályázó az Eötvös Loránd Kutatási Hálózattal vagy a fogadó felsőoktatási intézményen kívüli felsőoktatási intézménnyel kutatócsoport keretében együttműködik a kutatási terve megvalósítása során</w:t>
            </w:r>
          </w:p>
        </w:tc>
        <w:tc>
          <w:tcPr>
            <w:tcW w:w="992" w:type="dxa"/>
            <w:tcBorders>
              <w:top w:val="nil"/>
              <w:left w:val="nil"/>
              <w:bottom w:val="single" w:sz="4" w:space="0" w:color="auto"/>
              <w:right w:val="single" w:sz="4" w:space="0" w:color="auto"/>
            </w:tcBorders>
            <w:shd w:val="clear" w:color="auto" w:fill="auto"/>
            <w:hideMark/>
          </w:tcPr>
          <w:p w14:paraId="103B8B93" w14:textId="77777777" w:rsidR="00E7606C" w:rsidRPr="007D22BB" w:rsidRDefault="00E7606C" w:rsidP="00E7606C">
            <w:pPr>
              <w:spacing w:after="0" w:line="240" w:lineRule="auto"/>
              <w:jc w:val="center"/>
              <w:rPr>
                <w:rFonts w:ascii="Times New Roman" w:eastAsia="Times New Roman" w:hAnsi="Times New Roman" w:cs="Times New Roman"/>
                <w:color w:val="auto"/>
                <w:sz w:val="20"/>
                <w:szCs w:val="20"/>
              </w:rPr>
            </w:pPr>
            <w:r w:rsidRPr="007D22BB">
              <w:rPr>
                <w:rFonts w:ascii="Times New Roman" w:eastAsia="Times New Roman" w:hAnsi="Times New Roman" w:cs="Times New Roman"/>
                <w:color w:val="auto"/>
                <w:sz w:val="20"/>
                <w:szCs w:val="20"/>
              </w:rPr>
              <w:t>4</w:t>
            </w:r>
          </w:p>
        </w:tc>
      </w:tr>
      <w:tr w:rsidR="007D22BB" w:rsidRPr="007D22BB" w14:paraId="6E19B940" w14:textId="77777777" w:rsidTr="00A02D84">
        <w:trPr>
          <w:trHeight w:val="936"/>
        </w:trPr>
        <w:tc>
          <w:tcPr>
            <w:tcW w:w="8642" w:type="dxa"/>
            <w:tcBorders>
              <w:top w:val="nil"/>
              <w:left w:val="single" w:sz="4" w:space="0" w:color="auto"/>
              <w:bottom w:val="single" w:sz="4" w:space="0" w:color="auto"/>
              <w:right w:val="single" w:sz="4" w:space="0" w:color="auto"/>
            </w:tcBorders>
            <w:shd w:val="clear" w:color="auto" w:fill="auto"/>
            <w:hideMark/>
          </w:tcPr>
          <w:p w14:paraId="08039BB3" w14:textId="77777777" w:rsidR="00E7606C" w:rsidRPr="007D22BB" w:rsidRDefault="00E7606C" w:rsidP="00E7606C">
            <w:pPr>
              <w:spacing w:after="0" w:line="240" w:lineRule="auto"/>
              <w:rPr>
                <w:rFonts w:ascii="Times New Roman" w:eastAsia="Times New Roman" w:hAnsi="Times New Roman" w:cs="Times New Roman"/>
                <w:color w:val="auto"/>
                <w:sz w:val="20"/>
                <w:szCs w:val="20"/>
              </w:rPr>
            </w:pPr>
            <w:r w:rsidRPr="007D22BB">
              <w:rPr>
                <w:rFonts w:ascii="Times New Roman" w:eastAsia="Times New Roman" w:hAnsi="Times New Roman" w:cs="Times New Roman"/>
                <w:color w:val="auto"/>
                <w:sz w:val="20"/>
                <w:szCs w:val="20"/>
              </w:rPr>
              <w:t>Nyelvtudás - egy darab felsőfokú nyelvvizsga /C1/ – 4 pont;</w:t>
            </w:r>
            <w:r w:rsidRPr="007D22BB">
              <w:rPr>
                <w:rFonts w:ascii="Times New Roman" w:eastAsia="Times New Roman" w:hAnsi="Times New Roman" w:cs="Times New Roman"/>
                <w:color w:val="auto"/>
                <w:sz w:val="20"/>
                <w:szCs w:val="20"/>
              </w:rPr>
              <w:br/>
              <w:t>- egy darab középfokú nyelvvizsga /B2/ – 2 pont;</w:t>
            </w:r>
            <w:r w:rsidRPr="007D22BB">
              <w:rPr>
                <w:rFonts w:ascii="Times New Roman" w:eastAsia="Times New Roman" w:hAnsi="Times New Roman" w:cs="Times New Roman"/>
                <w:color w:val="auto"/>
                <w:sz w:val="20"/>
                <w:szCs w:val="20"/>
              </w:rPr>
              <w:br/>
              <w:t>AZONBAN legfeljebb 6 pont szerezhető az igazolt idegennyelvtudásért.</w:t>
            </w:r>
          </w:p>
        </w:tc>
        <w:tc>
          <w:tcPr>
            <w:tcW w:w="992" w:type="dxa"/>
            <w:tcBorders>
              <w:top w:val="nil"/>
              <w:left w:val="nil"/>
              <w:bottom w:val="single" w:sz="4" w:space="0" w:color="auto"/>
              <w:right w:val="single" w:sz="4" w:space="0" w:color="auto"/>
            </w:tcBorders>
            <w:shd w:val="clear" w:color="auto" w:fill="auto"/>
            <w:hideMark/>
          </w:tcPr>
          <w:p w14:paraId="0D78CB3E" w14:textId="77777777" w:rsidR="00E7606C" w:rsidRPr="007D22BB" w:rsidRDefault="00E7606C" w:rsidP="00E7606C">
            <w:pPr>
              <w:spacing w:after="0" w:line="240" w:lineRule="auto"/>
              <w:jc w:val="center"/>
              <w:rPr>
                <w:rFonts w:ascii="Times New Roman" w:eastAsia="Times New Roman" w:hAnsi="Times New Roman" w:cs="Times New Roman"/>
                <w:color w:val="auto"/>
                <w:sz w:val="20"/>
                <w:szCs w:val="20"/>
              </w:rPr>
            </w:pPr>
            <w:r w:rsidRPr="007D22BB">
              <w:rPr>
                <w:rFonts w:ascii="Times New Roman" w:eastAsia="Times New Roman" w:hAnsi="Times New Roman" w:cs="Times New Roman"/>
                <w:color w:val="auto"/>
                <w:sz w:val="20"/>
                <w:szCs w:val="20"/>
              </w:rPr>
              <w:t>6</w:t>
            </w:r>
          </w:p>
        </w:tc>
      </w:tr>
      <w:tr w:rsidR="007D22BB" w:rsidRPr="007D22BB" w14:paraId="3A6E428A" w14:textId="77777777" w:rsidTr="00A02D84">
        <w:trPr>
          <w:trHeight w:val="1560"/>
        </w:trPr>
        <w:tc>
          <w:tcPr>
            <w:tcW w:w="8642" w:type="dxa"/>
            <w:tcBorders>
              <w:top w:val="nil"/>
              <w:left w:val="single" w:sz="4" w:space="0" w:color="auto"/>
              <w:bottom w:val="single" w:sz="4" w:space="0" w:color="auto"/>
              <w:right w:val="single" w:sz="4" w:space="0" w:color="auto"/>
            </w:tcBorders>
            <w:shd w:val="clear" w:color="auto" w:fill="auto"/>
            <w:hideMark/>
          </w:tcPr>
          <w:p w14:paraId="6BE4C123" w14:textId="77777777" w:rsidR="00E7606C" w:rsidRPr="007D22BB" w:rsidRDefault="00E7606C" w:rsidP="00E7606C">
            <w:pPr>
              <w:spacing w:after="0" w:line="240" w:lineRule="auto"/>
              <w:rPr>
                <w:rFonts w:ascii="Times New Roman" w:eastAsia="Times New Roman" w:hAnsi="Times New Roman" w:cs="Times New Roman"/>
                <w:color w:val="auto"/>
                <w:sz w:val="20"/>
                <w:szCs w:val="20"/>
              </w:rPr>
            </w:pPr>
            <w:r w:rsidRPr="007D22BB">
              <w:rPr>
                <w:rFonts w:ascii="Times New Roman" w:eastAsia="Times New Roman" w:hAnsi="Times New Roman" w:cs="Times New Roman"/>
                <w:color w:val="auto"/>
                <w:sz w:val="20"/>
                <w:szCs w:val="20"/>
              </w:rPr>
              <w:t>Kutatási terv: a kutatási terv kidolgozottsága, megvalósíthatósága, a téma tudományos fontossága, újszerűsége, nemzetstratégiai jelentősége, a kutatás eredményeinek közvetlen hasznosulása, hasznosíthatósága, publikációs/alkalmazási lehetőségei, a kutatás teljesítésének tervezett ütemezése, a kutatási témához kapcsolódó egyéb (nem témavezetői) ajánlás, vállalások, az eredmények megismertetésére vonatkozó kommunikációs terv</w:t>
            </w:r>
          </w:p>
        </w:tc>
        <w:tc>
          <w:tcPr>
            <w:tcW w:w="992" w:type="dxa"/>
            <w:tcBorders>
              <w:top w:val="nil"/>
              <w:left w:val="nil"/>
              <w:bottom w:val="single" w:sz="4" w:space="0" w:color="auto"/>
              <w:right w:val="single" w:sz="4" w:space="0" w:color="auto"/>
            </w:tcBorders>
            <w:shd w:val="clear" w:color="auto" w:fill="auto"/>
            <w:hideMark/>
          </w:tcPr>
          <w:p w14:paraId="41D24357" w14:textId="77777777" w:rsidR="00E7606C" w:rsidRPr="007D22BB" w:rsidRDefault="00E7606C" w:rsidP="00E7606C">
            <w:pPr>
              <w:spacing w:after="0" w:line="240" w:lineRule="auto"/>
              <w:jc w:val="center"/>
              <w:rPr>
                <w:rFonts w:ascii="Times New Roman" w:eastAsia="Times New Roman" w:hAnsi="Times New Roman" w:cs="Times New Roman"/>
                <w:color w:val="auto"/>
                <w:sz w:val="20"/>
                <w:szCs w:val="20"/>
              </w:rPr>
            </w:pPr>
            <w:r w:rsidRPr="007D22BB">
              <w:rPr>
                <w:rFonts w:ascii="Times New Roman" w:eastAsia="Times New Roman" w:hAnsi="Times New Roman" w:cs="Times New Roman"/>
                <w:color w:val="auto"/>
                <w:sz w:val="20"/>
                <w:szCs w:val="20"/>
              </w:rPr>
              <w:t>25</w:t>
            </w:r>
          </w:p>
        </w:tc>
      </w:tr>
      <w:tr w:rsidR="007D22BB" w:rsidRPr="007D22BB" w14:paraId="002545BB" w14:textId="77777777" w:rsidTr="00A02D84">
        <w:trPr>
          <w:trHeight w:val="446"/>
        </w:trPr>
        <w:tc>
          <w:tcPr>
            <w:tcW w:w="8642" w:type="dxa"/>
            <w:tcBorders>
              <w:top w:val="nil"/>
              <w:left w:val="single" w:sz="4" w:space="0" w:color="auto"/>
              <w:bottom w:val="single" w:sz="4" w:space="0" w:color="auto"/>
              <w:right w:val="single" w:sz="4" w:space="0" w:color="auto"/>
            </w:tcBorders>
            <w:shd w:val="clear" w:color="auto" w:fill="auto"/>
            <w:hideMark/>
          </w:tcPr>
          <w:p w14:paraId="32FB6B1F" w14:textId="77777777" w:rsidR="00E7606C" w:rsidRPr="007D22BB" w:rsidRDefault="00E7606C" w:rsidP="00E7606C">
            <w:pPr>
              <w:spacing w:after="0" w:line="240" w:lineRule="auto"/>
              <w:rPr>
                <w:rFonts w:ascii="Times New Roman" w:eastAsia="Times New Roman" w:hAnsi="Times New Roman" w:cs="Times New Roman"/>
                <w:b/>
                <w:bCs/>
                <w:color w:val="auto"/>
                <w:sz w:val="20"/>
                <w:szCs w:val="20"/>
              </w:rPr>
            </w:pPr>
            <w:r w:rsidRPr="007D22BB">
              <w:rPr>
                <w:rFonts w:ascii="Times New Roman" w:eastAsia="Times New Roman" w:hAnsi="Times New Roman" w:cs="Times New Roman"/>
                <w:b/>
                <w:bCs/>
                <w:color w:val="auto"/>
                <w:sz w:val="20"/>
                <w:szCs w:val="20"/>
              </w:rPr>
              <w:t>Összesen</w:t>
            </w:r>
          </w:p>
        </w:tc>
        <w:tc>
          <w:tcPr>
            <w:tcW w:w="992" w:type="dxa"/>
            <w:tcBorders>
              <w:top w:val="nil"/>
              <w:left w:val="nil"/>
              <w:bottom w:val="single" w:sz="4" w:space="0" w:color="auto"/>
              <w:right w:val="single" w:sz="4" w:space="0" w:color="auto"/>
            </w:tcBorders>
            <w:shd w:val="clear" w:color="auto" w:fill="auto"/>
            <w:hideMark/>
          </w:tcPr>
          <w:p w14:paraId="72494692" w14:textId="77777777" w:rsidR="00E7606C" w:rsidRPr="007D22BB" w:rsidRDefault="00E7606C" w:rsidP="00E7606C">
            <w:pPr>
              <w:spacing w:after="0" w:line="240" w:lineRule="auto"/>
              <w:jc w:val="center"/>
              <w:rPr>
                <w:rFonts w:ascii="Times New Roman" w:eastAsia="Times New Roman" w:hAnsi="Times New Roman" w:cs="Times New Roman"/>
                <w:b/>
                <w:bCs/>
                <w:color w:val="auto"/>
                <w:sz w:val="20"/>
                <w:szCs w:val="20"/>
              </w:rPr>
            </w:pPr>
            <w:r w:rsidRPr="007D22BB">
              <w:rPr>
                <w:rFonts w:ascii="Times New Roman" w:eastAsia="Times New Roman" w:hAnsi="Times New Roman" w:cs="Times New Roman"/>
                <w:b/>
                <w:bCs/>
                <w:color w:val="auto"/>
                <w:sz w:val="20"/>
                <w:szCs w:val="20"/>
              </w:rPr>
              <w:t>legfeljebb 400</w:t>
            </w:r>
          </w:p>
        </w:tc>
      </w:tr>
    </w:tbl>
    <w:p w14:paraId="23A78B22" w14:textId="77777777" w:rsidR="00A02D84" w:rsidRPr="007D22BB" w:rsidRDefault="00A02D84">
      <w:pPr>
        <w:spacing w:after="0"/>
        <w:rPr>
          <w:rFonts w:ascii="Times New Roman" w:hAnsi="Times New Roman" w:cs="Times New Roman"/>
          <w:color w:val="auto"/>
        </w:rPr>
      </w:pPr>
      <w:r w:rsidRPr="007D22BB">
        <w:rPr>
          <w:rFonts w:ascii="Times New Roman" w:hAnsi="Times New Roman" w:cs="Times New Roman"/>
          <w:color w:val="auto"/>
        </w:rPr>
        <w:br w:type="page"/>
      </w:r>
    </w:p>
    <w:tbl>
      <w:tblPr>
        <w:tblW w:w="9066" w:type="dxa"/>
        <w:tblCellMar>
          <w:left w:w="70" w:type="dxa"/>
          <w:right w:w="70" w:type="dxa"/>
        </w:tblCellMar>
        <w:tblLook w:val="04A0" w:firstRow="1" w:lastRow="0" w:firstColumn="1" w:lastColumn="0" w:noHBand="0" w:noVBand="1"/>
      </w:tblPr>
      <w:tblGrid>
        <w:gridCol w:w="7224"/>
        <w:gridCol w:w="1842"/>
      </w:tblGrid>
      <w:tr w:rsidR="007D22BB" w:rsidRPr="007D22BB" w14:paraId="3494133A" w14:textId="77777777" w:rsidTr="7E92D830">
        <w:trPr>
          <w:trHeight w:val="312"/>
        </w:trPr>
        <w:tc>
          <w:tcPr>
            <w:tcW w:w="9066" w:type="dxa"/>
            <w:gridSpan w:val="2"/>
            <w:tcBorders>
              <w:top w:val="single" w:sz="4" w:space="0" w:color="auto"/>
              <w:left w:val="single" w:sz="4" w:space="0" w:color="auto"/>
              <w:bottom w:val="single" w:sz="4" w:space="0" w:color="auto"/>
              <w:right w:val="single" w:sz="4" w:space="0" w:color="000000" w:themeColor="text1"/>
            </w:tcBorders>
            <w:shd w:val="clear" w:color="auto" w:fill="auto"/>
            <w:noWrap/>
            <w:hideMark/>
          </w:tcPr>
          <w:p w14:paraId="3B33280B" w14:textId="497D4984" w:rsidR="00A22F34" w:rsidRPr="007D22BB" w:rsidRDefault="00A22F34" w:rsidP="00A22F34">
            <w:pPr>
              <w:spacing w:after="0" w:line="240" w:lineRule="auto"/>
              <w:jc w:val="center"/>
              <w:rPr>
                <w:rFonts w:ascii="Times New Roman" w:eastAsia="Times New Roman" w:hAnsi="Times New Roman" w:cs="Times New Roman"/>
                <w:b/>
                <w:bCs/>
                <w:color w:val="auto"/>
              </w:rPr>
            </w:pPr>
            <w:r w:rsidRPr="007D22BB">
              <w:rPr>
                <w:rFonts w:ascii="Times New Roman" w:eastAsia="Times New Roman" w:hAnsi="Times New Roman" w:cs="Times New Roman"/>
                <w:b/>
                <w:bCs/>
                <w:color w:val="auto"/>
              </w:rPr>
              <w:lastRenderedPageBreak/>
              <w:t xml:space="preserve">Mester </w:t>
            </w:r>
            <w:r w:rsidR="15476704" w:rsidRPr="007D22BB">
              <w:rPr>
                <w:rFonts w:ascii="Times New Roman" w:eastAsia="Times New Roman" w:hAnsi="Times New Roman" w:cs="Times New Roman"/>
                <w:b/>
                <w:bCs/>
                <w:color w:val="auto"/>
              </w:rPr>
              <w:t xml:space="preserve">II. </w:t>
            </w:r>
            <w:r w:rsidRPr="007D22BB">
              <w:rPr>
                <w:rFonts w:ascii="Times New Roman" w:eastAsia="Times New Roman" w:hAnsi="Times New Roman" w:cs="Times New Roman"/>
                <w:b/>
                <w:bCs/>
                <w:color w:val="auto"/>
              </w:rPr>
              <w:t xml:space="preserve">- leendő </w:t>
            </w:r>
            <w:r w:rsidR="514F5BEE" w:rsidRPr="007D22BB">
              <w:rPr>
                <w:rFonts w:ascii="Times New Roman" w:eastAsia="Times New Roman" w:hAnsi="Times New Roman" w:cs="Times New Roman"/>
                <w:b/>
                <w:bCs/>
                <w:color w:val="auto"/>
              </w:rPr>
              <w:t>utolsó</w:t>
            </w:r>
            <w:r w:rsidRPr="007D22BB">
              <w:rPr>
                <w:rFonts w:ascii="Times New Roman" w:eastAsia="Times New Roman" w:hAnsi="Times New Roman" w:cs="Times New Roman"/>
                <w:b/>
                <w:bCs/>
                <w:color w:val="auto"/>
              </w:rPr>
              <w:t xml:space="preserve"> éves</w:t>
            </w:r>
            <w:r w:rsidR="7796FE03" w:rsidRPr="007D22BB">
              <w:rPr>
                <w:rFonts w:ascii="Times New Roman" w:eastAsia="Times New Roman" w:hAnsi="Times New Roman" w:cs="Times New Roman"/>
                <w:b/>
                <w:bCs/>
                <w:color w:val="auto"/>
              </w:rPr>
              <w:t>, doktori képzésre jelentkező</w:t>
            </w:r>
          </w:p>
        </w:tc>
      </w:tr>
      <w:tr w:rsidR="007D22BB" w:rsidRPr="007D22BB" w14:paraId="75E23199" w14:textId="77777777" w:rsidTr="7E92D830">
        <w:trPr>
          <w:trHeight w:val="312"/>
        </w:trPr>
        <w:tc>
          <w:tcPr>
            <w:tcW w:w="7224" w:type="dxa"/>
            <w:tcBorders>
              <w:top w:val="nil"/>
              <w:left w:val="single" w:sz="4" w:space="0" w:color="auto"/>
              <w:bottom w:val="single" w:sz="4" w:space="0" w:color="auto"/>
              <w:right w:val="single" w:sz="4" w:space="0" w:color="auto"/>
            </w:tcBorders>
            <w:shd w:val="clear" w:color="auto" w:fill="auto"/>
            <w:noWrap/>
            <w:hideMark/>
          </w:tcPr>
          <w:p w14:paraId="2FB25AC2" w14:textId="4F34C6E8" w:rsidR="00A22F34" w:rsidRPr="007D22BB" w:rsidRDefault="00A22F34" w:rsidP="00A22F34">
            <w:pPr>
              <w:spacing w:after="0" w:line="240" w:lineRule="auto"/>
              <w:rPr>
                <w:rFonts w:ascii="Times New Roman" w:eastAsia="Times New Roman" w:hAnsi="Times New Roman" w:cs="Times New Roman"/>
                <w:b/>
                <w:bCs/>
                <w:color w:val="auto"/>
              </w:rPr>
            </w:pPr>
            <w:r w:rsidRPr="007D22BB">
              <w:rPr>
                <w:rFonts w:ascii="Times New Roman" w:eastAsia="Times New Roman" w:hAnsi="Times New Roman" w:cs="Times New Roman"/>
                <w:b/>
                <w:bCs/>
                <w:color w:val="auto"/>
              </w:rPr>
              <w:t>Bírálati szempontok (II)</w:t>
            </w:r>
          </w:p>
        </w:tc>
        <w:tc>
          <w:tcPr>
            <w:tcW w:w="1842" w:type="dxa"/>
            <w:tcBorders>
              <w:top w:val="nil"/>
              <w:left w:val="nil"/>
              <w:bottom w:val="single" w:sz="4" w:space="0" w:color="auto"/>
              <w:right w:val="single" w:sz="4" w:space="0" w:color="auto"/>
            </w:tcBorders>
            <w:shd w:val="clear" w:color="auto" w:fill="auto"/>
            <w:noWrap/>
            <w:hideMark/>
          </w:tcPr>
          <w:p w14:paraId="68509147" w14:textId="77777777" w:rsidR="00A22F34" w:rsidRPr="007D22BB" w:rsidRDefault="00A22F34" w:rsidP="00A22F34">
            <w:pPr>
              <w:spacing w:after="0" w:line="240" w:lineRule="auto"/>
              <w:jc w:val="center"/>
              <w:rPr>
                <w:rFonts w:ascii="Times New Roman" w:eastAsia="Times New Roman" w:hAnsi="Times New Roman" w:cs="Times New Roman"/>
                <w:b/>
                <w:bCs/>
                <w:color w:val="auto"/>
              </w:rPr>
            </w:pPr>
            <w:r w:rsidRPr="007D22BB">
              <w:rPr>
                <w:rFonts w:ascii="Times New Roman" w:eastAsia="Times New Roman" w:hAnsi="Times New Roman" w:cs="Times New Roman"/>
                <w:b/>
                <w:bCs/>
                <w:color w:val="auto"/>
              </w:rPr>
              <w:t>Pontszám</w:t>
            </w:r>
          </w:p>
        </w:tc>
      </w:tr>
      <w:tr w:rsidR="007D22BB" w:rsidRPr="007D22BB" w14:paraId="4328A37E" w14:textId="77777777" w:rsidTr="7E92D830">
        <w:trPr>
          <w:trHeight w:val="624"/>
        </w:trPr>
        <w:tc>
          <w:tcPr>
            <w:tcW w:w="7224" w:type="dxa"/>
            <w:tcBorders>
              <w:top w:val="nil"/>
              <w:left w:val="single" w:sz="4" w:space="0" w:color="auto"/>
              <w:bottom w:val="single" w:sz="4" w:space="0" w:color="auto"/>
              <w:right w:val="single" w:sz="4" w:space="0" w:color="auto"/>
            </w:tcBorders>
            <w:shd w:val="clear" w:color="auto" w:fill="auto"/>
            <w:hideMark/>
          </w:tcPr>
          <w:p w14:paraId="0195AE80" w14:textId="77777777" w:rsidR="00A22F34" w:rsidRPr="007D22BB" w:rsidRDefault="00A22F34" w:rsidP="00A22F34">
            <w:pPr>
              <w:spacing w:after="0" w:line="240" w:lineRule="auto"/>
              <w:rPr>
                <w:rFonts w:ascii="Times New Roman" w:eastAsia="Times New Roman" w:hAnsi="Times New Roman" w:cs="Times New Roman"/>
                <w:b/>
                <w:bCs/>
                <w:color w:val="auto"/>
              </w:rPr>
            </w:pPr>
            <w:r w:rsidRPr="007D22BB">
              <w:rPr>
                <w:rFonts w:ascii="Times New Roman" w:eastAsia="Times New Roman" w:hAnsi="Times New Roman" w:cs="Times New Roman"/>
                <w:b/>
                <w:bCs/>
                <w:color w:val="auto"/>
              </w:rPr>
              <w:t>VERSENYEREDMÉNYEK (a pályázat benyújtását megelőző 5 éven belül elért eredmények)</w:t>
            </w:r>
          </w:p>
        </w:tc>
        <w:tc>
          <w:tcPr>
            <w:tcW w:w="1842" w:type="dxa"/>
            <w:tcBorders>
              <w:top w:val="nil"/>
              <w:left w:val="nil"/>
              <w:bottom w:val="single" w:sz="4" w:space="0" w:color="auto"/>
              <w:right w:val="single" w:sz="4" w:space="0" w:color="auto"/>
            </w:tcBorders>
            <w:shd w:val="clear" w:color="auto" w:fill="auto"/>
            <w:noWrap/>
            <w:hideMark/>
          </w:tcPr>
          <w:p w14:paraId="665417F9" w14:textId="77777777" w:rsidR="00A22F34" w:rsidRPr="007D22BB" w:rsidRDefault="00A22F34" w:rsidP="00A22F34">
            <w:pPr>
              <w:spacing w:after="0" w:line="240" w:lineRule="auto"/>
              <w:jc w:val="center"/>
              <w:rPr>
                <w:rFonts w:ascii="Times New Roman" w:eastAsia="Times New Roman" w:hAnsi="Times New Roman" w:cs="Times New Roman"/>
                <w:b/>
                <w:bCs/>
                <w:color w:val="auto"/>
              </w:rPr>
            </w:pPr>
            <w:r w:rsidRPr="007D22BB">
              <w:rPr>
                <w:rFonts w:ascii="Times New Roman" w:eastAsia="Times New Roman" w:hAnsi="Times New Roman" w:cs="Times New Roman"/>
                <w:b/>
                <w:bCs/>
                <w:color w:val="auto"/>
              </w:rPr>
              <w:t>legfeljebb 300 pont</w:t>
            </w:r>
          </w:p>
        </w:tc>
      </w:tr>
      <w:tr w:rsidR="007D22BB" w:rsidRPr="007D22BB" w14:paraId="54F6C112" w14:textId="77777777" w:rsidTr="7E92D830">
        <w:trPr>
          <w:trHeight w:val="1463"/>
        </w:trPr>
        <w:tc>
          <w:tcPr>
            <w:tcW w:w="7224" w:type="dxa"/>
            <w:tcBorders>
              <w:top w:val="nil"/>
              <w:left w:val="single" w:sz="4" w:space="0" w:color="auto"/>
              <w:bottom w:val="single" w:sz="4" w:space="0" w:color="auto"/>
              <w:right w:val="single" w:sz="4" w:space="0" w:color="auto"/>
            </w:tcBorders>
            <w:shd w:val="clear" w:color="auto" w:fill="auto"/>
            <w:hideMark/>
          </w:tcPr>
          <w:p w14:paraId="0914FDA1" w14:textId="77777777" w:rsidR="00A22F34" w:rsidRPr="007D22BB" w:rsidRDefault="00A22F34" w:rsidP="00A22F34">
            <w:pPr>
              <w:spacing w:after="0" w:line="240" w:lineRule="auto"/>
              <w:rPr>
                <w:rFonts w:ascii="Times New Roman" w:eastAsia="Times New Roman" w:hAnsi="Times New Roman" w:cs="Times New Roman"/>
                <w:color w:val="auto"/>
              </w:rPr>
            </w:pPr>
            <w:r w:rsidRPr="007D22BB">
              <w:rPr>
                <w:rFonts w:ascii="Times New Roman" w:eastAsia="Times New Roman" w:hAnsi="Times New Roman" w:cs="Times New Roman"/>
                <w:color w:val="auto"/>
              </w:rPr>
              <w:t>A pályázó az Országos Tudományos Diákköri Tanács által adományozott Pro Scientia/Arte Aranyérem kitüntetésben részesült (Amennyiben több OTDK helyezése és Pro Scientia/Arte Aranyérme is van a pályázónak, akkor a Pályázati Adatlapon a Pro Scientia Aranyérmet, valamint egy OTDK első helyezést kell feltüntetni, de a pontszámításnál kizárólag a Pro Scientia/Arte Aranyérem vehető figyelembe, mint a magasabb pontszámú eredmény.)</w:t>
            </w:r>
          </w:p>
        </w:tc>
        <w:tc>
          <w:tcPr>
            <w:tcW w:w="1842" w:type="dxa"/>
            <w:tcBorders>
              <w:top w:val="nil"/>
              <w:left w:val="nil"/>
              <w:bottom w:val="single" w:sz="4" w:space="0" w:color="auto"/>
              <w:right w:val="single" w:sz="4" w:space="0" w:color="auto"/>
            </w:tcBorders>
            <w:shd w:val="clear" w:color="auto" w:fill="auto"/>
            <w:noWrap/>
            <w:hideMark/>
          </w:tcPr>
          <w:p w14:paraId="0552CFB3" w14:textId="77777777" w:rsidR="00A22F34" w:rsidRPr="007D22BB" w:rsidRDefault="00A22F34" w:rsidP="00A22F34">
            <w:pPr>
              <w:spacing w:after="0" w:line="240" w:lineRule="auto"/>
              <w:jc w:val="center"/>
              <w:rPr>
                <w:rFonts w:ascii="Times New Roman" w:eastAsia="Times New Roman" w:hAnsi="Times New Roman" w:cs="Times New Roman"/>
                <w:color w:val="auto"/>
              </w:rPr>
            </w:pPr>
            <w:r w:rsidRPr="007D22BB">
              <w:rPr>
                <w:rFonts w:ascii="Times New Roman" w:eastAsia="Times New Roman" w:hAnsi="Times New Roman" w:cs="Times New Roman"/>
                <w:color w:val="auto"/>
              </w:rPr>
              <w:t>100</w:t>
            </w:r>
          </w:p>
        </w:tc>
      </w:tr>
      <w:tr w:rsidR="007D22BB" w:rsidRPr="007D22BB" w14:paraId="7E5A4798" w14:textId="77777777" w:rsidTr="7E92D830">
        <w:trPr>
          <w:trHeight w:val="988"/>
        </w:trPr>
        <w:tc>
          <w:tcPr>
            <w:tcW w:w="7224" w:type="dxa"/>
            <w:tcBorders>
              <w:top w:val="nil"/>
              <w:left w:val="single" w:sz="4" w:space="0" w:color="auto"/>
              <w:bottom w:val="single" w:sz="4" w:space="0" w:color="auto"/>
              <w:right w:val="single" w:sz="4" w:space="0" w:color="auto"/>
            </w:tcBorders>
            <w:shd w:val="clear" w:color="auto" w:fill="auto"/>
            <w:hideMark/>
          </w:tcPr>
          <w:p w14:paraId="1959AE7A" w14:textId="77777777" w:rsidR="00A22F34" w:rsidRPr="007D22BB" w:rsidRDefault="00A22F34" w:rsidP="00A22F34">
            <w:pPr>
              <w:spacing w:after="0" w:line="240" w:lineRule="auto"/>
              <w:rPr>
                <w:rFonts w:ascii="Times New Roman" w:eastAsia="Times New Roman" w:hAnsi="Times New Roman" w:cs="Times New Roman"/>
                <w:color w:val="auto"/>
              </w:rPr>
            </w:pPr>
            <w:r w:rsidRPr="007D22BB">
              <w:rPr>
                <w:rFonts w:ascii="Times New Roman" w:eastAsia="Times New Roman" w:hAnsi="Times New Roman" w:cs="Times New Roman"/>
                <w:color w:val="auto"/>
              </w:rPr>
              <w:t>A pályázó az Országos Tudományos Diákköri Konferencián (OTDK) elért I. helyezéssel rendelkezik (Amennyiben az OTDK-n több helyezést is elért a pályázó, a Pályázati Adatlapon csak a legjobb eredményét kell feltüntetni, az OTDK-n elért I., II., III. helyezésért csak egyszer adható 100 pont.)</w:t>
            </w:r>
          </w:p>
        </w:tc>
        <w:tc>
          <w:tcPr>
            <w:tcW w:w="1842" w:type="dxa"/>
            <w:tcBorders>
              <w:top w:val="nil"/>
              <w:left w:val="nil"/>
              <w:bottom w:val="single" w:sz="4" w:space="0" w:color="auto"/>
              <w:right w:val="single" w:sz="4" w:space="0" w:color="auto"/>
            </w:tcBorders>
            <w:shd w:val="clear" w:color="auto" w:fill="auto"/>
            <w:hideMark/>
          </w:tcPr>
          <w:p w14:paraId="2087371E" w14:textId="77777777" w:rsidR="00A22F34" w:rsidRPr="007D22BB" w:rsidRDefault="00A22F34" w:rsidP="00A22F34">
            <w:pPr>
              <w:spacing w:after="0" w:line="240" w:lineRule="auto"/>
              <w:jc w:val="center"/>
              <w:rPr>
                <w:rFonts w:ascii="Times New Roman" w:eastAsia="Times New Roman" w:hAnsi="Times New Roman" w:cs="Times New Roman"/>
                <w:color w:val="auto"/>
              </w:rPr>
            </w:pPr>
            <w:r w:rsidRPr="007D22BB">
              <w:rPr>
                <w:rFonts w:ascii="Times New Roman" w:eastAsia="Times New Roman" w:hAnsi="Times New Roman" w:cs="Times New Roman"/>
                <w:color w:val="auto"/>
              </w:rPr>
              <w:t>75</w:t>
            </w:r>
          </w:p>
        </w:tc>
      </w:tr>
      <w:tr w:rsidR="007D22BB" w:rsidRPr="007D22BB" w14:paraId="29D8C572" w14:textId="77777777" w:rsidTr="7E92D830">
        <w:trPr>
          <w:trHeight w:val="1126"/>
        </w:trPr>
        <w:tc>
          <w:tcPr>
            <w:tcW w:w="7224" w:type="dxa"/>
            <w:tcBorders>
              <w:top w:val="nil"/>
              <w:left w:val="single" w:sz="4" w:space="0" w:color="auto"/>
              <w:bottom w:val="single" w:sz="4" w:space="0" w:color="auto"/>
              <w:right w:val="single" w:sz="4" w:space="0" w:color="auto"/>
            </w:tcBorders>
            <w:shd w:val="clear" w:color="auto" w:fill="auto"/>
            <w:hideMark/>
          </w:tcPr>
          <w:p w14:paraId="6879A048" w14:textId="77777777" w:rsidR="00A22F34" w:rsidRPr="007D22BB" w:rsidRDefault="00A22F34" w:rsidP="00A22F34">
            <w:pPr>
              <w:spacing w:after="0" w:line="240" w:lineRule="auto"/>
              <w:rPr>
                <w:rFonts w:ascii="Times New Roman" w:eastAsia="Times New Roman" w:hAnsi="Times New Roman" w:cs="Times New Roman"/>
                <w:color w:val="auto"/>
              </w:rPr>
            </w:pPr>
            <w:r w:rsidRPr="007D22BB">
              <w:rPr>
                <w:rFonts w:ascii="Times New Roman" w:eastAsia="Times New Roman" w:hAnsi="Times New Roman" w:cs="Times New Roman"/>
                <w:color w:val="auto"/>
              </w:rPr>
              <w:t>A pályázó az Országos Tudományos Diákköri Konferencián (OTDK) elért II. helyezéssel rendelkezik (Amennyiben az OTDK-n több helyezést is elért a pályázó, a Pályázati Adatlapon csak a legjobb eredményét kell feltüntetni, az OTDK-n elért I., II., III. helyezésért csak egyszer adható 100 pont.)</w:t>
            </w:r>
          </w:p>
        </w:tc>
        <w:tc>
          <w:tcPr>
            <w:tcW w:w="1842" w:type="dxa"/>
            <w:tcBorders>
              <w:top w:val="nil"/>
              <w:left w:val="nil"/>
              <w:bottom w:val="single" w:sz="4" w:space="0" w:color="auto"/>
              <w:right w:val="single" w:sz="4" w:space="0" w:color="auto"/>
            </w:tcBorders>
            <w:shd w:val="clear" w:color="auto" w:fill="auto"/>
            <w:hideMark/>
          </w:tcPr>
          <w:p w14:paraId="1D06D2FC" w14:textId="77777777" w:rsidR="00A22F34" w:rsidRPr="007D22BB" w:rsidRDefault="00A22F34" w:rsidP="00A22F34">
            <w:pPr>
              <w:spacing w:after="0" w:line="240" w:lineRule="auto"/>
              <w:jc w:val="center"/>
              <w:rPr>
                <w:rFonts w:ascii="Times New Roman" w:eastAsia="Times New Roman" w:hAnsi="Times New Roman" w:cs="Times New Roman"/>
                <w:color w:val="auto"/>
              </w:rPr>
            </w:pPr>
            <w:r w:rsidRPr="007D22BB">
              <w:rPr>
                <w:rFonts w:ascii="Times New Roman" w:eastAsia="Times New Roman" w:hAnsi="Times New Roman" w:cs="Times New Roman"/>
                <w:color w:val="auto"/>
              </w:rPr>
              <w:t>50</w:t>
            </w:r>
          </w:p>
        </w:tc>
      </w:tr>
      <w:tr w:rsidR="007D22BB" w:rsidRPr="007D22BB" w14:paraId="20BE2CAF" w14:textId="77777777" w:rsidTr="7E92D830">
        <w:trPr>
          <w:trHeight w:val="976"/>
        </w:trPr>
        <w:tc>
          <w:tcPr>
            <w:tcW w:w="7224" w:type="dxa"/>
            <w:tcBorders>
              <w:top w:val="nil"/>
              <w:left w:val="single" w:sz="4" w:space="0" w:color="auto"/>
              <w:bottom w:val="single" w:sz="4" w:space="0" w:color="auto"/>
              <w:right w:val="single" w:sz="4" w:space="0" w:color="auto"/>
            </w:tcBorders>
            <w:shd w:val="clear" w:color="auto" w:fill="auto"/>
            <w:hideMark/>
          </w:tcPr>
          <w:p w14:paraId="7C1B6D38" w14:textId="77777777" w:rsidR="00A22F34" w:rsidRPr="007D22BB" w:rsidRDefault="00A22F34" w:rsidP="00A22F34">
            <w:pPr>
              <w:spacing w:after="0" w:line="240" w:lineRule="auto"/>
              <w:rPr>
                <w:rFonts w:ascii="Times New Roman" w:eastAsia="Times New Roman" w:hAnsi="Times New Roman" w:cs="Times New Roman"/>
                <w:color w:val="auto"/>
              </w:rPr>
            </w:pPr>
            <w:r w:rsidRPr="007D22BB">
              <w:rPr>
                <w:rFonts w:ascii="Times New Roman" w:eastAsia="Times New Roman" w:hAnsi="Times New Roman" w:cs="Times New Roman"/>
                <w:color w:val="auto"/>
              </w:rPr>
              <w:t>A pályázó az Országos Tudományos Diákköri Konferencián (OTDK) elért III. helyezéssel rendelkezik (Amennyiben az OTDK-n több helyezést is elért a pályázó, a Pályázati Adatlapon csak a legjobb eredményét kell feltüntetni, az OTDK-n elért I., II., III. helyezésért csak egyszer adható 100 pont.)</w:t>
            </w:r>
          </w:p>
        </w:tc>
        <w:tc>
          <w:tcPr>
            <w:tcW w:w="1842" w:type="dxa"/>
            <w:tcBorders>
              <w:top w:val="nil"/>
              <w:left w:val="nil"/>
              <w:bottom w:val="single" w:sz="4" w:space="0" w:color="auto"/>
              <w:right w:val="single" w:sz="4" w:space="0" w:color="auto"/>
            </w:tcBorders>
            <w:shd w:val="clear" w:color="auto" w:fill="auto"/>
            <w:hideMark/>
          </w:tcPr>
          <w:p w14:paraId="4339F022" w14:textId="77777777" w:rsidR="00A22F34" w:rsidRPr="007D22BB" w:rsidRDefault="00A22F34" w:rsidP="00A22F34">
            <w:pPr>
              <w:spacing w:after="0" w:line="240" w:lineRule="auto"/>
              <w:jc w:val="center"/>
              <w:rPr>
                <w:rFonts w:ascii="Times New Roman" w:eastAsia="Times New Roman" w:hAnsi="Times New Roman" w:cs="Times New Roman"/>
                <w:color w:val="auto"/>
              </w:rPr>
            </w:pPr>
            <w:r w:rsidRPr="007D22BB">
              <w:rPr>
                <w:rFonts w:ascii="Times New Roman" w:eastAsia="Times New Roman" w:hAnsi="Times New Roman" w:cs="Times New Roman"/>
                <w:color w:val="auto"/>
              </w:rPr>
              <w:t>40</w:t>
            </w:r>
          </w:p>
        </w:tc>
      </w:tr>
      <w:tr w:rsidR="007D22BB" w:rsidRPr="007D22BB" w14:paraId="4CB90AF2" w14:textId="77777777" w:rsidTr="7E92D830">
        <w:trPr>
          <w:trHeight w:val="1117"/>
        </w:trPr>
        <w:tc>
          <w:tcPr>
            <w:tcW w:w="7224" w:type="dxa"/>
            <w:tcBorders>
              <w:top w:val="nil"/>
              <w:left w:val="single" w:sz="4" w:space="0" w:color="auto"/>
              <w:bottom w:val="single" w:sz="4" w:space="0" w:color="auto"/>
              <w:right w:val="single" w:sz="4" w:space="0" w:color="auto"/>
            </w:tcBorders>
            <w:shd w:val="clear" w:color="auto" w:fill="auto"/>
            <w:hideMark/>
          </w:tcPr>
          <w:p w14:paraId="3AC4F15E" w14:textId="77777777" w:rsidR="00A22F34" w:rsidRPr="007D22BB" w:rsidRDefault="00A22F34" w:rsidP="00A22F34">
            <w:pPr>
              <w:spacing w:after="0" w:line="240" w:lineRule="auto"/>
              <w:rPr>
                <w:rFonts w:ascii="Times New Roman" w:eastAsia="Times New Roman" w:hAnsi="Times New Roman" w:cs="Times New Roman"/>
                <w:color w:val="auto"/>
              </w:rPr>
            </w:pPr>
            <w:r w:rsidRPr="007D22BB">
              <w:rPr>
                <w:rFonts w:ascii="Times New Roman" w:eastAsia="Times New Roman" w:hAnsi="Times New Roman" w:cs="Times New Roman"/>
                <w:color w:val="auto"/>
              </w:rPr>
              <w:t>Kiemelkedő nemzetközi versenyeredmény (Az adott tudományterületen kiemelkedőnek számító nemzetközi versenyeredmény, amelynek megítélése a fogadó felsőoktatási intézmény hatáskörébe tartozik; több kiemelkedőnek minősített/egyéb nemzetközi versenyeredmény esetén csak egy eredmény vehető figyelembe és csak egyszer adható a nemzetközi versenyeredményre pontszám.)</w:t>
            </w:r>
          </w:p>
        </w:tc>
        <w:tc>
          <w:tcPr>
            <w:tcW w:w="1842" w:type="dxa"/>
            <w:tcBorders>
              <w:top w:val="nil"/>
              <w:left w:val="nil"/>
              <w:bottom w:val="single" w:sz="4" w:space="0" w:color="auto"/>
              <w:right w:val="single" w:sz="4" w:space="0" w:color="auto"/>
            </w:tcBorders>
            <w:shd w:val="clear" w:color="auto" w:fill="auto"/>
            <w:hideMark/>
          </w:tcPr>
          <w:p w14:paraId="306C7B0A" w14:textId="77777777" w:rsidR="00A22F34" w:rsidRPr="007D22BB" w:rsidRDefault="00A22F34" w:rsidP="00A22F34">
            <w:pPr>
              <w:spacing w:after="0" w:line="240" w:lineRule="auto"/>
              <w:jc w:val="center"/>
              <w:rPr>
                <w:rFonts w:ascii="Times New Roman" w:eastAsia="Times New Roman" w:hAnsi="Times New Roman" w:cs="Times New Roman"/>
                <w:color w:val="auto"/>
              </w:rPr>
            </w:pPr>
            <w:r w:rsidRPr="007D22BB">
              <w:rPr>
                <w:rFonts w:ascii="Times New Roman" w:eastAsia="Times New Roman" w:hAnsi="Times New Roman" w:cs="Times New Roman"/>
                <w:color w:val="auto"/>
              </w:rPr>
              <w:t>100</w:t>
            </w:r>
          </w:p>
        </w:tc>
      </w:tr>
      <w:tr w:rsidR="007D22BB" w:rsidRPr="007D22BB" w14:paraId="78FA44CD" w14:textId="77777777" w:rsidTr="7E92D830">
        <w:trPr>
          <w:trHeight w:val="1247"/>
        </w:trPr>
        <w:tc>
          <w:tcPr>
            <w:tcW w:w="7224" w:type="dxa"/>
            <w:tcBorders>
              <w:top w:val="nil"/>
              <w:left w:val="single" w:sz="4" w:space="0" w:color="auto"/>
              <w:bottom w:val="single" w:sz="4" w:space="0" w:color="auto"/>
              <w:right w:val="single" w:sz="4" w:space="0" w:color="auto"/>
            </w:tcBorders>
            <w:shd w:val="clear" w:color="auto" w:fill="auto"/>
            <w:hideMark/>
          </w:tcPr>
          <w:p w14:paraId="71E5B75C" w14:textId="77777777" w:rsidR="00A22F34" w:rsidRPr="007D22BB" w:rsidRDefault="00A22F34" w:rsidP="00A22F34">
            <w:pPr>
              <w:spacing w:after="0" w:line="240" w:lineRule="auto"/>
              <w:rPr>
                <w:rFonts w:ascii="Times New Roman" w:eastAsia="Times New Roman" w:hAnsi="Times New Roman" w:cs="Times New Roman"/>
                <w:color w:val="auto"/>
              </w:rPr>
            </w:pPr>
            <w:r w:rsidRPr="007D22BB">
              <w:rPr>
                <w:rFonts w:ascii="Times New Roman" w:eastAsia="Times New Roman" w:hAnsi="Times New Roman" w:cs="Times New Roman"/>
                <w:color w:val="auto"/>
              </w:rPr>
              <w:t>Egyéb nemzetközi versenyeredmény (Az adott tudományterületen egyéb nemzetközi versenyeredmény, amelynek megítélése a fogadó felsőoktatási intézmény hatáskörébe tartozik; több kiemelkedőnek minősített/egyéb nemzetközi versenyeredmény esetén csak egy eredmény vehető figyelembe és csak egyszer adható a nemzetközi versenyeredményre pontszám.)</w:t>
            </w:r>
          </w:p>
        </w:tc>
        <w:tc>
          <w:tcPr>
            <w:tcW w:w="1842" w:type="dxa"/>
            <w:tcBorders>
              <w:top w:val="nil"/>
              <w:left w:val="nil"/>
              <w:bottom w:val="single" w:sz="4" w:space="0" w:color="auto"/>
              <w:right w:val="single" w:sz="4" w:space="0" w:color="auto"/>
            </w:tcBorders>
            <w:shd w:val="clear" w:color="auto" w:fill="auto"/>
            <w:hideMark/>
          </w:tcPr>
          <w:p w14:paraId="14B82F46" w14:textId="77777777" w:rsidR="00A22F34" w:rsidRPr="007D22BB" w:rsidRDefault="00A22F34" w:rsidP="00A22F34">
            <w:pPr>
              <w:spacing w:after="0" w:line="240" w:lineRule="auto"/>
              <w:jc w:val="center"/>
              <w:rPr>
                <w:rFonts w:ascii="Times New Roman" w:eastAsia="Times New Roman" w:hAnsi="Times New Roman" w:cs="Times New Roman"/>
                <w:color w:val="auto"/>
              </w:rPr>
            </w:pPr>
            <w:r w:rsidRPr="007D22BB">
              <w:rPr>
                <w:rFonts w:ascii="Times New Roman" w:eastAsia="Times New Roman" w:hAnsi="Times New Roman" w:cs="Times New Roman"/>
                <w:color w:val="auto"/>
              </w:rPr>
              <w:t>75</w:t>
            </w:r>
          </w:p>
        </w:tc>
      </w:tr>
      <w:tr w:rsidR="007D22BB" w:rsidRPr="007D22BB" w14:paraId="37EF514F" w14:textId="77777777" w:rsidTr="7E92D830">
        <w:trPr>
          <w:trHeight w:val="698"/>
        </w:trPr>
        <w:tc>
          <w:tcPr>
            <w:tcW w:w="7224" w:type="dxa"/>
            <w:tcBorders>
              <w:top w:val="nil"/>
              <w:left w:val="single" w:sz="4" w:space="0" w:color="auto"/>
              <w:bottom w:val="single" w:sz="4" w:space="0" w:color="auto"/>
              <w:right w:val="single" w:sz="4" w:space="0" w:color="auto"/>
            </w:tcBorders>
            <w:shd w:val="clear" w:color="auto" w:fill="auto"/>
            <w:hideMark/>
          </w:tcPr>
          <w:p w14:paraId="342E6B67" w14:textId="77777777" w:rsidR="00A22F34" w:rsidRPr="007D22BB" w:rsidRDefault="00A22F34" w:rsidP="00A22F34">
            <w:pPr>
              <w:spacing w:after="0" w:line="240" w:lineRule="auto"/>
              <w:rPr>
                <w:rFonts w:ascii="Times New Roman" w:eastAsia="Times New Roman" w:hAnsi="Times New Roman" w:cs="Times New Roman"/>
                <w:color w:val="auto"/>
              </w:rPr>
            </w:pPr>
            <w:r w:rsidRPr="007D22BB">
              <w:rPr>
                <w:rFonts w:ascii="Times New Roman" w:eastAsia="Times New Roman" w:hAnsi="Times New Roman" w:cs="Times New Roman"/>
                <w:color w:val="auto"/>
              </w:rPr>
              <w:t>A pályázó a Scimago Journal Ranking szerinti Q1/Q2 és/vagy a Magyar Tudományos Akadémia tudományos osztályai által “A” vagy “B” kategóriába sorolt folyóiratokban megjelent tudományos publikáció szerzője</w:t>
            </w:r>
          </w:p>
        </w:tc>
        <w:tc>
          <w:tcPr>
            <w:tcW w:w="1842" w:type="dxa"/>
            <w:tcBorders>
              <w:top w:val="nil"/>
              <w:left w:val="nil"/>
              <w:bottom w:val="single" w:sz="4" w:space="0" w:color="auto"/>
              <w:right w:val="single" w:sz="4" w:space="0" w:color="auto"/>
            </w:tcBorders>
            <w:shd w:val="clear" w:color="auto" w:fill="auto"/>
            <w:hideMark/>
          </w:tcPr>
          <w:p w14:paraId="73DB1CDD" w14:textId="77777777" w:rsidR="00A22F34" w:rsidRPr="007D22BB" w:rsidRDefault="00A22F34" w:rsidP="00A22F34">
            <w:pPr>
              <w:spacing w:after="0" w:line="240" w:lineRule="auto"/>
              <w:jc w:val="center"/>
              <w:rPr>
                <w:rFonts w:ascii="Times New Roman" w:eastAsia="Times New Roman" w:hAnsi="Times New Roman" w:cs="Times New Roman"/>
                <w:color w:val="auto"/>
              </w:rPr>
            </w:pPr>
            <w:r w:rsidRPr="007D22BB">
              <w:rPr>
                <w:rFonts w:ascii="Times New Roman" w:eastAsia="Times New Roman" w:hAnsi="Times New Roman" w:cs="Times New Roman"/>
                <w:color w:val="auto"/>
              </w:rPr>
              <w:t>100</w:t>
            </w:r>
          </w:p>
        </w:tc>
      </w:tr>
      <w:tr w:rsidR="007D22BB" w:rsidRPr="007D22BB" w14:paraId="2204B5D0" w14:textId="77777777" w:rsidTr="7E92D830">
        <w:trPr>
          <w:trHeight w:val="978"/>
        </w:trPr>
        <w:tc>
          <w:tcPr>
            <w:tcW w:w="9066" w:type="dxa"/>
            <w:gridSpan w:val="2"/>
            <w:tcBorders>
              <w:top w:val="single" w:sz="4" w:space="0" w:color="auto"/>
              <w:left w:val="single" w:sz="4" w:space="0" w:color="auto"/>
              <w:bottom w:val="single" w:sz="4" w:space="0" w:color="auto"/>
              <w:right w:val="single" w:sz="4" w:space="0" w:color="000000" w:themeColor="text1"/>
            </w:tcBorders>
            <w:shd w:val="clear" w:color="auto" w:fill="auto"/>
            <w:hideMark/>
          </w:tcPr>
          <w:p w14:paraId="730F0376" w14:textId="77777777" w:rsidR="00A22F34" w:rsidRPr="007D22BB" w:rsidRDefault="00A22F34" w:rsidP="00A22F34">
            <w:pPr>
              <w:spacing w:after="0" w:line="240" w:lineRule="auto"/>
              <w:jc w:val="center"/>
              <w:rPr>
                <w:rFonts w:ascii="Times New Roman" w:eastAsia="Times New Roman" w:hAnsi="Times New Roman" w:cs="Times New Roman"/>
                <w:b/>
                <w:bCs/>
                <w:color w:val="auto"/>
              </w:rPr>
            </w:pPr>
            <w:r w:rsidRPr="007D22BB">
              <w:rPr>
                <w:rFonts w:ascii="Times New Roman" w:eastAsia="Times New Roman" w:hAnsi="Times New Roman" w:cs="Times New Roman"/>
                <w:b/>
                <w:bCs/>
                <w:color w:val="auto"/>
              </w:rPr>
              <w:t>TANULMÁNYI EREDMÉNYEK:</w:t>
            </w:r>
            <w:r w:rsidRPr="007D22BB">
              <w:rPr>
                <w:rFonts w:ascii="Times New Roman" w:eastAsia="Times New Roman" w:hAnsi="Times New Roman" w:cs="Times New Roman"/>
                <w:b/>
                <w:bCs/>
                <w:color w:val="auto"/>
              </w:rPr>
              <w:br/>
            </w:r>
            <w:r w:rsidRPr="007D22BB">
              <w:rPr>
                <w:rFonts w:ascii="Times New Roman" w:eastAsia="Times New Roman" w:hAnsi="Times New Roman" w:cs="Times New Roman"/>
                <w:color w:val="auto"/>
              </w:rPr>
              <w:t>például 3,9–es átlag esetén elérhető pontszám számítása műszaki képzési terület esetén: 3,9-3,5=0,4x20=8 pont; 5,0 átlagnál: 5,0-3,5=1,5x20=30 pont. Például 4,2–es átlag esetén elérhető pontszám számítása egyéb képzési terület esetén: 4,2-4=0,2x30=6 pont; 5,0 átlagnál: 5,0-4,0=1x30=30 pont</w:t>
            </w:r>
          </w:p>
        </w:tc>
      </w:tr>
      <w:tr w:rsidR="007D22BB" w:rsidRPr="007D22BB" w14:paraId="64B601BB" w14:textId="77777777" w:rsidTr="00A02D84">
        <w:trPr>
          <w:trHeight w:val="845"/>
        </w:trPr>
        <w:tc>
          <w:tcPr>
            <w:tcW w:w="7224" w:type="dxa"/>
            <w:tcBorders>
              <w:top w:val="nil"/>
              <w:left w:val="single" w:sz="4" w:space="0" w:color="auto"/>
              <w:bottom w:val="single" w:sz="4" w:space="0" w:color="auto"/>
              <w:right w:val="single" w:sz="4" w:space="0" w:color="auto"/>
            </w:tcBorders>
            <w:shd w:val="clear" w:color="auto" w:fill="auto"/>
            <w:hideMark/>
          </w:tcPr>
          <w:p w14:paraId="29BFAE6D" w14:textId="51534242" w:rsidR="00A22F34" w:rsidRPr="007D22BB" w:rsidRDefault="00A22F34" w:rsidP="00A22F34">
            <w:pPr>
              <w:spacing w:after="0" w:line="240" w:lineRule="auto"/>
              <w:rPr>
                <w:rFonts w:ascii="Times New Roman" w:eastAsia="Times New Roman" w:hAnsi="Times New Roman" w:cs="Times New Roman"/>
                <w:color w:val="auto"/>
              </w:rPr>
            </w:pPr>
            <w:r w:rsidRPr="007D22BB">
              <w:rPr>
                <w:rFonts w:ascii="Times New Roman" w:eastAsia="Times New Roman" w:hAnsi="Times New Roman" w:cs="Times New Roman"/>
                <w:color w:val="auto"/>
              </w:rPr>
              <w:t>“II.” típusú osztott vagy osztatlan mesterképzésre (leendő felsőbb éves hallgatók és leendő utolsó éves) jelentkező tudományos, művészeti pályázók:</w:t>
            </w:r>
            <w:r w:rsidRPr="007D22BB">
              <w:rPr>
                <w:color w:val="auto"/>
                <w:sz w:val="24"/>
                <w:szCs w:val="24"/>
              </w:rPr>
              <w:br/>
            </w:r>
            <w:r w:rsidRPr="007D22BB">
              <w:rPr>
                <w:rFonts w:ascii="Times New Roman" w:eastAsia="Times New Roman" w:hAnsi="Times New Roman" w:cs="Times New Roman"/>
                <w:color w:val="auto"/>
              </w:rPr>
              <w:t>· agrár műszaki, informatika, orvos- és egészségtudomány, természettudomány képzési területeken folyó osztott VAGY osztatlan mesterképzésben teljesített utolsó két lezárt félév súlyozott tanulmányi átlagának számtani átlaga, mínusz 3,5, szorozva 20-szal (kizárólag egy lezárt félév esetén a súlyozott tanulmányi átlag),</w:t>
            </w:r>
            <w:r w:rsidRPr="007D22BB">
              <w:rPr>
                <w:color w:val="auto"/>
                <w:sz w:val="24"/>
                <w:szCs w:val="24"/>
              </w:rPr>
              <w:br/>
            </w:r>
            <w:r w:rsidRPr="007D22BB">
              <w:rPr>
                <w:rFonts w:ascii="Times New Roman" w:eastAsia="Times New Roman" w:hAnsi="Times New Roman" w:cs="Times New Roman"/>
                <w:color w:val="auto"/>
              </w:rPr>
              <w:t xml:space="preserve">· egyéb képzési területen folyó osztott VAGY osztatlan mesterképzésben teljesített utolsó két lezárt félév súlyozott tanulmányi átlagának számtani átlaga, </w:t>
            </w:r>
            <w:r w:rsidRPr="007D22BB">
              <w:rPr>
                <w:rFonts w:ascii="Times New Roman" w:eastAsia="Times New Roman" w:hAnsi="Times New Roman" w:cs="Times New Roman"/>
                <w:color w:val="auto"/>
              </w:rPr>
              <w:lastRenderedPageBreak/>
              <w:t>mínusz 4, szorozva 30-cal (kizárólag egy lezárt félév esetén a súlyozott tanulmányi átlag).</w:t>
            </w:r>
          </w:p>
        </w:tc>
        <w:tc>
          <w:tcPr>
            <w:tcW w:w="1842" w:type="dxa"/>
            <w:tcBorders>
              <w:top w:val="nil"/>
              <w:left w:val="nil"/>
              <w:bottom w:val="single" w:sz="4" w:space="0" w:color="auto"/>
              <w:right w:val="single" w:sz="4" w:space="0" w:color="auto"/>
            </w:tcBorders>
            <w:shd w:val="clear" w:color="auto" w:fill="auto"/>
            <w:hideMark/>
          </w:tcPr>
          <w:p w14:paraId="3993587A" w14:textId="77777777" w:rsidR="00A22F34" w:rsidRPr="007D22BB" w:rsidRDefault="00A22F34" w:rsidP="00A22F34">
            <w:pPr>
              <w:spacing w:after="0" w:line="240" w:lineRule="auto"/>
              <w:jc w:val="center"/>
              <w:rPr>
                <w:rFonts w:ascii="Times New Roman" w:eastAsia="Times New Roman" w:hAnsi="Times New Roman" w:cs="Times New Roman"/>
                <w:color w:val="auto"/>
              </w:rPr>
            </w:pPr>
            <w:r w:rsidRPr="007D22BB">
              <w:rPr>
                <w:rFonts w:ascii="Times New Roman" w:eastAsia="Times New Roman" w:hAnsi="Times New Roman" w:cs="Times New Roman"/>
                <w:color w:val="auto"/>
              </w:rPr>
              <w:lastRenderedPageBreak/>
              <w:t>30</w:t>
            </w:r>
          </w:p>
        </w:tc>
      </w:tr>
      <w:tr w:rsidR="007D22BB" w:rsidRPr="007D22BB" w14:paraId="5AC8A44C" w14:textId="77777777" w:rsidTr="7E92D830">
        <w:trPr>
          <w:trHeight w:val="3383"/>
        </w:trPr>
        <w:tc>
          <w:tcPr>
            <w:tcW w:w="7224" w:type="dxa"/>
            <w:tcBorders>
              <w:top w:val="nil"/>
              <w:left w:val="single" w:sz="4" w:space="0" w:color="auto"/>
              <w:bottom w:val="single" w:sz="4" w:space="0" w:color="auto"/>
              <w:right w:val="single" w:sz="4" w:space="0" w:color="auto"/>
            </w:tcBorders>
            <w:shd w:val="clear" w:color="auto" w:fill="auto"/>
            <w:hideMark/>
          </w:tcPr>
          <w:p w14:paraId="1A809A78" w14:textId="77777777" w:rsidR="00A22F34" w:rsidRPr="007D22BB" w:rsidRDefault="00A22F34" w:rsidP="00A22F34">
            <w:pPr>
              <w:spacing w:after="0" w:line="240" w:lineRule="auto"/>
              <w:rPr>
                <w:rFonts w:ascii="Times New Roman" w:eastAsia="Times New Roman" w:hAnsi="Times New Roman" w:cs="Times New Roman"/>
                <w:color w:val="auto"/>
              </w:rPr>
            </w:pPr>
            <w:r w:rsidRPr="007D22BB">
              <w:rPr>
                <w:rFonts w:ascii="Times New Roman" w:eastAsia="Times New Roman" w:hAnsi="Times New Roman" w:cs="Times New Roman"/>
                <w:color w:val="auto"/>
              </w:rPr>
              <w:t>A pályázat benyújtásáig megvalósult tudományos, művészeti tevékenységek:</w:t>
            </w:r>
            <w:r w:rsidRPr="007D22BB">
              <w:rPr>
                <w:rFonts w:ascii="Times New Roman" w:eastAsia="Times New Roman" w:hAnsi="Times New Roman" w:cs="Times New Roman"/>
                <w:color w:val="auto"/>
              </w:rPr>
              <w:br/>
              <w:t>· TDK, OTDK részvétel (a Pro Scientia Aranyérem/minősített helyezéssel együtt járó részvétel ezen szempontnál nem vehető figyelembe);</w:t>
            </w:r>
            <w:r w:rsidRPr="007D22BB">
              <w:rPr>
                <w:rFonts w:ascii="Times New Roman" w:eastAsia="Times New Roman" w:hAnsi="Times New Roman" w:cs="Times New Roman"/>
                <w:color w:val="auto"/>
              </w:rPr>
              <w:br/>
              <w:t>· szakkollégiumi tevékenység;</w:t>
            </w:r>
            <w:r w:rsidRPr="007D22BB">
              <w:rPr>
                <w:rFonts w:ascii="Times New Roman" w:eastAsia="Times New Roman" w:hAnsi="Times New Roman" w:cs="Times New Roman"/>
                <w:color w:val="auto"/>
              </w:rPr>
              <w:br/>
              <w:t>· tudományos/művészeti díjak, ösztöndíjak;</w:t>
            </w:r>
            <w:r w:rsidRPr="007D22BB">
              <w:rPr>
                <w:rFonts w:ascii="Times New Roman" w:eastAsia="Times New Roman" w:hAnsi="Times New Roman" w:cs="Times New Roman"/>
                <w:color w:val="auto"/>
              </w:rPr>
              <w:br/>
              <w:t>· szakmai-közösségi tevékenység, kutatásokban, kutatási terepmunkában való részvétel;</w:t>
            </w:r>
            <w:r w:rsidRPr="007D22BB">
              <w:rPr>
                <w:rFonts w:ascii="Times New Roman" w:eastAsia="Times New Roman" w:hAnsi="Times New Roman" w:cs="Times New Roman"/>
                <w:color w:val="auto"/>
              </w:rPr>
              <w:br/>
              <w:t>· tudományos ismeretterjesztő/tudománynépszerűsítő tevékenység,</w:t>
            </w:r>
            <w:r w:rsidRPr="007D22BB">
              <w:rPr>
                <w:rFonts w:ascii="Times New Roman" w:eastAsia="Times New Roman" w:hAnsi="Times New Roman" w:cs="Times New Roman"/>
                <w:color w:val="auto"/>
              </w:rPr>
              <w:br/>
              <w:t>· tudományos művészeti teljesítmény, nemzetközi megmérettetés;</w:t>
            </w:r>
            <w:r w:rsidRPr="007D22BB">
              <w:rPr>
                <w:rFonts w:ascii="Times New Roman" w:eastAsia="Times New Roman" w:hAnsi="Times New Roman" w:cs="Times New Roman"/>
                <w:color w:val="auto"/>
              </w:rPr>
              <w:br/>
              <w:t>· publikációs tevékenység (publikációs lista alapján, elektronikusan feltöltött publikációk esetén elegendő az MTMT hivatkozás), egyéb publikált cikkek, közlemények, tanulmányok;</w:t>
            </w:r>
            <w:r w:rsidRPr="007D22BB">
              <w:rPr>
                <w:rFonts w:ascii="Times New Roman" w:eastAsia="Times New Roman" w:hAnsi="Times New Roman" w:cs="Times New Roman"/>
                <w:color w:val="auto"/>
              </w:rPr>
              <w:br/>
              <w:t>· szakmai előadások/kiállítások tartása;</w:t>
            </w:r>
            <w:r w:rsidRPr="007D22BB">
              <w:rPr>
                <w:rFonts w:ascii="Times New Roman" w:eastAsia="Times New Roman" w:hAnsi="Times New Roman" w:cs="Times New Roman"/>
                <w:color w:val="auto"/>
              </w:rPr>
              <w:br/>
              <w:t>· hazai és nemzetközi konferencián, kiállításon való részvétel;</w:t>
            </w:r>
            <w:r w:rsidRPr="007D22BB">
              <w:rPr>
                <w:rFonts w:ascii="Times New Roman" w:eastAsia="Times New Roman" w:hAnsi="Times New Roman" w:cs="Times New Roman"/>
                <w:color w:val="auto"/>
              </w:rPr>
              <w:br/>
              <w:t>· egyéb releváns szakmai tevékenység bemutatása</w:t>
            </w:r>
            <w:r w:rsidR="004260CA" w:rsidRPr="007D22BB">
              <w:rPr>
                <w:rFonts w:ascii="Times New Roman" w:eastAsia="Times New Roman" w:hAnsi="Times New Roman" w:cs="Times New Roman"/>
                <w:color w:val="auto"/>
              </w:rPr>
              <w:t>;</w:t>
            </w:r>
          </w:p>
          <w:p w14:paraId="356D52BA" w14:textId="4B8EB42D" w:rsidR="004260CA" w:rsidRPr="007D22BB" w:rsidRDefault="004260CA" w:rsidP="00A22F34">
            <w:pPr>
              <w:spacing w:after="0" w:line="240" w:lineRule="auto"/>
              <w:rPr>
                <w:rFonts w:ascii="Times New Roman" w:eastAsia="Times New Roman" w:hAnsi="Times New Roman" w:cs="Times New Roman"/>
                <w:color w:val="auto"/>
              </w:rPr>
            </w:pPr>
            <w:r w:rsidRPr="007D22BB">
              <w:rPr>
                <w:rFonts w:ascii="Times New Roman" w:eastAsia="Times New Roman" w:hAnsi="Times New Roman" w:cs="Times New Roman"/>
                <w:color w:val="auto"/>
              </w:rPr>
              <w:t>·a pályázó innováció területén végzett kiválósága, különösen iparjogvédelmi oltalommal való rendelkezését. Innovációs teljesítménynek minősülhet bármely ·iparjogvédelmi oltalom, ezen túl például hackathon vagy más innovációs versenyen való részvétel, egyetemi hasznosító vállalkozásban való részvétel, K+F+I projektben való részvétel, Proof of Concept versenyen való részvétel stb.</w:t>
            </w:r>
          </w:p>
        </w:tc>
        <w:tc>
          <w:tcPr>
            <w:tcW w:w="1842" w:type="dxa"/>
            <w:tcBorders>
              <w:top w:val="nil"/>
              <w:left w:val="nil"/>
              <w:bottom w:val="single" w:sz="4" w:space="0" w:color="auto"/>
              <w:right w:val="single" w:sz="4" w:space="0" w:color="auto"/>
            </w:tcBorders>
            <w:shd w:val="clear" w:color="auto" w:fill="auto"/>
            <w:hideMark/>
          </w:tcPr>
          <w:p w14:paraId="3E0B83B6" w14:textId="77777777" w:rsidR="00A22F34" w:rsidRPr="007D22BB" w:rsidRDefault="00A22F34" w:rsidP="00A22F34">
            <w:pPr>
              <w:spacing w:after="0" w:line="240" w:lineRule="auto"/>
              <w:jc w:val="center"/>
              <w:rPr>
                <w:rFonts w:ascii="Times New Roman" w:eastAsia="Times New Roman" w:hAnsi="Times New Roman" w:cs="Times New Roman"/>
                <w:color w:val="auto"/>
              </w:rPr>
            </w:pPr>
            <w:r w:rsidRPr="007D22BB">
              <w:rPr>
                <w:rFonts w:ascii="Times New Roman" w:eastAsia="Times New Roman" w:hAnsi="Times New Roman" w:cs="Times New Roman"/>
                <w:color w:val="auto"/>
              </w:rPr>
              <w:t>30</w:t>
            </w:r>
          </w:p>
        </w:tc>
      </w:tr>
      <w:tr w:rsidR="007D22BB" w:rsidRPr="007D22BB" w14:paraId="7DBD33E5" w14:textId="77777777" w:rsidTr="7E92D830">
        <w:trPr>
          <w:trHeight w:val="992"/>
        </w:trPr>
        <w:tc>
          <w:tcPr>
            <w:tcW w:w="7224" w:type="dxa"/>
            <w:tcBorders>
              <w:top w:val="nil"/>
              <w:left w:val="single" w:sz="4" w:space="0" w:color="auto"/>
              <w:bottom w:val="single" w:sz="4" w:space="0" w:color="auto"/>
              <w:right w:val="single" w:sz="4" w:space="0" w:color="auto"/>
            </w:tcBorders>
            <w:shd w:val="clear" w:color="auto" w:fill="auto"/>
            <w:hideMark/>
          </w:tcPr>
          <w:p w14:paraId="5E53E6E0" w14:textId="77777777" w:rsidR="00A22F34" w:rsidRPr="007D22BB" w:rsidRDefault="00A22F34" w:rsidP="00A22F34">
            <w:pPr>
              <w:spacing w:after="0" w:line="240" w:lineRule="auto"/>
              <w:rPr>
                <w:rFonts w:ascii="Times New Roman" w:eastAsia="Times New Roman" w:hAnsi="Times New Roman" w:cs="Times New Roman"/>
                <w:color w:val="auto"/>
              </w:rPr>
            </w:pPr>
            <w:r w:rsidRPr="007D22BB">
              <w:rPr>
                <w:rFonts w:ascii="Times New Roman" w:eastAsia="Times New Roman" w:hAnsi="Times New Roman" w:cs="Times New Roman"/>
                <w:b/>
                <w:bCs/>
                <w:color w:val="auto"/>
              </w:rPr>
              <w:t>Matematikai, természettudományos, műszaki és informatikai (MTMI) területen, valamint agrártudományok tudományterületen belül végzett kutatási téma</w:t>
            </w:r>
            <w:r w:rsidRPr="007D22BB">
              <w:rPr>
                <w:rFonts w:ascii="Times New Roman" w:eastAsia="Times New Roman" w:hAnsi="Times New Roman" w:cs="Times New Roman"/>
                <w:color w:val="auto"/>
              </w:rPr>
              <w:t xml:space="preserve"> (interdiszciplinális tudományágban végzett kutatási téma esetén a szakértő részpontot is adhat)</w:t>
            </w:r>
          </w:p>
        </w:tc>
        <w:tc>
          <w:tcPr>
            <w:tcW w:w="1842" w:type="dxa"/>
            <w:tcBorders>
              <w:top w:val="nil"/>
              <w:left w:val="nil"/>
              <w:bottom w:val="single" w:sz="4" w:space="0" w:color="auto"/>
              <w:right w:val="single" w:sz="4" w:space="0" w:color="auto"/>
            </w:tcBorders>
            <w:shd w:val="clear" w:color="auto" w:fill="auto"/>
            <w:hideMark/>
          </w:tcPr>
          <w:p w14:paraId="53CD1576" w14:textId="77777777" w:rsidR="00A22F34" w:rsidRPr="007D22BB" w:rsidRDefault="00A22F34" w:rsidP="00A22F34">
            <w:pPr>
              <w:spacing w:after="0" w:line="240" w:lineRule="auto"/>
              <w:jc w:val="center"/>
              <w:rPr>
                <w:rFonts w:ascii="Times New Roman" w:eastAsia="Times New Roman" w:hAnsi="Times New Roman" w:cs="Times New Roman"/>
                <w:color w:val="auto"/>
              </w:rPr>
            </w:pPr>
            <w:r w:rsidRPr="007D22BB">
              <w:rPr>
                <w:rFonts w:ascii="Times New Roman" w:eastAsia="Times New Roman" w:hAnsi="Times New Roman" w:cs="Times New Roman"/>
                <w:color w:val="auto"/>
              </w:rPr>
              <w:t>5</w:t>
            </w:r>
          </w:p>
        </w:tc>
      </w:tr>
      <w:tr w:rsidR="007D22BB" w:rsidRPr="007D22BB" w14:paraId="3033CF74" w14:textId="77777777" w:rsidTr="7E92D830">
        <w:trPr>
          <w:trHeight w:val="1263"/>
        </w:trPr>
        <w:tc>
          <w:tcPr>
            <w:tcW w:w="7224" w:type="dxa"/>
            <w:tcBorders>
              <w:top w:val="nil"/>
              <w:left w:val="single" w:sz="4" w:space="0" w:color="auto"/>
              <w:bottom w:val="single" w:sz="4" w:space="0" w:color="auto"/>
              <w:right w:val="single" w:sz="4" w:space="0" w:color="auto"/>
            </w:tcBorders>
            <w:shd w:val="clear" w:color="auto" w:fill="auto"/>
            <w:hideMark/>
          </w:tcPr>
          <w:p w14:paraId="5E7CC4D6" w14:textId="076FE536" w:rsidR="00A22F34" w:rsidRPr="007D22BB" w:rsidRDefault="00A22F34" w:rsidP="00A22F34">
            <w:pPr>
              <w:spacing w:after="0" w:line="240" w:lineRule="auto"/>
              <w:rPr>
                <w:rFonts w:ascii="Times New Roman" w:eastAsia="Times New Roman" w:hAnsi="Times New Roman" w:cs="Times New Roman"/>
                <w:b/>
                <w:bCs/>
                <w:color w:val="auto"/>
              </w:rPr>
            </w:pPr>
            <w:r w:rsidRPr="007D22BB">
              <w:rPr>
                <w:rFonts w:ascii="Times New Roman" w:eastAsia="Times New Roman" w:hAnsi="Times New Roman" w:cs="Times New Roman"/>
                <w:b/>
                <w:bCs/>
                <w:color w:val="auto"/>
              </w:rPr>
              <w:t>A kutatási terv kutatócsoport keretében kerül megvalósításra</w:t>
            </w:r>
            <w:r w:rsidRPr="007D22BB">
              <w:rPr>
                <w:color w:val="auto"/>
                <w:sz w:val="24"/>
                <w:szCs w:val="24"/>
              </w:rPr>
              <w:br/>
            </w:r>
            <w:r w:rsidRPr="007D22BB">
              <w:rPr>
                <w:rFonts w:ascii="Times New Roman" w:eastAsia="Times New Roman" w:hAnsi="Times New Roman" w:cs="Times New Roman"/>
                <w:b/>
                <w:bCs/>
                <w:color w:val="auto"/>
              </w:rPr>
              <w:t>VAGY</w:t>
            </w:r>
            <w:r w:rsidRPr="007D22BB">
              <w:rPr>
                <w:color w:val="auto"/>
                <w:sz w:val="24"/>
                <w:szCs w:val="24"/>
              </w:rPr>
              <w:br/>
            </w:r>
            <w:r w:rsidRPr="007D22BB">
              <w:rPr>
                <w:rFonts w:ascii="Times New Roman" w:eastAsia="Times New Roman" w:hAnsi="Times New Roman" w:cs="Times New Roman"/>
                <w:b/>
                <w:bCs/>
                <w:color w:val="auto"/>
              </w:rPr>
              <w:t>A pályázó az Eötvös Loránd Kutatási Hálózattal vagy a fogadó felsőoktatási intézményen kívüli felsőoktatási intézménnyel kutatócsoport keretében együttműködik a kutatási terve megvalósítása során</w:t>
            </w:r>
          </w:p>
        </w:tc>
        <w:tc>
          <w:tcPr>
            <w:tcW w:w="1842" w:type="dxa"/>
            <w:tcBorders>
              <w:top w:val="nil"/>
              <w:left w:val="nil"/>
              <w:bottom w:val="single" w:sz="4" w:space="0" w:color="auto"/>
              <w:right w:val="single" w:sz="4" w:space="0" w:color="auto"/>
            </w:tcBorders>
            <w:shd w:val="clear" w:color="auto" w:fill="auto"/>
            <w:hideMark/>
          </w:tcPr>
          <w:p w14:paraId="73982E44" w14:textId="77777777" w:rsidR="00A22F34" w:rsidRPr="007D22BB" w:rsidRDefault="00A22F34" w:rsidP="00A22F34">
            <w:pPr>
              <w:spacing w:after="0" w:line="240" w:lineRule="auto"/>
              <w:jc w:val="center"/>
              <w:rPr>
                <w:rFonts w:ascii="Times New Roman" w:eastAsia="Times New Roman" w:hAnsi="Times New Roman" w:cs="Times New Roman"/>
                <w:color w:val="auto"/>
              </w:rPr>
            </w:pPr>
            <w:r w:rsidRPr="007D22BB">
              <w:rPr>
                <w:rFonts w:ascii="Times New Roman" w:eastAsia="Times New Roman" w:hAnsi="Times New Roman" w:cs="Times New Roman"/>
                <w:color w:val="auto"/>
              </w:rPr>
              <w:t>4</w:t>
            </w:r>
          </w:p>
        </w:tc>
      </w:tr>
      <w:tr w:rsidR="007D22BB" w:rsidRPr="007D22BB" w14:paraId="590CC272" w14:textId="77777777" w:rsidTr="7E92D830">
        <w:trPr>
          <w:trHeight w:val="712"/>
        </w:trPr>
        <w:tc>
          <w:tcPr>
            <w:tcW w:w="7224" w:type="dxa"/>
            <w:tcBorders>
              <w:top w:val="nil"/>
              <w:left w:val="single" w:sz="4" w:space="0" w:color="auto"/>
              <w:bottom w:val="single" w:sz="4" w:space="0" w:color="auto"/>
              <w:right w:val="single" w:sz="4" w:space="0" w:color="auto"/>
            </w:tcBorders>
            <w:shd w:val="clear" w:color="auto" w:fill="auto"/>
            <w:hideMark/>
          </w:tcPr>
          <w:p w14:paraId="4EAA6C95" w14:textId="77777777" w:rsidR="00A22F34" w:rsidRPr="007D22BB" w:rsidRDefault="00A22F34" w:rsidP="00A22F34">
            <w:pPr>
              <w:spacing w:after="0" w:line="240" w:lineRule="auto"/>
              <w:rPr>
                <w:rFonts w:ascii="Times New Roman" w:eastAsia="Times New Roman" w:hAnsi="Times New Roman" w:cs="Times New Roman"/>
                <w:color w:val="auto"/>
              </w:rPr>
            </w:pPr>
            <w:r w:rsidRPr="007D22BB">
              <w:rPr>
                <w:rFonts w:ascii="Times New Roman" w:eastAsia="Times New Roman" w:hAnsi="Times New Roman" w:cs="Times New Roman"/>
                <w:b/>
                <w:bCs/>
                <w:color w:val="auto"/>
              </w:rPr>
              <w:t>Nyelvtudás</w:t>
            </w:r>
            <w:r w:rsidRPr="007D22BB">
              <w:rPr>
                <w:rFonts w:ascii="Times New Roman" w:eastAsia="Times New Roman" w:hAnsi="Times New Roman" w:cs="Times New Roman"/>
                <w:color w:val="auto"/>
              </w:rPr>
              <w:t xml:space="preserve"> - egy darab felsőfokú nyelvvizsga /C1/ – 4 pont;</w:t>
            </w:r>
            <w:r w:rsidRPr="007D22BB">
              <w:rPr>
                <w:rFonts w:ascii="Times New Roman" w:eastAsia="Times New Roman" w:hAnsi="Times New Roman" w:cs="Times New Roman"/>
                <w:color w:val="auto"/>
              </w:rPr>
              <w:br/>
              <w:t>- egy darab középfokú nyelvvizsga /B2/ – 2 pont;</w:t>
            </w:r>
            <w:r w:rsidRPr="007D22BB">
              <w:rPr>
                <w:rFonts w:ascii="Times New Roman" w:eastAsia="Times New Roman" w:hAnsi="Times New Roman" w:cs="Times New Roman"/>
                <w:color w:val="auto"/>
              </w:rPr>
              <w:br/>
              <w:t>AZONBAN legfeljebb 6 pont szerezhető az igazolt idegennyelvtudásért.</w:t>
            </w:r>
          </w:p>
        </w:tc>
        <w:tc>
          <w:tcPr>
            <w:tcW w:w="1842" w:type="dxa"/>
            <w:tcBorders>
              <w:top w:val="nil"/>
              <w:left w:val="nil"/>
              <w:bottom w:val="single" w:sz="4" w:space="0" w:color="auto"/>
              <w:right w:val="single" w:sz="4" w:space="0" w:color="auto"/>
            </w:tcBorders>
            <w:shd w:val="clear" w:color="auto" w:fill="auto"/>
            <w:hideMark/>
          </w:tcPr>
          <w:p w14:paraId="7B1468FE" w14:textId="77777777" w:rsidR="00A22F34" w:rsidRPr="007D22BB" w:rsidRDefault="00A22F34" w:rsidP="00A22F34">
            <w:pPr>
              <w:spacing w:after="0" w:line="240" w:lineRule="auto"/>
              <w:jc w:val="center"/>
              <w:rPr>
                <w:rFonts w:ascii="Times New Roman" w:eastAsia="Times New Roman" w:hAnsi="Times New Roman" w:cs="Times New Roman"/>
                <w:color w:val="auto"/>
              </w:rPr>
            </w:pPr>
            <w:r w:rsidRPr="007D22BB">
              <w:rPr>
                <w:rFonts w:ascii="Times New Roman" w:eastAsia="Times New Roman" w:hAnsi="Times New Roman" w:cs="Times New Roman"/>
                <w:color w:val="auto"/>
              </w:rPr>
              <w:t>6</w:t>
            </w:r>
          </w:p>
        </w:tc>
      </w:tr>
      <w:tr w:rsidR="007D22BB" w:rsidRPr="007D22BB" w14:paraId="65BD1442" w14:textId="77777777" w:rsidTr="7E92D830">
        <w:trPr>
          <w:trHeight w:val="1451"/>
        </w:trPr>
        <w:tc>
          <w:tcPr>
            <w:tcW w:w="7224" w:type="dxa"/>
            <w:tcBorders>
              <w:top w:val="nil"/>
              <w:left w:val="single" w:sz="4" w:space="0" w:color="auto"/>
              <w:bottom w:val="single" w:sz="4" w:space="0" w:color="auto"/>
              <w:right w:val="single" w:sz="4" w:space="0" w:color="auto"/>
            </w:tcBorders>
            <w:shd w:val="clear" w:color="auto" w:fill="auto"/>
            <w:hideMark/>
          </w:tcPr>
          <w:p w14:paraId="598C7816" w14:textId="77777777" w:rsidR="00A22F34" w:rsidRPr="007D22BB" w:rsidRDefault="00A22F34" w:rsidP="00A22F34">
            <w:pPr>
              <w:spacing w:after="0" w:line="240" w:lineRule="auto"/>
              <w:rPr>
                <w:rFonts w:ascii="Times New Roman" w:eastAsia="Times New Roman" w:hAnsi="Times New Roman" w:cs="Times New Roman"/>
                <w:color w:val="auto"/>
              </w:rPr>
            </w:pPr>
            <w:r w:rsidRPr="007D22BB">
              <w:rPr>
                <w:rFonts w:ascii="Times New Roman" w:eastAsia="Times New Roman" w:hAnsi="Times New Roman" w:cs="Times New Roman"/>
                <w:b/>
                <w:bCs/>
                <w:color w:val="auto"/>
              </w:rPr>
              <w:t>Kutatási terv</w:t>
            </w:r>
            <w:r w:rsidRPr="007D22BB">
              <w:rPr>
                <w:rFonts w:ascii="Times New Roman" w:eastAsia="Times New Roman" w:hAnsi="Times New Roman" w:cs="Times New Roman"/>
                <w:color w:val="auto"/>
              </w:rPr>
              <w:t xml:space="preserve"> a kutatási terv kidolgozottsága, megvalósíthatósága, a téma tudományos fontossága, újszerűsége, nemzetstratégiai jelentősége, a kutatás eredményeinek közvetlen hasznosulása, hasznosíthatósága, publikációs/alkalmazási lehetőségei, a kutatás teljesítésének tervezett ütemezése, a kutatási témához kapcsolódó egyéb (nem témavezetői) ajánlás, vállalások, az eredmények megismertetésére vonatkozó kommunikációs terv</w:t>
            </w:r>
          </w:p>
        </w:tc>
        <w:tc>
          <w:tcPr>
            <w:tcW w:w="1842" w:type="dxa"/>
            <w:tcBorders>
              <w:top w:val="nil"/>
              <w:left w:val="nil"/>
              <w:bottom w:val="single" w:sz="4" w:space="0" w:color="auto"/>
              <w:right w:val="single" w:sz="4" w:space="0" w:color="auto"/>
            </w:tcBorders>
            <w:shd w:val="clear" w:color="auto" w:fill="auto"/>
            <w:hideMark/>
          </w:tcPr>
          <w:p w14:paraId="7CE7DAAD" w14:textId="77777777" w:rsidR="00A22F34" w:rsidRPr="007D22BB" w:rsidRDefault="00A22F34" w:rsidP="00A22F34">
            <w:pPr>
              <w:spacing w:after="0" w:line="240" w:lineRule="auto"/>
              <w:jc w:val="center"/>
              <w:rPr>
                <w:rFonts w:ascii="Times New Roman" w:eastAsia="Times New Roman" w:hAnsi="Times New Roman" w:cs="Times New Roman"/>
                <w:color w:val="auto"/>
              </w:rPr>
            </w:pPr>
            <w:r w:rsidRPr="007D22BB">
              <w:rPr>
                <w:rFonts w:ascii="Times New Roman" w:eastAsia="Times New Roman" w:hAnsi="Times New Roman" w:cs="Times New Roman"/>
                <w:color w:val="auto"/>
              </w:rPr>
              <w:t>25</w:t>
            </w:r>
          </w:p>
        </w:tc>
      </w:tr>
      <w:tr w:rsidR="007D22BB" w:rsidRPr="007D22BB" w14:paraId="5A314B8C" w14:textId="77777777" w:rsidTr="7E92D830">
        <w:trPr>
          <w:trHeight w:val="936"/>
        </w:trPr>
        <w:tc>
          <w:tcPr>
            <w:tcW w:w="7224" w:type="dxa"/>
            <w:tcBorders>
              <w:top w:val="nil"/>
              <w:left w:val="single" w:sz="4" w:space="0" w:color="auto"/>
              <w:bottom w:val="single" w:sz="4" w:space="0" w:color="auto"/>
              <w:right w:val="single" w:sz="4" w:space="0" w:color="auto"/>
            </w:tcBorders>
            <w:shd w:val="clear" w:color="auto" w:fill="auto"/>
            <w:hideMark/>
          </w:tcPr>
          <w:p w14:paraId="21BF1A18" w14:textId="77777777" w:rsidR="00A22F34" w:rsidRPr="007D22BB" w:rsidRDefault="00A22F34" w:rsidP="00A22F34">
            <w:pPr>
              <w:spacing w:after="0" w:line="240" w:lineRule="auto"/>
              <w:rPr>
                <w:rFonts w:ascii="Times New Roman" w:eastAsia="Times New Roman" w:hAnsi="Times New Roman" w:cs="Times New Roman"/>
                <w:color w:val="auto"/>
              </w:rPr>
            </w:pPr>
            <w:r w:rsidRPr="007D22BB">
              <w:rPr>
                <w:rFonts w:ascii="Times New Roman" w:eastAsia="Times New Roman" w:hAnsi="Times New Roman" w:cs="Times New Roman"/>
                <w:color w:val="auto"/>
              </w:rPr>
              <w:t>A kutatási tervben és a pályázói adatlapon</w:t>
            </w:r>
            <w:r w:rsidRPr="007D22BB">
              <w:rPr>
                <w:rFonts w:ascii="Times New Roman" w:eastAsia="Times New Roman" w:hAnsi="Times New Roman" w:cs="Times New Roman"/>
                <w:b/>
                <w:bCs/>
                <w:color w:val="auto"/>
              </w:rPr>
              <w:t xml:space="preserve"> megjelölt doktori képzés részét képező felkészülésben való részvétel hozzájárulása a doktori képzésbe történő bekerüléshez és a doktori tanulmányokhoz</w:t>
            </w:r>
          </w:p>
        </w:tc>
        <w:tc>
          <w:tcPr>
            <w:tcW w:w="1842" w:type="dxa"/>
            <w:tcBorders>
              <w:top w:val="nil"/>
              <w:left w:val="nil"/>
              <w:bottom w:val="single" w:sz="4" w:space="0" w:color="auto"/>
              <w:right w:val="single" w:sz="4" w:space="0" w:color="auto"/>
            </w:tcBorders>
            <w:shd w:val="clear" w:color="auto" w:fill="auto"/>
            <w:noWrap/>
            <w:hideMark/>
          </w:tcPr>
          <w:p w14:paraId="3B58D6B2" w14:textId="77777777" w:rsidR="00A22F34" w:rsidRPr="007D22BB" w:rsidRDefault="00A22F34" w:rsidP="00A22F34">
            <w:pPr>
              <w:spacing w:after="0" w:line="240" w:lineRule="auto"/>
              <w:jc w:val="center"/>
              <w:rPr>
                <w:rFonts w:ascii="Times New Roman" w:eastAsia="Times New Roman" w:hAnsi="Times New Roman" w:cs="Times New Roman"/>
                <w:b/>
                <w:bCs/>
                <w:color w:val="auto"/>
              </w:rPr>
            </w:pPr>
            <w:r w:rsidRPr="007D22BB">
              <w:rPr>
                <w:rFonts w:ascii="Times New Roman" w:eastAsia="Times New Roman" w:hAnsi="Times New Roman" w:cs="Times New Roman"/>
                <w:b/>
                <w:bCs/>
                <w:color w:val="auto"/>
              </w:rPr>
              <w:t>30</w:t>
            </w:r>
          </w:p>
        </w:tc>
      </w:tr>
      <w:tr w:rsidR="007D22BB" w:rsidRPr="007D22BB" w14:paraId="4F00CD2E" w14:textId="77777777" w:rsidTr="7E92D830">
        <w:trPr>
          <w:trHeight w:val="312"/>
        </w:trPr>
        <w:tc>
          <w:tcPr>
            <w:tcW w:w="7224" w:type="dxa"/>
            <w:tcBorders>
              <w:top w:val="nil"/>
              <w:left w:val="single" w:sz="4" w:space="0" w:color="auto"/>
              <w:bottom w:val="single" w:sz="4" w:space="0" w:color="auto"/>
              <w:right w:val="single" w:sz="4" w:space="0" w:color="auto"/>
            </w:tcBorders>
            <w:shd w:val="clear" w:color="auto" w:fill="auto"/>
            <w:hideMark/>
          </w:tcPr>
          <w:p w14:paraId="302C0E61" w14:textId="77777777" w:rsidR="00A22F34" w:rsidRPr="007D22BB" w:rsidRDefault="00A22F34" w:rsidP="00A22F34">
            <w:pPr>
              <w:spacing w:after="0" w:line="240" w:lineRule="auto"/>
              <w:rPr>
                <w:rFonts w:ascii="Times New Roman" w:eastAsia="Times New Roman" w:hAnsi="Times New Roman" w:cs="Times New Roman"/>
                <w:b/>
                <w:bCs/>
                <w:color w:val="auto"/>
              </w:rPr>
            </w:pPr>
            <w:r w:rsidRPr="007D22BB">
              <w:rPr>
                <w:rFonts w:ascii="Times New Roman" w:eastAsia="Times New Roman" w:hAnsi="Times New Roman" w:cs="Times New Roman"/>
                <w:b/>
                <w:bCs/>
                <w:color w:val="auto"/>
              </w:rPr>
              <w:t>Összesen</w:t>
            </w:r>
          </w:p>
        </w:tc>
        <w:tc>
          <w:tcPr>
            <w:tcW w:w="1842" w:type="dxa"/>
            <w:tcBorders>
              <w:top w:val="nil"/>
              <w:left w:val="nil"/>
              <w:bottom w:val="single" w:sz="4" w:space="0" w:color="auto"/>
              <w:right w:val="single" w:sz="4" w:space="0" w:color="auto"/>
            </w:tcBorders>
            <w:shd w:val="clear" w:color="auto" w:fill="auto"/>
            <w:hideMark/>
          </w:tcPr>
          <w:p w14:paraId="253074E2" w14:textId="77777777" w:rsidR="00A22F34" w:rsidRPr="007D22BB" w:rsidRDefault="00A22F34" w:rsidP="00A22F34">
            <w:pPr>
              <w:spacing w:after="0" w:line="240" w:lineRule="auto"/>
              <w:jc w:val="center"/>
              <w:rPr>
                <w:rFonts w:ascii="Times New Roman" w:eastAsia="Times New Roman" w:hAnsi="Times New Roman" w:cs="Times New Roman"/>
                <w:b/>
                <w:bCs/>
                <w:color w:val="auto"/>
              </w:rPr>
            </w:pPr>
            <w:r w:rsidRPr="007D22BB">
              <w:rPr>
                <w:rFonts w:ascii="Times New Roman" w:eastAsia="Times New Roman" w:hAnsi="Times New Roman" w:cs="Times New Roman"/>
                <w:b/>
                <w:bCs/>
                <w:color w:val="auto"/>
              </w:rPr>
              <w:t>legfeljebb 430</w:t>
            </w:r>
          </w:p>
        </w:tc>
      </w:tr>
    </w:tbl>
    <w:p w14:paraId="6C0014F8" w14:textId="77777777" w:rsidR="00A02D84" w:rsidRPr="007D22BB" w:rsidRDefault="00A02D84">
      <w:pPr>
        <w:spacing w:after="0"/>
        <w:rPr>
          <w:rFonts w:ascii="Times New Roman" w:hAnsi="Times New Roman" w:cs="Times New Roman"/>
          <w:color w:val="auto"/>
        </w:rPr>
      </w:pPr>
      <w:r w:rsidRPr="007D22BB">
        <w:rPr>
          <w:rFonts w:ascii="Times New Roman" w:hAnsi="Times New Roman" w:cs="Times New Roman"/>
          <w:color w:val="auto"/>
        </w:rPr>
        <w:br w:type="page"/>
      </w:r>
    </w:p>
    <w:tbl>
      <w:tblPr>
        <w:tblW w:w="9067" w:type="dxa"/>
        <w:tblCellMar>
          <w:left w:w="70" w:type="dxa"/>
          <w:right w:w="70" w:type="dxa"/>
        </w:tblCellMar>
        <w:tblLook w:val="04A0" w:firstRow="1" w:lastRow="0" w:firstColumn="1" w:lastColumn="0" w:noHBand="0" w:noVBand="1"/>
      </w:tblPr>
      <w:tblGrid>
        <w:gridCol w:w="7225"/>
        <w:gridCol w:w="1842"/>
      </w:tblGrid>
      <w:tr w:rsidR="007D22BB" w:rsidRPr="007D22BB" w14:paraId="2126F013" w14:textId="77777777" w:rsidTr="34020D8F">
        <w:trPr>
          <w:trHeight w:val="840"/>
        </w:trPr>
        <w:tc>
          <w:tcPr>
            <w:tcW w:w="9067" w:type="dxa"/>
            <w:gridSpan w:val="2"/>
            <w:tcBorders>
              <w:top w:val="single" w:sz="4" w:space="0" w:color="auto"/>
              <w:left w:val="single" w:sz="4" w:space="0" w:color="auto"/>
              <w:bottom w:val="single" w:sz="4" w:space="0" w:color="auto"/>
              <w:right w:val="single" w:sz="4" w:space="0" w:color="auto"/>
            </w:tcBorders>
            <w:shd w:val="clear" w:color="auto" w:fill="auto"/>
            <w:hideMark/>
          </w:tcPr>
          <w:p w14:paraId="2CAB3CFC" w14:textId="77777777" w:rsidR="0031405D" w:rsidRPr="007D22BB" w:rsidRDefault="0031405D" w:rsidP="00BC2CEA">
            <w:pPr>
              <w:spacing w:after="0" w:line="240" w:lineRule="auto"/>
              <w:jc w:val="center"/>
              <w:rPr>
                <w:rFonts w:ascii="Times New Roman" w:eastAsia="Times New Roman" w:hAnsi="Times New Roman" w:cs="Times New Roman"/>
                <w:b/>
                <w:bCs/>
                <w:color w:val="auto"/>
              </w:rPr>
            </w:pPr>
          </w:p>
          <w:p w14:paraId="3EB0D6A3" w14:textId="6BE0DE5C" w:rsidR="00BC2CEA" w:rsidRPr="007D22BB" w:rsidRDefault="54B7BEA3" w:rsidP="00BC2CEA">
            <w:pPr>
              <w:spacing w:after="0" w:line="240" w:lineRule="auto"/>
              <w:jc w:val="center"/>
              <w:rPr>
                <w:rFonts w:ascii="Times New Roman" w:eastAsia="Times New Roman" w:hAnsi="Times New Roman" w:cs="Times New Roman"/>
                <w:b/>
                <w:bCs/>
                <w:color w:val="auto"/>
              </w:rPr>
            </w:pPr>
            <w:r w:rsidRPr="007D22BB">
              <w:rPr>
                <w:rFonts w:ascii="Times New Roman" w:eastAsia="Times New Roman" w:hAnsi="Times New Roman" w:cs="Times New Roman"/>
                <w:b/>
                <w:bCs/>
                <w:color w:val="auto"/>
              </w:rPr>
              <w:t xml:space="preserve">Doktori </w:t>
            </w:r>
            <w:r w:rsidR="45648A18" w:rsidRPr="007D22BB">
              <w:rPr>
                <w:rFonts w:ascii="Times New Roman" w:eastAsia="Times New Roman" w:hAnsi="Times New Roman" w:cs="Times New Roman"/>
                <w:b/>
                <w:bCs/>
                <w:color w:val="auto"/>
              </w:rPr>
              <w:t xml:space="preserve">I. </w:t>
            </w:r>
            <w:r w:rsidRPr="007D22BB">
              <w:rPr>
                <w:rFonts w:ascii="Times New Roman" w:eastAsia="Times New Roman" w:hAnsi="Times New Roman" w:cs="Times New Roman"/>
                <w:b/>
                <w:bCs/>
                <w:color w:val="auto"/>
              </w:rPr>
              <w:t>- 202</w:t>
            </w:r>
            <w:r w:rsidR="001A2D1F" w:rsidRPr="007D22BB">
              <w:rPr>
                <w:rFonts w:ascii="Times New Roman" w:eastAsia="Times New Roman" w:hAnsi="Times New Roman" w:cs="Times New Roman"/>
                <w:b/>
                <w:bCs/>
                <w:color w:val="auto"/>
              </w:rPr>
              <w:t>5</w:t>
            </w:r>
            <w:r w:rsidRPr="007D22BB">
              <w:rPr>
                <w:rFonts w:ascii="Times New Roman" w:eastAsia="Times New Roman" w:hAnsi="Times New Roman" w:cs="Times New Roman"/>
                <w:b/>
                <w:bCs/>
                <w:color w:val="auto"/>
              </w:rPr>
              <w:t>/202</w:t>
            </w:r>
            <w:r w:rsidR="001A2D1F" w:rsidRPr="007D22BB">
              <w:rPr>
                <w:rFonts w:ascii="Times New Roman" w:eastAsia="Times New Roman" w:hAnsi="Times New Roman" w:cs="Times New Roman"/>
                <w:b/>
                <w:bCs/>
                <w:color w:val="auto"/>
              </w:rPr>
              <w:t>6</w:t>
            </w:r>
            <w:r w:rsidRPr="007D22BB">
              <w:rPr>
                <w:rFonts w:ascii="Times New Roman" w:eastAsia="Times New Roman" w:hAnsi="Times New Roman" w:cs="Times New Roman"/>
                <w:b/>
                <w:bCs/>
                <w:color w:val="auto"/>
              </w:rPr>
              <w:t>. tanévre bármely munkarendben meghirdetett doktori képzésre felvételi jelentkezési kérelmet nyújtottak be vagy szándékoznak benyújtani</w:t>
            </w:r>
          </w:p>
        </w:tc>
      </w:tr>
      <w:tr w:rsidR="007D22BB" w:rsidRPr="007D22BB" w14:paraId="2EF58C2D" w14:textId="77777777" w:rsidTr="34020D8F">
        <w:trPr>
          <w:trHeight w:val="312"/>
        </w:trPr>
        <w:tc>
          <w:tcPr>
            <w:tcW w:w="7225" w:type="dxa"/>
            <w:tcBorders>
              <w:top w:val="nil"/>
              <w:left w:val="single" w:sz="4" w:space="0" w:color="auto"/>
              <w:bottom w:val="single" w:sz="4" w:space="0" w:color="auto"/>
              <w:right w:val="single" w:sz="4" w:space="0" w:color="auto"/>
            </w:tcBorders>
            <w:shd w:val="clear" w:color="auto" w:fill="auto"/>
            <w:noWrap/>
            <w:hideMark/>
          </w:tcPr>
          <w:p w14:paraId="6DD4DFF7" w14:textId="77777777" w:rsidR="00BC2CEA" w:rsidRPr="007D22BB" w:rsidRDefault="00BC2CEA" w:rsidP="00BC2CEA">
            <w:pPr>
              <w:spacing w:after="0" w:line="240" w:lineRule="auto"/>
              <w:rPr>
                <w:rFonts w:ascii="Times New Roman" w:eastAsia="Times New Roman" w:hAnsi="Times New Roman" w:cs="Times New Roman"/>
                <w:b/>
                <w:bCs/>
                <w:color w:val="auto"/>
              </w:rPr>
            </w:pPr>
            <w:r w:rsidRPr="007D22BB">
              <w:rPr>
                <w:rFonts w:ascii="Times New Roman" w:eastAsia="Times New Roman" w:hAnsi="Times New Roman" w:cs="Times New Roman"/>
                <w:b/>
                <w:bCs/>
                <w:color w:val="auto"/>
              </w:rPr>
              <w:t>Bírálati szempontok (I)</w:t>
            </w:r>
          </w:p>
        </w:tc>
        <w:tc>
          <w:tcPr>
            <w:tcW w:w="1842" w:type="dxa"/>
            <w:tcBorders>
              <w:top w:val="nil"/>
              <w:left w:val="nil"/>
              <w:bottom w:val="single" w:sz="4" w:space="0" w:color="auto"/>
              <w:right w:val="single" w:sz="4" w:space="0" w:color="auto"/>
            </w:tcBorders>
            <w:shd w:val="clear" w:color="auto" w:fill="auto"/>
            <w:noWrap/>
            <w:hideMark/>
          </w:tcPr>
          <w:p w14:paraId="1AA1097C" w14:textId="77777777" w:rsidR="00BC2CEA" w:rsidRPr="007D22BB" w:rsidRDefault="00BC2CEA" w:rsidP="00BC2CEA">
            <w:pPr>
              <w:spacing w:after="0" w:line="240" w:lineRule="auto"/>
              <w:jc w:val="center"/>
              <w:rPr>
                <w:rFonts w:ascii="Times New Roman" w:eastAsia="Times New Roman" w:hAnsi="Times New Roman" w:cs="Times New Roman"/>
                <w:b/>
                <w:bCs/>
                <w:color w:val="auto"/>
              </w:rPr>
            </w:pPr>
            <w:r w:rsidRPr="007D22BB">
              <w:rPr>
                <w:rFonts w:ascii="Times New Roman" w:eastAsia="Times New Roman" w:hAnsi="Times New Roman" w:cs="Times New Roman"/>
                <w:b/>
                <w:bCs/>
                <w:color w:val="auto"/>
              </w:rPr>
              <w:t>Pontszám</w:t>
            </w:r>
          </w:p>
        </w:tc>
      </w:tr>
      <w:tr w:rsidR="007D22BB" w:rsidRPr="007D22BB" w14:paraId="499E0B91" w14:textId="77777777" w:rsidTr="34020D8F">
        <w:trPr>
          <w:trHeight w:val="312"/>
        </w:trPr>
        <w:tc>
          <w:tcPr>
            <w:tcW w:w="7225" w:type="dxa"/>
            <w:tcBorders>
              <w:top w:val="nil"/>
              <w:left w:val="single" w:sz="4" w:space="0" w:color="auto"/>
              <w:bottom w:val="single" w:sz="4" w:space="0" w:color="auto"/>
              <w:right w:val="single" w:sz="4" w:space="0" w:color="auto"/>
            </w:tcBorders>
            <w:shd w:val="clear" w:color="auto" w:fill="auto"/>
            <w:hideMark/>
          </w:tcPr>
          <w:p w14:paraId="1D0F61AF" w14:textId="77777777" w:rsidR="00BC2CEA" w:rsidRPr="007D22BB" w:rsidRDefault="00BC2CEA" w:rsidP="00BC2CEA">
            <w:pPr>
              <w:spacing w:after="0" w:line="240" w:lineRule="auto"/>
              <w:rPr>
                <w:rFonts w:ascii="Times New Roman" w:eastAsia="Times New Roman" w:hAnsi="Times New Roman" w:cs="Times New Roman"/>
                <w:b/>
                <w:bCs/>
                <w:color w:val="auto"/>
              </w:rPr>
            </w:pPr>
            <w:r w:rsidRPr="007D22BB">
              <w:rPr>
                <w:rFonts w:ascii="Times New Roman" w:eastAsia="Times New Roman" w:hAnsi="Times New Roman" w:cs="Times New Roman"/>
                <w:b/>
                <w:bCs/>
                <w:color w:val="auto"/>
              </w:rPr>
              <w:t>Tudományos teljesítmény</w:t>
            </w:r>
          </w:p>
        </w:tc>
        <w:tc>
          <w:tcPr>
            <w:tcW w:w="1842" w:type="dxa"/>
            <w:tcBorders>
              <w:top w:val="nil"/>
              <w:left w:val="nil"/>
              <w:bottom w:val="single" w:sz="4" w:space="0" w:color="auto"/>
              <w:right w:val="single" w:sz="4" w:space="0" w:color="auto"/>
            </w:tcBorders>
            <w:shd w:val="clear" w:color="auto" w:fill="auto"/>
            <w:noWrap/>
            <w:hideMark/>
          </w:tcPr>
          <w:p w14:paraId="7223270D" w14:textId="77777777" w:rsidR="00BC2CEA" w:rsidRPr="007D22BB" w:rsidRDefault="00BC2CEA" w:rsidP="00BC2CEA">
            <w:pPr>
              <w:spacing w:after="0" w:line="240" w:lineRule="auto"/>
              <w:jc w:val="center"/>
              <w:rPr>
                <w:rFonts w:ascii="Times New Roman" w:eastAsia="Times New Roman" w:hAnsi="Times New Roman" w:cs="Times New Roman"/>
                <w:b/>
                <w:bCs/>
                <w:color w:val="auto"/>
              </w:rPr>
            </w:pPr>
            <w:r w:rsidRPr="007D22BB">
              <w:rPr>
                <w:rFonts w:ascii="Times New Roman" w:eastAsia="Times New Roman" w:hAnsi="Times New Roman" w:cs="Times New Roman"/>
                <w:b/>
                <w:bCs/>
                <w:color w:val="auto"/>
              </w:rPr>
              <w:t>legfeljebb 175 pont</w:t>
            </w:r>
          </w:p>
        </w:tc>
      </w:tr>
      <w:tr w:rsidR="007D22BB" w:rsidRPr="007D22BB" w14:paraId="48800B55" w14:textId="77777777" w:rsidTr="34020D8F">
        <w:trPr>
          <w:trHeight w:val="1396"/>
        </w:trPr>
        <w:tc>
          <w:tcPr>
            <w:tcW w:w="7225" w:type="dxa"/>
            <w:tcBorders>
              <w:top w:val="nil"/>
              <w:left w:val="single" w:sz="4" w:space="0" w:color="auto"/>
              <w:bottom w:val="single" w:sz="4" w:space="0" w:color="auto"/>
              <w:right w:val="single" w:sz="4" w:space="0" w:color="auto"/>
            </w:tcBorders>
            <w:shd w:val="clear" w:color="auto" w:fill="auto"/>
            <w:hideMark/>
          </w:tcPr>
          <w:p w14:paraId="4F2E9E9B" w14:textId="77777777" w:rsidR="00BC2CEA" w:rsidRPr="007D22BB" w:rsidRDefault="00BC2CEA" w:rsidP="00BC2CEA">
            <w:pPr>
              <w:spacing w:after="0" w:line="240" w:lineRule="auto"/>
              <w:rPr>
                <w:rFonts w:ascii="Times New Roman" w:eastAsia="Times New Roman" w:hAnsi="Times New Roman" w:cs="Times New Roman"/>
                <w:color w:val="auto"/>
              </w:rPr>
            </w:pPr>
            <w:r w:rsidRPr="007D22BB">
              <w:rPr>
                <w:rFonts w:ascii="Times New Roman" w:eastAsia="Times New Roman" w:hAnsi="Times New Roman" w:cs="Times New Roman"/>
                <w:color w:val="auto"/>
              </w:rPr>
              <w:t>A pályázó az Országos Tudományos Diákköri Tanács által adományozott Pro Scientia/Arte Aranyérem kitüntetésben részesült (Amennyiben több OTDK helyezése és Pro Scientia/Arte Aranyérme is van a pályázónak, akkor a Pályázati Adatlapon a Pro Scientia Aranyérmet, valamint egy db OTDK első helyezést kell feltüntetni, de a pontszámításnál kizárólag a Pro Scientia/Arte Aranyérem vehető figyelembe, mint a magasabb pontszámú eredmény.)</w:t>
            </w:r>
          </w:p>
        </w:tc>
        <w:tc>
          <w:tcPr>
            <w:tcW w:w="1842" w:type="dxa"/>
            <w:tcBorders>
              <w:top w:val="nil"/>
              <w:left w:val="nil"/>
              <w:bottom w:val="single" w:sz="4" w:space="0" w:color="auto"/>
              <w:right w:val="single" w:sz="4" w:space="0" w:color="auto"/>
            </w:tcBorders>
            <w:shd w:val="clear" w:color="auto" w:fill="auto"/>
            <w:noWrap/>
            <w:hideMark/>
          </w:tcPr>
          <w:p w14:paraId="4A876D7C" w14:textId="77777777" w:rsidR="00BC2CEA" w:rsidRPr="007D22BB" w:rsidRDefault="00BC2CEA" w:rsidP="00BC2CEA">
            <w:pPr>
              <w:spacing w:after="0" w:line="240" w:lineRule="auto"/>
              <w:jc w:val="center"/>
              <w:rPr>
                <w:rFonts w:ascii="Times New Roman" w:eastAsia="Times New Roman" w:hAnsi="Times New Roman" w:cs="Times New Roman"/>
                <w:color w:val="auto"/>
              </w:rPr>
            </w:pPr>
            <w:r w:rsidRPr="007D22BB">
              <w:rPr>
                <w:rFonts w:ascii="Times New Roman" w:eastAsia="Times New Roman" w:hAnsi="Times New Roman" w:cs="Times New Roman"/>
                <w:color w:val="auto"/>
              </w:rPr>
              <w:t>100</w:t>
            </w:r>
          </w:p>
        </w:tc>
      </w:tr>
      <w:tr w:rsidR="007D22BB" w:rsidRPr="007D22BB" w14:paraId="02A62471" w14:textId="77777777" w:rsidTr="34020D8F">
        <w:trPr>
          <w:trHeight w:val="976"/>
        </w:trPr>
        <w:tc>
          <w:tcPr>
            <w:tcW w:w="7225" w:type="dxa"/>
            <w:tcBorders>
              <w:top w:val="nil"/>
              <w:left w:val="single" w:sz="4" w:space="0" w:color="auto"/>
              <w:bottom w:val="single" w:sz="4" w:space="0" w:color="auto"/>
              <w:right w:val="single" w:sz="4" w:space="0" w:color="auto"/>
            </w:tcBorders>
            <w:shd w:val="clear" w:color="auto" w:fill="auto"/>
            <w:hideMark/>
          </w:tcPr>
          <w:p w14:paraId="733F9B2F" w14:textId="77777777" w:rsidR="00BC2CEA" w:rsidRPr="007D22BB" w:rsidRDefault="00BC2CEA" w:rsidP="00BC2CEA">
            <w:pPr>
              <w:spacing w:after="0" w:line="240" w:lineRule="auto"/>
              <w:rPr>
                <w:rFonts w:ascii="Times New Roman" w:eastAsia="Times New Roman" w:hAnsi="Times New Roman" w:cs="Times New Roman"/>
                <w:color w:val="auto"/>
              </w:rPr>
            </w:pPr>
            <w:r w:rsidRPr="007D22BB">
              <w:rPr>
                <w:rFonts w:ascii="Times New Roman" w:eastAsia="Times New Roman" w:hAnsi="Times New Roman" w:cs="Times New Roman"/>
                <w:color w:val="auto"/>
              </w:rPr>
              <w:t>A pályázó az Országos Tudományos Diákköri Konferencián (OTDK) elért I. helyezéssel rendelkezik (Amennyiben az OTDK-n több helyezést is elért a pályázó, a Pályázati Adatlapon csak a legjobb eredményét kell feltüntetni, az OTDK-n elért I., II., III. helyezésért csak egyszer adható pont.)</w:t>
            </w:r>
          </w:p>
        </w:tc>
        <w:tc>
          <w:tcPr>
            <w:tcW w:w="1842" w:type="dxa"/>
            <w:tcBorders>
              <w:top w:val="nil"/>
              <w:left w:val="nil"/>
              <w:bottom w:val="single" w:sz="4" w:space="0" w:color="auto"/>
              <w:right w:val="single" w:sz="4" w:space="0" w:color="auto"/>
            </w:tcBorders>
            <w:shd w:val="clear" w:color="auto" w:fill="auto"/>
            <w:hideMark/>
          </w:tcPr>
          <w:p w14:paraId="6A315C13" w14:textId="77777777" w:rsidR="00BC2CEA" w:rsidRPr="007D22BB" w:rsidRDefault="00BC2CEA" w:rsidP="00BC2CEA">
            <w:pPr>
              <w:spacing w:after="0" w:line="240" w:lineRule="auto"/>
              <w:jc w:val="center"/>
              <w:rPr>
                <w:rFonts w:ascii="Times New Roman" w:eastAsia="Times New Roman" w:hAnsi="Times New Roman" w:cs="Times New Roman"/>
                <w:color w:val="auto"/>
              </w:rPr>
            </w:pPr>
            <w:r w:rsidRPr="007D22BB">
              <w:rPr>
                <w:rFonts w:ascii="Times New Roman" w:eastAsia="Times New Roman" w:hAnsi="Times New Roman" w:cs="Times New Roman"/>
                <w:color w:val="auto"/>
              </w:rPr>
              <w:t>75</w:t>
            </w:r>
          </w:p>
        </w:tc>
      </w:tr>
      <w:tr w:rsidR="007D22BB" w:rsidRPr="007D22BB" w14:paraId="64B22BB9" w14:textId="77777777" w:rsidTr="34020D8F">
        <w:trPr>
          <w:trHeight w:val="990"/>
        </w:trPr>
        <w:tc>
          <w:tcPr>
            <w:tcW w:w="7225" w:type="dxa"/>
            <w:tcBorders>
              <w:top w:val="nil"/>
              <w:left w:val="single" w:sz="4" w:space="0" w:color="auto"/>
              <w:bottom w:val="single" w:sz="4" w:space="0" w:color="auto"/>
              <w:right w:val="single" w:sz="4" w:space="0" w:color="auto"/>
            </w:tcBorders>
            <w:shd w:val="clear" w:color="auto" w:fill="auto"/>
            <w:hideMark/>
          </w:tcPr>
          <w:p w14:paraId="3AD0A6DE" w14:textId="77777777" w:rsidR="00BC2CEA" w:rsidRPr="007D22BB" w:rsidRDefault="00BC2CEA" w:rsidP="00BC2CEA">
            <w:pPr>
              <w:spacing w:after="0" w:line="240" w:lineRule="auto"/>
              <w:rPr>
                <w:rFonts w:ascii="Times New Roman" w:eastAsia="Times New Roman" w:hAnsi="Times New Roman" w:cs="Times New Roman"/>
                <w:color w:val="auto"/>
              </w:rPr>
            </w:pPr>
            <w:r w:rsidRPr="007D22BB">
              <w:rPr>
                <w:rFonts w:ascii="Times New Roman" w:eastAsia="Times New Roman" w:hAnsi="Times New Roman" w:cs="Times New Roman"/>
                <w:color w:val="auto"/>
              </w:rPr>
              <w:t>A pályázó az Országos Tudományos Diákköri Konferencián (OTDK) elért II. helyezéssel rendelkezik (Amennyiben az OTDK-n több helyezést is elért a pályázó, a Pályázati Adatlapon csak a legjobb eredményét kell feltüntetni, az OTDK-n elért I., II., III. helyezésért csak egyszer adható pont.)</w:t>
            </w:r>
          </w:p>
        </w:tc>
        <w:tc>
          <w:tcPr>
            <w:tcW w:w="1842" w:type="dxa"/>
            <w:tcBorders>
              <w:top w:val="nil"/>
              <w:left w:val="nil"/>
              <w:bottom w:val="single" w:sz="4" w:space="0" w:color="auto"/>
              <w:right w:val="single" w:sz="4" w:space="0" w:color="auto"/>
            </w:tcBorders>
            <w:shd w:val="clear" w:color="auto" w:fill="auto"/>
            <w:hideMark/>
          </w:tcPr>
          <w:p w14:paraId="719E65BE" w14:textId="77777777" w:rsidR="00BC2CEA" w:rsidRPr="007D22BB" w:rsidRDefault="00BC2CEA" w:rsidP="00BC2CEA">
            <w:pPr>
              <w:spacing w:after="0" w:line="240" w:lineRule="auto"/>
              <w:jc w:val="center"/>
              <w:rPr>
                <w:rFonts w:ascii="Times New Roman" w:eastAsia="Times New Roman" w:hAnsi="Times New Roman" w:cs="Times New Roman"/>
                <w:color w:val="auto"/>
              </w:rPr>
            </w:pPr>
            <w:r w:rsidRPr="007D22BB">
              <w:rPr>
                <w:rFonts w:ascii="Times New Roman" w:eastAsia="Times New Roman" w:hAnsi="Times New Roman" w:cs="Times New Roman"/>
                <w:color w:val="auto"/>
              </w:rPr>
              <w:t>50</w:t>
            </w:r>
          </w:p>
        </w:tc>
      </w:tr>
      <w:tr w:rsidR="007D22BB" w:rsidRPr="007D22BB" w14:paraId="34B00CAE" w14:textId="77777777" w:rsidTr="34020D8F">
        <w:trPr>
          <w:trHeight w:val="1248"/>
        </w:trPr>
        <w:tc>
          <w:tcPr>
            <w:tcW w:w="7225" w:type="dxa"/>
            <w:tcBorders>
              <w:top w:val="nil"/>
              <w:left w:val="single" w:sz="4" w:space="0" w:color="auto"/>
              <w:bottom w:val="single" w:sz="4" w:space="0" w:color="auto"/>
              <w:right w:val="single" w:sz="4" w:space="0" w:color="auto"/>
            </w:tcBorders>
            <w:shd w:val="clear" w:color="auto" w:fill="auto"/>
            <w:hideMark/>
          </w:tcPr>
          <w:p w14:paraId="42B3AD62" w14:textId="77777777" w:rsidR="00BC2CEA" w:rsidRPr="007D22BB" w:rsidRDefault="00BC2CEA" w:rsidP="00BC2CEA">
            <w:pPr>
              <w:spacing w:after="0" w:line="240" w:lineRule="auto"/>
              <w:rPr>
                <w:rFonts w:ascii="Times New Roman" w:eastAsia="Times New Roman" w:hAnsi="Times New Roman" w:cs="Times New Roman"/>
                <w:color w:val="auto"/>
              </w:rPr>
            </w:pPr>
            <w:r w:rsidRPr="007D22BB">
              <w:rPr>
                <w:rFonts w:ascii="Times New Roman" w:eastAsia="Times New Roman" w:hAnsi="Times New Roman" w:cs="Times New Roman"/>
                <w:color w:val="auto"/>
              </w:rPr>
              <w:t>A pályázó az Országos Tudományos Diákköri Konferencián (OTDK) elért III. helyezéssel rendelkezik; (Amennyiben az OTDK-n több helyezést is elért a pályázó, a Pályázati Adatlapon csak a legjobb eredményét kell feltüntetni, az OTDK-n elért I., II., III. helyezésért csak egyszer adható pont.)</w:t>
            </w:r>
          </w:p>
          <w:p w14:paraId="2244423C" w14:textId="27C85A9C" w:rsidR="004260CA" w:rsidRPr="007D22BB" w:rsidRDefault="004260CA" w:rsidP="00BC2CEA">
            <w:pPr>
              <w:spacing w:after="0" w:line="240" w:lineRule="auto"/>
              <w:rPr>
                <w:rFonts w:ascii="Times New Roman" w:eastAsia="Times New Roman" w:hAnsi="Times New Roman" w:cs="Times New Roman"/>
                <w:color w:val="auto"/>
              </w:rPr>
            </w:pPr>
          </w:p>
        </w:tc>
        <w:tc>
          <w:tcPr>
            <w:tcW w:w="1842" w:type="dxa"/>
            <w:tcBorders>
              <w:top w:val="nil"/>
              <w:left w:val="nil"/>
              <w:bottom w:val="single" w:sz="4" w:space="0" w:color="auto"/>
              <w:right w:val="single" w:sz="4" w:space="0" w:color="auto"/>
            </w:tcBorders>
            <w:shd w:val="clear" w:color="auto" w:fill="auto"/>
            <w:hideMark/>
          </w:tcPr>
          <w:p w14:paraId="2FADAC19" w14:textId="77777777" w:rsidR="00BC2CEA" w:rsidRPr="007D22BB" w:rsidRDefault="00BC2CEA" w:rsidP="00BC2CEA">
            <w:pPr>
              <w:spacing w:after="0" w:line="240" w:lineRule="auto"/>
              <w:jc w:val="center"/>
              <w:rPr>
                <w:rFonts w:ascii="Times New Roman" w:eastAsia="Times New Roman" w:hAnsi="Times New Roman" w:cs="Times New Roman"/>
                <w:color w:val="auto"/>
              </w:rPr>
            </w:pPr>
            <w:r w:rsidRPr="007D22BB">
              <w:rPr>
                <w:rFonts w:ascii="Times New Roman" w:eastAsia="Times New Roman" w:hAnsi="Times New Roman" w:cs="Times New Roman"/>
                <w:color w:val="auto"/>
              </w:rPr>
              <w:t>40</w:t>
            </w:r>
          </w:p>
        </w:tc>
      </w:tr>
      <w:tr w:rsidR="007D22BB" w:rsidRPr="007D22BB" w14:paraId="51AF8DE8" w14:textId="77777777" w:rsidTr="34020D8F">
        <w:trPr>
          <w:trHeight w:val="624"/>
        </w:trPr>
        <w:tc>
          <w:tcPr>
            <w:tcW w:w="7225" w:type="dxa"/>
            <w:tcBorders>
              <w:top w:val="nil"/>
              <w:left w:val="single" w:sz="4" w:space="0" w:color="auto"/>
              <w:bottom w:val="single" w:sz="4" w:space="0" w:color="auto"/>
              <w:right w:val="single" w:sz="4" w:space="0" w:color="auto"/>
            </w:tcBorders>
            <w:shd w:val="clear" w:color="auto" w:fill="auto"/>
            <w:hideMark/>
          </w:tcPr>
          <w:p w14:paraId="60E341A1" w14:textId="6C0EEF95" w:rsidR="00BC2CEA" w:rsidRPr="007D22BB" w:rsidRDefault="00283EE4" w:rsidP="00BC2CEA">
            <w:pPr>
              <w:spacing w:after="0" w:line="240" w:lineRule="auto"/>
              <w:rPr>
                <w:rFonts w:ascii="Times New Roman" w:eastAsia="Times New Roman" w:hAnsi="Times New Roman" w:cs="Times New Roman"/>
                <w:color w:val="auto"/>
              </w:rPr>
            </w:pPr>
            <w:r w:rsidRPr="007D22BB">
              <w:rPr>
                <w:rFonts w:ascii="Times New Roman" w:eastAsia="Times New Roman" w:hAnsi="Times New Roman" w:cs="Times New Roman"/>
                <w:color w:val="auto"/>
              </w:rPr>
              <w:t>A Pályázó tudományos/művészi teljesítménye a doktori fokozatszerzéshez, a doktori iskola által elvárt szakmai/művészeti teljesítményhez igazítva</w:t>
            </w:r>
          </w:p>
        </w:tc>
        <w:tc>
          <w:tcPr>
            <w:tcW w:w="1842" w:type="dxa"/>
            <w:tcBorders>
              <w:top w:val="nil"/>
              <w:left w:val="nil"/>
              <w:bottom w:val="single" w:sz="4" w:space="0" w:color="auto"/>
              <w:right w:val="single" w:sz="4" w:space="0" w:color="auto"/>
            </w:tcBorders>
            <w:shd w:val="clear" w:color="auto" w:fill="auto"/>
            <w:hideMark/>
          </w:tcPr>
          <w:p w14:paraId="0959B634" w14:textId="140A1FFE" w:rsidR="00BC2CEA" w:rsidRPr="007D22BB" w:rsidRDefault="00BC2CEA" w:rsidP="00BC2CEA">
            <w:pPr>
              <w:spacing w:after="0" w:line="240" w:lineRule="auto"/>
              <w:jc w:val="center"/>
              <w:rPr>
                <w:rFonts w:ascii="Times New Roman" w:eastAsia="Times New Roman" w:hAnsi="Times New Roman" w:cs="Times New Roman"/>
                <w:color w:val="auto"/>
              </w:rPr>
            </w:pPr>
            <w:r w:rsidRPr="007D22BB">
              <w:rPr>
                <w:rFonts w:ascii="Times New Roman" w:eastAsia="Times New Roman" w:hAnsi="Times New Roman" w:cs="Times New Roman"/>
                <w:color w:val="auto"/>
              </w:rPr>
              <w:t>0-75</w:t>
            </w:r>
          </w:p>
        </w:tc>
      </w:tr>
      <w:tr w:rsidR="007D22BB" w:rsidRPr="007D22BB" w14:paraId="1D801961" w14:textId="77777777" w:rsidTr="34020D8F">
        <w:trPr>
          <w:trHeight w:val="942"/>
        </w:trPr>
        <w:tc>
          <w:tcPr>
            <w:tcW w:w="7225" w:type="dxa"/>
            <w:tcBorders>
              <w:top w:val="nil"/>
              <w:left w:val="single" w:sz="4" w:space="0" w:color="auto"/>
              <w:bottom w:val="single" w:sz="4" w:space="0" w:color="auto"/>
              <w:right w:val="single" w:sz="4" w:space="0" w:color="auto"/>
            </w:tcBorders>
            <w:shd w:val="clear" w:color="auto" w:fill="auto"/>
            <w:hideMark/>
          </w:tcPr>
          <w:p w14:paraId="041A6B4E" w14:textId="77777777" w:rsidR="00BC2CEA" w:rsidRPr="007D22BB" w:rsidRDefault="00BC2CEA" w:rsidP="00BC2CEA">
            <w:pPr>
              <w:spacing w:after="0" w:line="240" w:lineRule="auto"/>
              <w:rPr>
                <w:rFonts w:ascii="Times New Roman" w:eastAsia="Times New Roman" w:hAnsi="Times New Roman" w:cs="Times New Roman"/>
                <w:b/>
                <w:bCs/>
                <w:color w:val="auto"/>
              </w:rPr>
            </w:pPr>
            <w:r w:rsidRPr="007D22BB">
              <w:rPr>
                <w:rFonts w:ascii="Times New Roman" w:eastAsia="Times New Roman" w:hAnsi="Times New Roman" w:cs="Times New Roman"/>
                <w:b/>
                <w:bCs/>
                <w:color w:val="auto"/>
              </w:rPr>
              <w:t>Megadott szabadalom/mintaoltalom (Amennyiben a pályázó több szabadalommal/mintaoltalommal rendelkezik, úgy azokból egy-egy vehető figyelembe, azaz ezen szempontokra egyszer adható maximum 75/50 pont (összesen legfeljebb 125 pont))</w:t>
            </w:r>
          </w:p>
        </w:tc>
        <w:tc>
          <w:tcPr>
            <w:tcW w:w="1842" w:type="dxa"/>
            <w:tcBorders>
              <w:top w:val="nil"/>
              <w:left w:val="nil"/>
              <w:bottom w:val="single" w:sz="4" w:space="0" w:color="auto"/>
              <w:right w:val="single" w:sz="4" w:space="0" w:color="auto"/>
            </w:tcBorders>
            <w:shd w:val="clear" w:color="auto" w:fill="auto"/>
            <w:hideMark/>
          </w:tcPr>
          <w:p w14:paraId="04932F09" w14:textId="77777777" w:rsidR="00BC2CEA" w:rsidRPr="007D22BB" w:rsidRDefault="00BC2CEA" w:rsidP="00BC2CEA">
            <w:pPr>
              <w:spacing w:after="0" w:line="240" w:lineRule="auto"/>
              <w:jc w:val="center"/>
              <w:rPr>
                <w:rFonts w:ascii="Times New Roman" w:eastAsia="Times New Roman" w:hAnsi="Times New Roman" w:cs="Times New Roman"/>
                <w:b/>
                <w:bCs/>
                <w:color w:val="auto"/>
              </w:rPr>
            </w:pPr>
            <w:r w:rsidRPr="007D22BB">
              <w:rPr>
                <w:rFonts w:ascii="Times New Roman" w:eastAsia="Times New Roman" w:hAnsi="Times New Roman" w:cs="Times New Roman"/>
                <w:b/>
                <w:bCs/>
                <w:color w:val="auto"/>
              </w:rPr>
              <w:t>legfeljebb 125 pont</w:t>
            </w:r>
          </w:p>
        </w:tc>
      </w:tr>
      <w:tr w:rsidR="007D22BB" w:rsidRPr="007D22BB" w14:paraId="08917119" w14:textId="77777777" w:rsidTr="34020D8F">
        <w:trPr>
          <w:trHeight w:val="315"/>
        </w:trPr>
        <w:tc>
          <w:tcPr>
            <w:tcW w:w="7225" w:type="dxa"/>
            <w:tcBorders>
              <w:top w:val="nil"/>
              <w:left w:val="single" w:sz="4" w:space="0" w:color="auto"/>
              <w:bottom w:val="single" w:sz="4" w:space="0" w:color="auto"/>
              <w:right w:val="single" w:sz="4" w:space="0" w:color="auto"/>
            </w:tcBorders>
            <w:shd w:val="clear" w:color="auto" w:fill="auto"/>
            <w:hideMark/>
          </w:tcPr>
          <w:p w14:paraId="565A5F0D" w14:textId="7A337817" w:rsidR="00BC2CEA" w:rsidRPr="007D22BB" w:rsidRDefault="00BC2CEA" w:rsidP="00BC2CEA">
            <w:pPr>
              <w:spacing w:after="0" w:line="240" w:lineRule="auto"/>
              <w:rPr>
                <w:rFonts w:ascii="Times New Roman" w:eastAsia="Times New Roman" w:hAnsi="Times New Roman" w:cs="Times New Roman"/>
                <w:color w:val="auto"/>
              </w:rPr>
            </w:pPr>
            <w:r w:rsidRPr="007D22BB">
              <w:rPr>
                <w:rFonts w:ascii="Times New Roman" w:eastAsia="Times New Roman" w:hAnsi="Times New Roman" w:cs="Times New Roman"/>
                <w:color w:val="auto"/>
              </w:rPr>
              <w:t xml:space="preserve">A pályázó megadott szabadalommal rendelkezik, amelyben a saját része legalább </w:t>
            </w:r>
            <w:r w:rsidR="00283EE4" w:rsidRPr="007D22BB">
              <w:rPr>
                <w:rFonts w:ascii="Times New Roman" w:eastAsia="Times New Roman" w:hAnsi="Times New Roman" w:cs="Times New Roman"/>
                <w:color w:val="auto"/>
              </w:rPr>
              <w:t>25</w:t>
            </w:r>
            <w:r w:rsidRPr="007D22BB">
              <w:rPr>
                <w:rFonts w:ascii="Times New Roman" w:eastAsia="Times New Roman" w:hAnsi="Times New Roman" w:cs="Times New Roman"/>
                <w:color w:val="auto"/>
              </w:rPr>
              <w:t>%.</w:t>
            </w:r>
          </w:p>
        </w:tc>
        <w:tc>
          <w:tcPr>
            <w:tcW w:w="1842" w:type="dxa"/>
            <w:tcBorders>
              <w:top w:val="nil"/>
              <w:left w:val="nil"/>
              <w:bottom w:val="single" w:sz="4" w:space="0" w:color="auto"/>
              <w:right w:val="single" w:sz="4" w:space="0" w:color="auto"/>
            </w:tcBorders>
            <w:shd w:val="clear" w:color="auto" w:fill="auto"/>
            <w:hideMark/>
          </w:tcPr>
          <w:p w14:paraId="63FD5421" w14:textId="366C4615" w:rsidR="00BC2CEA" w:rsidRPr="007D22BB" w:rsidRDefault="00283EE4" w:rsidP="00BC2CEA">
            <w:pPr>
              <w:spacing w:after="0" w:line="240" w:lineRule="auto"/>
              <w:jc w:val="center"/>
              <w:rPr>
                <w:rFonts w:ascii="Times New Roman" w:eastAsia="Times New Roman" w:hAnsi="Times New Roman" w:cs="Times New Roman"/>
                <w:color w:val="auto"/>
              </w:rPr>
            </w:pPr>
            <w:r w:rsidRPr="007D22BB">
              <w:rPr>
                <w:rFonts w:ascii="Times New Roman" w:eastAsia="Times New Roman" w:hAnsi="Times New Roman" w:cs="Times New Roman"/>
                <w:color w:val="auto"/>
              </w:rPr>
              <w:t>0-</w:t>
            </w:r>
            <w:r w:rsidR="00BC2CEA" w:rsidRPr="007D22BB">
              <w:rPr>
                <w:rFonts w:ascii="Times New Roman" w:eastAsia="Times New Roman" w:hAnsi="Times New Roman" w:cs="Times New Roman"/>
                <w:color w:val="auto"/>
              </w:rPr>
              <w:t>75</w:t>
            </w:r>
          </w:p>
        </w:tc>
      </w:tr>
      <w:tr w:rsidR="007D22BB" w:rsidRPr="007D22BB" w14:paraId="74043865" w14:textId="77777777" w:rsidTr="34020D8F">
        <w:trPr>
          <w:trHeight w:val="312"/>
        </w:trPr>
        <w:tc>
          <w:tcPr>
            <w:tcW w:w="7225" w:type="dxa"/>
            <w:tcBorders>
              <w:top w:val="nil"/>
              <w:left w:val="single" w:sz="4" w:space="0" w:color="auto"/>
              <w:bottom w:val="single" w:sz="4" w:space="0" w:color="auto"/>
              <w:right w:val="single" w:sz="4" w:space="0" w:color="auto"/>
            </w:tcBorders>
            <w:shd w:val="clear" w:color="auto" w:fill="auto"/>
            <w:hideMark/>
          </w:tcPr>
          <w:p w14:paraId="598A4E9C" w14:textId="7B641713" w:rsidR="00BC2CEA" w:rsidRPr="007D22BB" w:rsidRDefault="00BC2CEA" w:rsidP="00BC2CEA">
            <w:pPr>
              <w:spacing w:after="0" w:line="240" w:lineRule="auto"/>
              <w:rPr>
                <w:rFonts w:ascii="Times New Roman" w:eastAsia="Times New Roman" w:hAnsi="Times New Roman" w:cs="Times New Roman"/>
                <w:color w:val="auto"/>
              </w:rPr>
            </w:pPr>
            <w:r w:rsidRPr="007D22BB">
              <w:rPr>
                <w:rFonts w:ascii="Times New Roman" w:eastAsia="Times New Roman" w:hAnsi="Times New Roman" w:cs="Times New Roman"/>
                <w:color w:val="auto"/>
              </w:rPr>
              <w:t xml:space="preserve">A pályázó megadott mintaoltalommal rendelkezik, amelyben a saját része legalább </w:t>
            </w:r>
            <w:r w:rsidR="00283EE4" w:rsidRPr="007D22BB">
              <w:rPr>
                <w:rFonts w:ascii="Times New Roman" w:eastAsia="Times New Roman" w:hAnsi="Times New Roman" w:cs="Times New Roman"/>
                <w:color w:val="auto"/>
              </w:rPr>
              <w:t>25</w:t>
            </w:r>
            <w:r w:rsidRPr="007D22BB">
              <w:rPr>
                <w:rFonts w:ascii="Times New Roman" w:eastAsia="Times New Roman" w:hAnsi="Times New Roman" w:cs="Times New Roman"/>
                <w:color w:val="auto"/>
              </w:rPr>
              <w:t>%.</w:t>
            </w:r>
          </w:p>
        </w:tc>
        <w:tc>
          <w:tcPr>
            <w:tcW w:w="1842" w:type="dxa"/>
            <w:tcBorders>
              <w:top w:val="nil"/>
              <w:left w:val="nil"/>
              <w:bottom w:val="single" w:sz="4" w:space="0" w:color="auto"/>
              <w:right w:val="single" w:sz="4" w:space="0" w:color="auto"/>
            </w:tcBorders>
            <w:shd w:val="clear" w:color="auto" w:fill="auto"/>
            <w:hideMark/>
          </w:tcPr>
          <w:p w14:paraId="29F696CE" w14:textId="30F5AEBF" w:rsidR="00BC2CEA" w:rsidRPr="007D22BB" w:rsidRDefault="00283EE4" w:rsidP="00BC2CEA">
            <w:pPr>
              <w:spacing w:after="0" w:line="240" w:lineRule="auto"/>
              <w:jc w:val="center"/>
              <w:rPr>
                <w:rFonts w:ascii="Times New Roman" w:eastAsia="Times New Roman" w:hAnsi="Times New Roman" w:cs="Times New Roman"/>
                <w:color w:val="auto"/>
              </w:rPr>
            </w:pPr>
            <w:r w:rsidRPr="007D22BB">
              <w:rPr>
                <w:rFonts w:ascii="Times New Roman" w:eastAsia="Times New Roman" w:hAnsi="Times New Roman" w:cs="Times New Roman"/>
                <w:color w:val="auto"/>
              </w:rPr>
              <w:t>0-</w:t>
            </w:r>
            <w:r w:rsidR="00BC2CEA" w:rsidRPr="007D22BB">
              <w:rPr>
                <w:rFonts w:ascii="Times New Roman" w:eastAsia="Times New Roman" w:hAnsi="Times New Roman" w:cs="Times New Roman"/>
                <w:color w:val="auto"/>
              </w:rPr>
              <w:t>50</w:t>
            </w:r>
          </w:p>
        </w:tc>
      </w:tr>
      <w:tr w:rsidR="007D22BB" w:rsidRPr="007D22BB" w14:paraId="46080A36" w14:textId="77777777" w:rsidTr="34020D8F">
        <w:trPr>
          <w:trHeight w:val="228"/>
        </w:trPr>
        <w:tc>
          <w:tcPr>
            <w:tcW w:w="7225" w:type="dxa"/>
            <w:tcBorders>
              <w:top w:val="nil"/>
              <w:left w:val="single" w:sz="4" w:space="0" w:color="auto"/>
              <w:bottom w:val="single" w:sz="4" w:space="0" w:color="auto"/>
              <w:right w:val="single" w:sz="4" w:space="0" w:color="auto"/>
            </w:tcBorders>
            <w:shd w:val="clear" w:color="auto" w:fill="auto"/>
            <w:hideMark/>
          </w:tcPr>
          <w:p w14:paraId="749E5050" w14:textId="77777777" w:rsidR="00BC2CEA" w:rsidRPr="007D22BB" w:rsidRDefault="00BC2CEA" w:rsidP="00BC2CEA">
            <w:pPr>
              <w:spacing w:after="0" w:line="240" w:lineRule="auto"/>
              <w:rPr>
                <w:rFonts w:ascii="Times New Roman" w:eastAsia="Times New Roman" w:hAnsi="Times New Roman" w:cs="Times New Roman"/>
                <w:b/>
                <w:bCs/>
                <w:color w:val="auto"/>
              </w:rPr>
            </w:pPr>
            <w:r w:rsidRPr="007D22BB">
              <w:rPr>
                <w:rFonts w:ascii="Times New Roman" w:eastAsia="Times New Roman" w:hAnsi="Times New Roman" w:cs="Times New Roman"/>
                <w:b/>
                <w:bCs/>
                <w:color w:val="auto"/>
              </w:rPr>
              <w:t>Tudományos/művészeti díjak, ösztöndíjak</w:t>
            </w:r>
          </w:p>
        </w:tc>
        <w:tc>
          <w:tcPr>
            <w:tcW w:w="1842" w:type="dxa"/>
            <w:tcBorders>
              <w:top w:val="nil"/>
              <w:left w:val="nil"/>
              <w:bottom w:val="single" w:sz="4" w:space="0" w:color="auto"/>
              <w:right w:val="single" w:sz="4" w:space="0" w:color="auto"/>
            </w:tcBorders>
            <w:shd w:val="clear" w:color="auto" w:fill="auto"/>
            <w:hideMark/>
          </w:tcPr>
          <w:p w14:paraId="787BF236" w14:textId="77777777" w:rsidR="00BC2CEA" w:rsidRPr="007D22BB" w:rsidRDefault="00BC2CEA" w:rsidP="00BC2CEA">
            <w:pPr>
              <w:spacing w:after="0" w:line="240" w:lineRule="auto"/>
              <w:jc w:val="center"/>
              <w:rPr>
                <w:rFonts w:ascii="Times New Roman" w:eastAsia="Times New Roman" w:hAnsi="Times New Roman" w:cs="Times New Roman"/>
                <w:b/>
                <w:bCs/>
                <w:color w:val="auto"/>
              </w:rPr>
            </w:pPr>
            <w:r w:rsidRPr="007D22BB">
              <w:rPr>
                <w:rFonts w:ascii="Times New Roman" w:eastAsia="Times New Roman" w:hAnsi="Times New Roman" w:cs="Times New Roman"/>
                <w:b/>
                <w:bCs/>
                <w:color w:val="auto"/>
              </w:rPr>
              <w:t>legfeljebb 15</w:t>
            </w:r>
          </w:p>
        </w:tc>
      </w:tr>
      <w:tr w:rsidR="007D22BB" w:rsidRPr="007D22BB" w14:paraId="2D80D54E" w14:textId="77777777" w:rsidTr="34020D8F">
        <w:trPr>
          <w:trHeight w:val="976"/>
        </w:trPr>
        <w:tc>
          <w:tcPr>
            <w:tcW w:w="7225" w:type="dxa"/>
            <w:tcBorders>
              <w:top w:val="nil"/>
              <w:left w:val="single" w:sz="4" w:space="0" w:color="auto"/>
              <w:bottom w:val="single" w:sz="4" w:space="0" w:color="auto"/>
              <w:right w:val="single" w:sz="4" w:space="0" w:color="auto"/>
            </w:tcBorders>
            <w:shd w:val="clear" w:color="auto" w:fill="auto"/>
            <w:hideMark/>
          </w:tcPr>
          <w:p w14:paraId="208FDE57" w14:textId="77777777" w:rsidR="00BC2CEA" w:rsidRPr="007D22BB" w:rsidRDefault="00BC2CEA" w:rsidP="00BC2CEA">
            <w:pPr>
              <w:spacing w:after="0" w:line="240" w:lineRule="auto"/>
              <w:rPr>
                <w:rFonts w:ascii="Times New Roman" w:eastAsia="Times New Roman" w:hAnsi="Times New Roman" w:cs="Times New Roman"/>
                <w:b/>
                <w:bCs/>
                <w:color w:val="auto"/>
              </w:rPr>
            </w:pPr>
            <w:r w:rsidRPr="007D22BB">
              <w:rPr>
                <w:rFonts w:ascii="Times New Roman" w:eastAsia="Times New Roman" w:hAnsi="Times New Roman" w:cs="Times New Roman"/>
                <w:b/>
                <w:bCs/>
                <w:color w:val="auto"/>
              </w:rPr>
              <w:t>Matematikai, természettudományos, műszaki és informatikai (MTMI) területen, valamint agrártudományok tudományterületen belül végzett kutatási téma (interdiszciplinális tudományágban végzett kutatási téma esetén a szakértő részpontot is adhat)</w:t>
            </w:r>
          </w:p>
          <w:p w14:paraId="3D7C988D" w14:textId="4A516687" w:rsidR="004260CA" w:rsidRPr="007D22BB" w:rsidRDefault="004260CA" w:rsidP="00BC2CEA">
            <w:pPr>
              <w:spacing w:after="0" w:line="240" w:lineRule="auto"/>
              <w:rPr>
                <w:rFonts w:ascii="Times New Roman" w:eastAsia="Times New Roman" w:hAnsi="Times New Roman" w:cs="Times New Roman"/>
                <w:b/>
                <w:bCs/>
                <w:color w:val="auto"/>
              </w:rPr>
            </w:pPr>
            <w:r w:rsidRPr="007D22BB">
              <w:rPr>
                <w:rFonts w:ascii="Times New Roman" w:eastAsia="Times New Roman" w:hAnsi="Times New Roman" w:cs="Times New Roman"/>
                <w:b/>
                <w:bCs/>
                <w:color w:val="auto"/>
              </w:rPr>
              <w:t>Iparjogvédelmi oltalom, ezen túl például hackathon vagy más innovációs versenyen való részvétel, egyetemi hasznosító vállalkozásban való részvétel, K+F+I projektben való részvétel, Proof of Concept versenyen való részvétel stb.</w:t>
            </w:r>
          </w:p>
        </w:tc>
        <w:tc>
          <w:tcPr>
            <w:tcW w:w="1842" w:type="dxa"/>
            <w:tcBorders>
              <w:top w:val="nil"/>
              <w:left w:val="nil"/>
              <w:bottom w:val="single" w:sz="4" w:space="0" w:color="auto"/>
              <w:right w:val="single" w:sz="4" w:space="0" w:color="auto"/>
            </w:tcBorders>
            <w:shd w:val="clear" w:color="auto" w:fill="auto"/>
            <w:hideMark/>
          </w:tcPr>
          <w:p w14:paraId="6FF53861" w14:textId="77777777" w:rsidR="00BC2CEA" w:rsidRPr="007D22BB" w:rsidRDefault="00BC2CEA" w:rsidP="00BC2CEA">
            <w:pPr>
              <w:spacing w:after="0" w:line="240" w:lineRule="auto"/>
              <w:jc w:val="center"/>
              <w:rPr>
                <w:rFonts w:ascii="Times New Roman" w:eastAsia="Times New Roman" w:hAnsi="Times New Roman" w:cs="Times New Roman"/>
                <w:b/>
                <w:bCs/>
                <w:color w:val="auto"/>
              </w:rPr>
            </w:pPr>
            <w:r w:rsidRPr="007D22BB">
              <w:rPr>
                <w:rFonts w:ascii="Times New Roman" w:eastAsia="Times New Roman" w:hAnsi="Times New Roman" w:cs="Times New Roman"/>
                <w:b/>
                <w:bCs/>
                <w:color w:val="auto"/>
              </w:rPr>
              <w:t>10</w:t>
            </w:r>
          </w:p>
        </w:tc>
      </w:tr>
      <w:tr w:rsidR="007D22BB" w:rsidRPr="007D22BB" w14:paraId="5DF093D9" w14:textId="77777777" w:rsidTr="34020D8F">
        <w:trPr>
          <w:trHeight w:val="990"/>
        </w:trPr>
        <w:tc>
          <w:tcPr>
            <w:tcW w:w="7225" w:type="dxa"/>
            <w:tcBorders>
              <w:top w:val="nil"/>
              <w:left w:val="single" w:sz="4" w:space="0" w:color="auto"/>
              <w:bottom w:val="single" w:sz="4" w:space="0" w:color="auto"/>
              <w:right w:val="single" w:sz="4" w:space="0" w:color="auto"/>
            </w:tcBorders>
            <w:shd w:val="clear" w:color="auto" w:fill="auto"/>
            <w:hideMark/>
          </w:tcPr>
          <w:p w14:paraId="4283D2C0" w14:textId="77777777" w:rsidR="00BC2CEA" w:rsidRPr="007D22BB" w:rsidRDefault="00BC2CEA" w:rsidP="00BC2CEA">
            <w:pPr>
              <w:spacing w:after="0" w:line="240" w:lineRule="auto"/>
              <w:rPr>
                <w:rFonts w:ascii="Times New Roman" w:eastAsia="Times New Roman" w:hAnsi="Times New Roman" w:cs="Times New Roman"/>
                <w:b/>
                <w:bCs/>
                <w:color w:val="auto"/>
              </w:rPr>
            </w:pPr>
            <w:r w:rsidRPr="007D22BB">
              <w:rPr>
                <w:rFonts w:ascii="Times New Roman" w:eastAsia="Times New Roman" w:hAnsi="Times New Roman" w:cs="Times New Roman"/>
                <w:b/>
                <w:bCs/>
                <w:color w:val="auto"/>
              </w:rPr>
              <w:t>A pályázatban benyújtott kutatási terv kutatócsoport13 keretében kerül megvalósítására, VAGY a Pályázó az Eötvös Loránd Kutatási Hálózat, vagy a fogadó felsőoktatási intézményen kívüli kutatócsoport keretében dolgozik a kutatási terve megvalósításán.</w:t>
            </w:r>
          </w:p>
        </w:tc>
        <w:tc>
          <w:tcPr>
            <w:tcW w:w="1842" w:type="dxa"/>
            <w:tcBorders>
              <w:top w:val="nil"/>
              <w:left w:val="nil"/>
              <w:bottom w:val="single" w:sz="4" w:space="0" w:color="auto"/>
              <w:right w:val="single" w:sz="4" w:space="0" w:color="auto"/>
            </w:tcBorders>
            <w:shd w:val="clear" w:color="auto" w:fill="auto"/>
            <w:hideMark/>
          </w:tcPr>
          <w:p w14:paraId="5638D92E" w14:textId="77777777" w:rsidR="00BC2CEA" w:rsidRPr="007D22BB" w:rsidRDefault="00BC2CEA" w:rsidP="00BC2CEA">
            <w:pPr>
              <w:spacing w:after="0" w:line="240" w:lineRule="auto"/>
              <w:jc w:val="center"/>
              <w:rPr>
                <w:rFonts w:ascii="Times New Roman" w:eastAsia="Times New Roman" w:hAnsi="Times New Roman" w:cs="Times New Roman"/>
                <w:b/>
                <w:bCs/>
                <w:color w:val="auto"/>
              </w:rPr>
            </w:pPr>
            <w:r w:rsidRPr="007D22BB">
              <w:rPr>
                <w:rFonts w:ascii="Times New Roman" w:eastAsia="Times New Roman" w:hAnsi="Times New Roman" w:cs="Times New Roman"/>
                <w:b/>
                <w:bCs/>
                <w:color w:val="auto"/>
              </w:rPr>
              <w:t>5</w:t>
            </w:r>
          </w:p>
        </w:tc>
      </w:tr>
      <w:tr w:rsidR="007D22BB" w:rsidRPr="007D22BB" w14:paraId="658E863D" w14:textId="77777777" w:rsidTr="34020D8F">
        <w:trPr>
          <w:trHeight w:val="503"/>
        </w:trPr>
        <w:tc>
          <w:tcPr>
            <w:tcW w:w="7225" w:type="dxa"/>
            <w:tcBorders>
              <w:top w:val="nil"/>
              <w:left w:val="single" w:sz="4" w:space="0" w:color="auto"/>
              <w:bottom w:val="single" w:sz="4" w:space="0" w:color="auto"/>
              <w:right w:val="single" w:sz="4" w:space="0" w:color="auto"/>
            </w:tcBorders>
            <w:shd w:val="clear" w:color="auto" w:fill="auto"/>
            <w:hideMark/>
          </w:tcPr>
          <w:p w14:paraId="7164D960" w14:textId="77777777" w:rsidR="00BC2CEA" w:rsidRPr="007D22BB" w:rsidRDefault="00BC2CEA" w:rsidP="00BC2CEA">
            <w:pPr>
              <w:spacing w:after="0" w:line="240" w:lineRule="auto"/>
              <w:rPr>
                <w:rFonts w:ascii="Times New Roman" w:eastAsia="Times New Roman" w:hAnsi="Times New Roman" w:cs="Times New Roman"/>
                <w:b/>
                <w:bCs/>
                <w:color w:val="auto"/>
              </w:rPr>
            </w:pPr>
            <w:r w:rsidRPr="007D22BB">
              <w:rPr>
                <w:rFonts w:ascii="Times New Roman" w:eastAsia="Times New Roman" w:hAnsi="Times New Roman" w:cs="Times New Roman"/>
                <w:b/>
                <w:bCs/>
                <w:color w:val="auto"/>
              </w:rPr>
              <w:t>Egyéb szakmai tevékenység (pl. részvétel tudományos közéletben, szerkesztői, szakértői-bírálói tevékenység, tudományos ismeretterjesztő tevékenység, stb.)</w:t>
            </w:r>
          </w:p>
        </w:tc>
        <w:tc>
          <w:tcPr>
            <w:tcW w:w="1842" w:type="dxa"/>
            <w:tcBorders>
              <w:top w:val="nil"/>
              <w:left w:val="nil"/>
              <w:bottom w:val="single" w:sz="4" w:space="0" w:color="auto"/>
              <w:right w:val="single" w:sz="4" w:space="0" w:color="auto"/>
            </w:tcBorders>
            <w:shd w:val="clear" w:color="auto" w:fill="auto"/>
            <w:hideMark/>
          </w:tcPr>
          <w:p w14:paraId="44F42725" w14:textId="77777777" w:rsidR="00BC2CEA" w:rsidRPr="007D22BB" w:rsidRDefault="00BC2CEA" w:rsidP="00BC2CEA">
            <w:pPr>
              <w:spacing w:after="0" w:line="240" w:lineRule="auto"/>
              <w:jc w:val="center"/>
              <w:rPr>
                <w:rFonts w:ascii="Times New Roman" w:eastAsia="Times New Roman" w:hAnsi="Times New Roman" w:cs="Times New Roman"/>
                <w:b/>
                <w:bCs/>
                <w:color w:val="auto"/>
              </w:rPr>
            </w:pPr>
            <w:r w:rsidRPr="007D22BB">
              <w:rPr>
                <w:rFonts w:ascii="Times New Roman" w:eastAsia="Times New Roman" w:hAnsi="Times New Roman" w:cs="Times New Roman"/>
                <w:b/>
                <w:bCs/>
                <w:color w:val="auto"/>
              </w:rPr>
              <w:t>legfeljebb 10</w:t>
            </w:r>
          </w:p>
        </w:tc>
      </w:tr>
      <w:tr w:rsidR="007D22BB" w:rsidRPr="007D22BB" w14:paraId="441451D6" w14:textId="77777777" w:rsidTr="34020D8F">
        <w:trPr>
          <w:trHeight w:val="1560"/>
        </w:trPr>
        <w:tc>
          <w:tcPr>
            <w:tcW w:w="7225" w:type="dxa"/>
            <w:tcBorders>
              <w:top w:val="nil"/>
              <w:left w:val="single" w:sz="4" w:space="0" w:color="auto"/>
              <w:bottom w:val="single" w:sz="4" w:space="0" w:color="auto"/>
              <w:right w:val="single" w:sz="4" w:space="0" w:color="auto"/>
            </w:tcBorders>
            <w:shd w:val="clear" w:color="auto" w:fill="auto"/>
            <w:hideMark/>
          </w:tcPr>
          <w:p w14:paraId="27C0BD29" w14:textId="77777777" w:rsidR="00BC2CEA" w:rsidRPr="007D22BB" w:rsidRDefault="00BC2CEA" w:rsidP="00BC2CEA">
            <w:pPr>
              <w:spacing w:after="0" w:line="240" w:lineRule="auto"/>
              <w:rPr>
                <w:rFonts w:ascii="Times New Roman" w:eastAsia="Times New Roman" w:hAnsi="Times New Roman" w:cs="Times New Roman"/>
                <w:color w:val="auto"/>
              </w:rPr>
            </w:pPr>
            <w:r w:rsidRPr="007D22BB">
              <w:rPr>
                <w:rFonts w:ascii="Times New Roman" w:eastAsia="Times New Roman" w:hAnsi="Times New Roman" w:cs="Times New Roman"/>
                <w:b/>
                <w:bCs/>
                <w:color w:val="auto"/>
              </w:rPr>
              <w:lastRenderedPageBreak/>
              <w:t>Kutatási terv:</w:t>
            </w:r>
            <w:r w:rsidRPr="007D22BB">
              <w:rPr>
                <w:rFonts w:ascii="Times New Roman" w:eastAsia="Times New Roman" w:hAnsi="Times New Roman" w:cs="Times New Roman"/>
                <w:color w:val="auto"/>
              </w:rPr>
              <w:t xml:space="preserve"> a kutatási terv kidolgozottsága, megvalósíthatósága, a téma tudományos fontossága, újszerűsége, nemzetstratégiai jelentősége, a kutatás eredményeinek közvetlen hasznosulása, hasznosíthatósága, publikációs/alkalmazási lehetőségei, a kutatás teljesítésének tervezett ütemezése, a kutatási témához kapcsolódó egyéb (nem témavezetői) ajánlás, vállalások, az eredmények megismertetésére vonatkozó kommunikációs terv.</w:t>
            </w:r>
          </w:p>
        </w:tc>
        <w:tc>
          <w:tcPr>
            <w:tcW w:w="1842" w:type="dxa"/>
            <w:tcBorders>
              <w:top w:val="nil"/>
              <w:left w:val="nil"/>
              <w:bottom w:val="single" w:sz="4" w:space="0" w:color="auto"/>
              <w:right w:val="single" w:sz="4" w:space="0" w:color="auto"/>
            </w:tcBorders>
            <w:shd w:val="clear" w:color="auto" w:fill="auto"/>
            <w:hideMark/>
          </w:tcPr>
          <w:p w14:paraId="2825900F" w14:textId="77777777" w:rsidR="00BC2CEA" w:rsidRPr="007D22BB" w:rsidRDefault="00BC2CEA" w:rsidP="00BC2CEA">
            <w:pPr>
              <w:spacing w:after="0" w:line="240" w:lineRule="auto"/>
              <w:jc w:val="center"/>
              <w:rPr>
                <w:rFonts w:ascii="Times New Roman" w:eastAsia="Times New Roman" w:hAnsi="Times New Roman" w:cs="Times New Roman"/>
                <w:b/>
                <w:bCs/>
                <w:color w:val="auto"/>
              </w:rPr>
            </w:pPr>
            <w:r w:rsidRPr="007D22BB">
              <w:rPr>
                <w:rFonts w:ascii="Times New Roman" w:eastAsia="Times New Roman" w:hAnsi="Times New Roman" w:cs="Times New Roman"/>
                <w:b/>
                <w:bCs/>
                <w:color w:val="auto"/>
              </w:rPr>
              <w:t>legfeljebb 40</w:t>
            </w:r>
          </w:p>
        </w:tc>
      </w:tr>
      <w:tr w:rsidR="007D22BB" w:rsidRPr="007D22BB" w14:paraId="54850A94" w14:textId="77777777" w:rsidTr="34020D8F">
        <w:trPr>
          <w:trHeight w:val="312"/>
        </w:trPr>
        <w:tc>
          <w:tcPr>
            <w:tcW w:w="7225" w:type="dxa"/>
            <w:tcBorders>
              <w:top w:val="nil"/>
              <w:left w:val="single" w:sz="4" w:space="0" w:color="auto"/>
              <w:bottom w:val="single" w:sz="4" w:space="0" w:color="auto"/>
              <w:right w:val="single" w:sz="4" w:space="0" w:color="auto"/>
            </w:tcBorders>
            <w:shd w:val="clear" w:color="auto" w:fill="auto"/>
            <w:hideMark/>
          </w:tcPr>
          <w:p w14:paraId="5A945608" w14:textId="77777777" w:rsidR="00BC2CEA" w:rsidRPr="007D22BB" w:rsidRDefault="00BC2CEA" w:rsidP="00BC2CEA">
            <w:pPr>
              <w:spacing w:after="0" w:line="240" w:lineRule="auto"/>
              <w:rPr>
                <w:rFonts w:ascii="Times New Roman" w:eastAsia="Times New Roman" w:hAnsi="Times New Roman" w:cs="Times New Roman"/>
                <w:b/>
                <w:bCs/>
                <w:color w:val="auto"/>
              </w:rPr>
            </w:pPr>
            <w:r w:rsidRPr="007D22BB">
              <w:rPr>
                <w:rFonts w:ascii="Times New Roman" w:eastAsia="Times New Roman" w:hAnsi="Times New Roman" w:cs="Times New Roman"/>
                <w:b/>
                <w:bCs/>
                <w:color w:val="auto"/>
              </w:rPr>
              <w:t>Összesen:</w:t>
            </w:r>
          </w:p>
        </w:tc>
        <w:tc>
          <w:tcPr>
            <w:tcW w:w="1842" w:type="dxa"/>
            <w:tcBorders>
              <w:top w:val="nil"/>
              <w:left w:val="nil"/>
              <w:bottom w:val="single" w:sz="4" w:space="0" w:color="auto"/>
              <w:right w:val="single" w:sz="4" w:space="0" w:color="auto"/>
            </w:tcBorders>
            <w:shd w:val="clear" w:color="auto" w:fill="auto"/>
            <w:hideMark/>
          </w:tcPr>
          <w:p w14:paraId="07B56234" w14:textId="77777777" w:rsidR="00BC2CEA" w:rsidRPr="007D22BB" w:rsidRDefault="00BC2CEA" w:rsidP="00BC2CEA">
            <w:pPr>
              <w:spacing w:after="0" w:line="240" w:lineRule="auto"/>
              <w:jc w:val="center"/>
              <w:rPr>
                <w:rFonts w:ascii="Times New Roman" w:eastAsia="Times New Roman" w:hAnsi="Times New Roman" w:cs="Times New Roman"/>
                <w:b/>
                <w:bCs/>
                <w:color w:val="auto"/>
              </w:rPr>
            </w:pPr>
            <w:r w:rsidRPr="007D22BB">
              <w:rPr>
                <w:rFonts w:ascii="Times New Roman" w:eastAsia="Times New Roman" w:hAnsi="Times New Roman" w:cs="Times New Roman"/>
                <w:b/>
                <w:bCs/>
                <w:color w:val="auto"/>
              </w:rPr>
              <w:t>legfeljebb 380 pont</w:t>
            </w:r>
          </w:p>
        </w:tc>
      </w:tr>
    </w:tbl>
    <w:p w14:paraId="4C20F32B" w14:textId="77777777" w:rsidR="00A02D84" w:rsidRPr="007D22BB" w:rsidRDefault="00A02D84">
      <w:pPr>
        <w:spacing w:after="0"/>
        <w:rPr>
          <w:rFonts w:ascii="Times New Roman" w:hAnsi="Times New Roman" w:cs="Times New Roman"/>
          <w:color w:val="auto"/>
        </w:rPr>
      </w:pPr>
      <w:r w:rsidRPr="007D22BB">
        <w:rPr>
          <w:rFonts w:ascii="Times New Roman" w:hAnsi="Times New Roman" w:cs="Times New Roman"/>
          <w:color w:val="auto"/>
        </w:rPr>
        <w:br w:type="page"/>
      </w:r>
    </w:p>
    <w:tbl>
      <w:tblPr>
        <w:tblW w:w="8925" w:type="dxa"/>
        <w:tblCellMar>
          <w:left w:w="70" w:type="dxa"/>
          <w:right w:w="70" w:type="dxa"/>
        </w:tblCellMar>
        <w:tblLook w:val="04A0" w:firstRow="1" w:lastRow="0" w:firstColumn="1" w:lastColumn="0" w:noHBand="0" w:noVBand="1"/>
      </w:tblPr>
      <w:tblGrid>
        <w:gridCol w:w="7224"/>
        <w:gridCol w:w="1701"/>
      </w:tblGrid>
      <w:tr w:rsidR="007D22BB" w:rsidRPr="007D22BB" w14:paraId="2091120F" w14:textId="77777777" w:rsidTr="34020D8F">
        <w:trPr>
          <w:trHeight w:val="840"/>
        </w:trPr>
        <w:tc>
          <w:tcPr>
            <w:tcW w:w="8925" w:type="dxa"/>
            <w:gridSpan w:val="2"/>
            <w:tcBorders>
              <w:top w:val="single" w:sz="4" w:space="0" w:color="auto"/>
              <w:left w:val="single" w:sz="4" w:space="0" w:color="auto"/>
              <w:bottom w:val="single" w:sz="4" w:space="0" w:color="auto"/>
              <w:right w:val="single" w:sz="4" w:space="0" w:color="000000" w:themeColor="text1"/>
            </w:tcBorders>
            <w:shd w:val="clear" w:color="auto" w:fill="auto"/>
            <w:hideMark/>
          </w:tcPr>
          <w:p w14:paraId="05C11A8D" w14:textId="77777777" w:rsidR="0021162E" w:rsidRPr="007D22BB" w:rsidRDefault="0021162E" w:rsidP="003642D4">
            <w:pPr>
              <w:spacing w:after="0" w:line="240" w:lineRule="auto"/>
              <w:jc w:val="center"/>
              <w:rPr>
                <w:rFonts w:ascii="Times New Roman" w:eastAsia="Times New Roman" w:hAnsi="Times New Roman" w:cs="Times New Roman"/>
                <w:b/>
                <w:bCs/>
                <w:color w:val="auto"/>
              </w:rPr>
            </w:pPr>
          </w:p>
          <w:p w14:paraId="74CABBBC" w14:textId="18D28590" w:rsidR="003642D4" w:rsidRPr="007D22BB" w:rsidRDefault="6853234A" w:rsidP="003642D4">
            <w:pPr>
              <w:spacing w:after="0" w:line="240" w:lineRule="auto"/>
              <w:jc w:val="center"/>
              <w:rPr>
                <w:rFonts w:ascii="Times New Roman" w:eastAsia="Times New Roman" w:hAnsi="Times New Roman" w:cs="Times New Roman"/>
                <w:b/>
                <w:bCs/>
                <w:color w:val="auto"/>
              </w:rPr>
            </w:pPr>
            <w:r w:rsidRPr="007D22BB">
              <w:rPr>
                <w:rFonts w:ascii="Times New Roman" w:eastAsia="Times New Roman" w:hAnsi="Times New Roman" w:cs="Times New Roman"/>
                <w:b/>
                <w:bCs/>
                <w:color w:val="auto"/>
              </w:rPr>
              <w:t xml:space="preserve">Doktori </w:t>
            </w:r>
            <w:r w:rsidR="158B97EA" w:rsidRPr="007D22BB">
              <w:rPr>
                <w:rFonts w:ascii="Times New Roman" w:eastAsia="Times New Roman" w:hAnsi="Times New Roman" w:cs="Times New Roman"/>
                <w:b/>
                <w:bCs/>
                <w:color w:val="auto"/>
              </w:rPr>
              <w:t xml:space="preserve">II. </w:t>
            </w:r>
            <w:r w:rsidRPr="007D22BB">
              <w:rPr>
                <w:rFonts w:ascii="Times New Roman" w:eastAsia="Times New Roman" w:hAnsi="Times New Roman" w:cs="Times New Roman"/>
                <w:b/>
                <w:bCs/>
                <w:color w:val="auto"/>
              </w:rPr>
              <w:t>- 202</w:t>
            </w:r>
            <w:r w:rsidR="001A2D1F" w:rsidRPr="007D22BB">
              <w:rPr>
                <w:rFonts w:ascii="Times New Roman" w:eastAsia="Times New Roman" w:hAnsi="Times New Roman" w:cs="Times New Roman"/>
                <w:b/>
                <w:bCs/>
                <w:color w:val="auto"/>
              </w:rPr>
              <w:t>5</w:t>
            </w:r>
            <w:r w:rsidRPr="007D22BB">
              <w:rPr>
                <w:rFonts w:ascii="Times New Roman" w:eastAsia="Times New Roman" w:hAnsi="Times New Roman" w:cs="Times New Roman"/>
                <w:b/>
                <w:bCs/>
                <w:color w:val="auto"/>
              </w:rPr>
              <w:t>/202</w:t>
            </w:r>
            <w:r w:rsidR="001A2D1F" w:rsidRPr="007D22BB">
              <w:rPr>
                <w:rFonts w:ascii="Times New Roman" w:eastAsia="Times New Roman" w:hAnsi="Times New Roman" w:cs="Times New Roman"/>
                <w:b/>
                <w:bCs/>
                <w:color w:val="auto"/>
              </w:rPr>
              <w:t>6</w:t>
            </w:r>
            <w:r w:rsidRPr="007D22BB">
              <w:rPr>
                <w:rFonts w:ascii="Times New Roman" w:eastAsia="Times New Roman" w:hAnsi="Times New Roman" w:cs="Times New Roman"/>
                <w:b/>
                <w:bCs/>
                <w:color w:val="auto"/>
              </w:rPr>
              <w:t>. tanévre bármely munkarendben hallgatói jogviszonyban állnak és komplex vizsgájukat az ösztöndíjas jogviszony kezdetéig teljesítik</w:t>
            </w:r>
          </w:p>
        </w:tc>
      </w:tr>
      <w:tr w:rsidR="007D22BB" w:rsidRPr="007D22BB" w14:paraId="4FB5B571" w14:textId="77777777" w:rsidTr="34020D8F">
        <w:trPr>
          <w:trHeight w:val="312"/>
        </w:trPr>
        <w:tc>
          <w:tcPr>
            <w:tcW w:w="7224" w:type="dxa"/>
            <w:tcBorders>
              <w:top w:val="nil"/>
              <w:left w:val="single" w:sz="4" w:space="0" w:color="auto"/>
              <w:bottom w:val="single" w:sz="4" w:space="0" w:color="auto"/>
              <w:right w:val="single" w:sz="4" w:space="0" w:color="auto"/>
            </w:tcBorders>
            <w:shd w:val="clear" w:color="auto" w:fill="auto"/>
            <w:noWrap/>
            <w:hideMark/>
          </w:tcPr>
          <w:p w14:paraId="786E9F8A" w14:textId="77777777" w:rsidR="003642D4" w:rsidRPr="007D22BB" w:rsidRDefault="003642D4" w:rsidP="003642D4">
            <w:pPr>
              <w:spacing w:after="0" w:line="240" w:lineRule="auto"/>
              <w:rPr>
                <w:rFonts w:ascii="Times New Roman" w:eastAsia="Times New Roman" w:hAnsi="Times New Roman" w:cs="Times New Roman"/>
                <w:b/>
                <w:bCs/>
                <w:color w:val="auto"/>
              </w:rPr>
            </w:pPr>
            <w:r w:rsidRPr="007D22BB">
              <w:rPr>
                <w:rFonts w:ascii="Times New Roman" w:eastAsia="Times New Roman" w:hAnsi="Times New Roman" w:cs="Times New Roman"/>
                <w:b/>
                <w:bCs/>
                <w:color w:val="auto"/>
              </w:rPr>
              <w:t>Bírálati szempontok (II)</w:t>
            </w:r>
          </w:p>
        </w:tc>
        <w:tc>
          <w:tcPr>
            <w:tcW w:w="1701" w:type="dxa"/>
            <w:tcBorders>
              <w:top w:val="nil"/>
              <w:left w:val="nil"/>
              <w:bottom w:val="single" w:sz="4" w:space="0" w:color="auto"/>
              <w:right w:val="single" w:sz="4" w:space="0" w:color="auto"/>
            </w:tcBorders>
            <w:shd w:val="clear" w:color="auto" w:fill="auto"/>
            <w:noWrap/>
            <w:hideMark/>
          </w:tcPr>
          <w:p w14:paraId="46EB6605" w14:textId="77777777" w:rsidR="003642D4" w:rsidRPr="007D22BB" w:rsidRDefault="003642D4" w:rsidP="003642D4">
            <w:pPr>
              <w:spacing w:after="0" w:line="240" w:lineRule="auto"/>
              <w:jc w:val="center"/>
              <w:rPr>
                <w:rFonts w:ascii="Times New Roman" w:eastAsia="Times New Roman" w:hAnsi="Times New Roman" w:cs="Times New Roman"/>
                <w:b/>
                <w:bCs/>
                <w:color w:val="auto"/>
              </w:rPr>
            </w:pPr>
            <w:r w:rsidRPr="007D22BB">
              <w:rPr>
                <w:rFonts w:ascii="Times New Roman" w:eastAsia="Times New Roman" w:hAnsi="Times New Roman" w:cs="Times New Roman"/>
                <w:b/>
                <w:bCs/>
                <w:color w:val="auto"/>
              </w:rPr>
              <w:t>Pontszám</w:t>
            </w:r>
          </w:p>
        </w:tc>
      </w:tr>
      <w:tr w:rsidR="007D22BB" w:rsidRPr="007D22BB" w14:paraId="3E066731" w14:textId="77777777" w:rsidTr="34020D8F">
        <w:trPr>
          <w:trHeight w:val="187"/>
        </w:trPr>
        <w:tc>
          <w:tcPr>
            <w:tcW w:w="7224" w:type="dxa"/>
            <w:tcBorders>
              <w:top w:val="nil"/>
              <w:left w:val="single" w:sz="4" w:space="0" w:color="auto"/>
              <w:bottom w:val="single" w:sz="4" w:space="0" w:color="auto"/>
              <w:right w:val="single" w:sz="4" w:space="0" w:color="auto"/>
            </w:tcBorders>
            <w:shd w:val="clear" w:color="auto" w:fill="auto"/>
            <w:hideMark/>
          </w:tcPr>
          <w:p w14:paraId="08FE91E9" w14:textId="77777777" w:rsidR="003642D4" w:rsidRPr="007D22BB" w:rsidRDefault="003642D4" w:rsidP="003642D4">
            <w:pPr>
              <w:spacing w:after="0" w:line="240" w:lineRule="auto"/>
              <w:rPr>
                <w:rFonts w:ascii="Times New Roman" w:eastAsia="Times New Roman" w:hAnsi="Times New Roman" w:cs="Times New Roman"/>
                <w:b/>
                <w:bCs/>
                <w:color w:val="auto"/>
              </w:rPr>
            </w:pPr>
            <w:r w:rsidRPr="007D22BB">
              <w:rPr>
                <w:rFonts w:ascii="Times New Roman" w:eastAsia="Times New Roman" w:hAnsi="Times New Roman" w:cs="Times New Roman"/>
                <w:b/>
                <w:bCs/>
                <w:color w:val="auto"/>
              </w:rPr>
              <w:t>Tudományos teljesítmény</w:t>
            </w:r>
          </w:p>
        </w:tc>
        <w:tc>
          <w:tcPr>
            <w:tcW w:w="1701" w:type="dxa"/>
            <w:tcBorders>
              <w:top w:val="nil"/>
              <w:left w:val="nil"/>
              <w:bottom w:val="single" w:sz="4" w:space="0" w:color="auto"/>
              <w:right w:val="single" w:sz="4" w:space="0" w:color="auto"/>
            </w:tcBorders>
            <w:shd w:val="clear" w:color="auto" w:fill="auto"/>
            <w:noWrap/>
            <w:hideMark/>
          </w:tcPr>
          <w:p w14:paraId="293053AA" w14:textId="77777777" w:rsidR="003642D4" w:rsidRPr="007D22BB" w:rsidRDefault="003642D4" w:rsidP="003642D4">
            <w:pPr>
              <w:spacing w:after="0" w:line="240" w:lineRule="auto"/>
              <w:jc w:val="center"/>
              <w:rPr>
                <w:rFonts w:ascii="Times New Roman" w:eastAsia="Times New Roman" w:hAnsi="Times New Roman" w:cs="Times New Roman"/>
                <w:b/>
                <w:bCs/>
                <w:color w:val="auto"/>
              </w:rPr>
            </w:pPr>
            <w:r w:rsidRPr="007D22BB">
              <w:rPr>
                <w:rFonts w:ascii="Times New Roman" w:eastAsia="Times New Roman" w:hAnsi="Times New Roman" w:cs="Times New Roman"/>
                <w:b/>
                <w:bCs/>
                <w:color w:val="auto"/>
              </w:rPr>
              <w:t>legfeljebb 100 pont</w:t>
            </w:r>
          </w:p>
        </w:tc>
      </w:tr>
      <w:tr w:rsidR="007D22BB" w:rsidRPr="007D22BB" w14:paraId="7DFB0412" w14:textId="77777777" w:rsidTr="34020D8F">
        <w:trPr>
          <w:trHeight w:val="541"/>
        </w:trPr>
        <w:tc>
          <w:tcPr>
            <w:tcW w:w="7224" w:type="dxa"/>
            <w:tcBorders>
              <w:top w:val="nil"/>
              <w:left w:val="single" w:sz="4" w:space="0" w:color="auto"/>
              <w:bottom w:val="single" w:sz="4" w:space="0" w:color="auto"/>
              <w:right w:val="single" w:sz="4" w:space="0" w:color="auto"/>
            </w:tcBorders>
            <w:shd w:val="clear" w:color="auto" w:fill="auto"/>
            <w:hideMark/>
          </w:tcPr>
          <w:p w14:paraId="16B192C1" w14:textId="7FE6053B" w:rsidR="003642D4" w:rsidRPr="007D22BB" w:rsidRDefault="00283EE4" w:rsidP="003642D4">
            <w:pPr>
              <w:spacing w:after="0" w:line="240" w:lineRule="auto"/>
              <w:rPr>
                <w:rFonts w:ascii="Times New Roman" w:eastAsia="Times New Roman" w:hAnsi="Times New Roman" w:cs="Times New Roman"/>
                <w:color w:val="auto"/>
              </w:rPr>
            </w:pPr>
            <w:r w:rsidRPr="007D22BB">
              <w:rPr>
                <w:rFonts w:ascii="Times New Roman" w:eastAsia="Times New Roman" w:hAnsi="Times New Roman" w:cs="Times New Roman"/>
                <w:color w:val="auto"/>
              </w:rPr>
              <w:t>A Pályázó tudományos/művészi teljesítménye a doktori fokozatszerzéshez, a doktori iskola által elvárt szakmai/művészeti teljesítményhez igazítva.</w:t>
            </w:r>
          </w:p>
        </w:tc>
        <w:tc>
          <w:tcPr>
            <w:tcW w:w="1701" w:type="dxa"/>
            <w:tcBorders>
              <w:top w:val="nil"/>
              <w:left w:val="nil"/>
              <w:bottom w:val="single" w:sz="4" w:space="0" w:color="auto"/>
              <w:right w:val="single" w:sz="4" w:space="0" w:color="auto"/>
            </w:tcBorders>
            <w:shd w:val="clear" w:color="auto" w:fill="auto"/>
            <w:noWrap/>
            <w:hideMark/>
          </w:tcPr>
          <w:p w14:paraId="3557A252" w14:textId="277D3012" w:rsidR="003642D4" w:rsidRPr="007D22BB" w:rsidRDefault="00283EE4" w:rsidP="003642D4">
            <w:pPr>
              <w:spacing w:after="0" w:line="240" w:lineRule="auto"/>
              <w:jc w:val="center"/>
              <w:rPr>
                <w:rFonts w:ascii="Times New Roman" w:eastAsia="Times New Roman" w:hAnsi="Times New Roman" w:cs="Times New Roman"/>
                <w:color w:val="auto"/>
              </w:rPr>
            </w:pPr>
            <w:r w:rsidRPr="007D22BB">
              <w:rPr>
                <w:rFonts w:ascii="Times New Roman" w:eastAsia="Times New Roman" w:hAnsi="Times New Roman" w:cs="Times New Roman"/>
                <w:color w:val="auto"/>
              </w:rPr>
              <w:t>0-</w:t>
            </w:r>
            <w:r w:rsidR="003642D4" w:rsidRPr="007D22BB">
              <w:rPr>
                <w:rFonts w:ascii="Times New Roman" w:eastAsia="Times New Roman" w:hAnsi="Times New Roman" w:cs="Times New Roman"/>
                <w:color w:val="auto"/>
              </w:rPr>
              <w:t>100</w:t>
            </w:r>
          </w:p>
        </w:tc>
      </w:tr>
      <w:tr w:rsidR="007D22BB" w:rsidRPr="007D22BB" w14:paraId="5A0FC37A" w14:textId="77777777" w:rsidTr="34020D8F">
        <w:trPr>
          <w:trHeight w:val="277"/>
        </w:trPr>
        <w:tc>
          <w:tcPr>
            <w:tcW w:w="7224" w:type="dxa"/>
            <w:tcBorders>
              <w:top w:val="nil"/>
              <w:left w:val="single" w:sz="4" w:space="0" w:color="auto"/>
              <w:bottom w:val="single" w:sz="4" w:space="0" w:color="auto"/>
              <w:right w:val="single" w:sz="4" w:space="0" w:color="auto"/>
            </w:tcBorders>
            <w:shd w:val="clear" w:color="auto" w:fill="auto"/>
            <w:hideMark/>
          </w:tcPr>
          <w:p w14:paraId="17596B95" w14:textId="77777777" w:rsidR="003642D4" w:rsidRPr="007D22BB" w:rsidRDefault="003642D4" w:rsidP="003642D4">
            <w:pPr>
              <w:spacing w:after="0" w:line="240" w:lineRule="auto"/>
              <w:rPr>
                <w:rFonts w:ascii="Times New Roman" w:eastAsia="Times New Roman" w:hAnsi="Times New Roman" w:cs="Times New Roman"/>
                <w:b/>
                <w:bCs/>
                <w:color w:val="auto"/>
              </w:rPr>
            </w:pPr>
            <w:r w:rsidRPr="007D22BB">
              <w:rPr>
                <w:rFonts w:ascii="Times New Roman" w:eastAsia="Times New Roman" w:hAnsi="Times New Roman" w:cs="Times New Roman"/>
                <w:b/>
                <w:bCs/>
                <w:color w:val="auto"/>
              </w:rPr>
              <w:t>Megadott szabadalom/mintaoltalom</w:t>
            </w:r>
          </w:p>
        </w:tc>
        <w:tc>
          <w:tcPr>
            <w:tcW w:w="1701" w:type="dxa"/>
            <w:tcBorders>
              <w:top w:val="nil"/>
              <w:left w:val="nil"/>
              <w:bottom w:val="single" w:sz="4" w:space="0" w:color="auto"/>
              <w:right w:val="single" w:sz="4" w:space="0" w:color="auto"/>
            </w:tcBorders>
            <w:shd w:val="clear" w:color="auto" w:fill="auto"/>
            <w:hideMark/>
          </w:tcPr>
          <w:p w14:paraId="5C80F3A4" w14:textId="77777777" w:rsidR="003642D4" w:rsidRPr="007D22BB" w:rsidRDefault="003642D4" w:rsidP="003642D4">
            <w:pPr>
              <w:spacing w:after="0" w:line="240" w:lineRule="auto"/>
              <w:jc w:val="center"/>
              <w:rPr>
                <w:rFonts w:ascii="Times New Roman" w:eastAsia="Times New Roman" w:hAnsi="Times New Roman" w:cs="Times New Roman"/>
                <w:b/>
                <w:bCs/>
                <w:color w:val="auto"/>
              </w:rPr>
            </w:pPr>
            <w:r w:rsidRPr="007D22BB">
              <w:rPr>
                <w:rFonts w:ascii="Times New Roman" w:eastAsia="Times New Roman" w:hAnsi="Times New Roman" w:cs="Times New Roman"/>
                <w:b/>
                <w:bCs/>
                <w:color w:val="auto"/>
              </w:rPr>
              <w:t>legfeljebb 125</w:t>
            </w:r>
          </w:p>
        </w:tc>
      </w:tr>
      <w:tr w:rsidR="007D22BB" w:rsidRPr="007D22BB" w14:paraId="2C8B5273" w14:textId="77777777" w:rsidTr="34020D8F">
        <w:trPr>
          <w:trHeight w:val="357"/>
        </w:trPr>
        <w:tc>
          <w:tcPr>
            <w:tcW w:w="7224" w:type="dxa"/>
            <w:tcBorders>
              <w:top w:val="nil"/>
              <w:left w:val="single" w:sz="4" w:space="0" w:color="auto"/>
              <w:bottom w:val="single" w:sz="4" w:space="0" w:color="auto"/>
              <w:right w:val="single" w:sz="4" w:space="0" w:color="auto"/>
            </w:tcBorders>
            <w:shd w:val="clear" w:color="auto" w:fill="auto"/>
            <w:hideMark/>
          </w:tcPr>
          <w:p w14:paraId="29CB048D" w14:textId="54E4398C" w:rsidR="003642D4" w:rsidRPr="007D22BB" w:rsidRDefault="003642D4" w:rsidP="003642D4">
            <w:pPr>
              <w:spacing w:after="0" w:line="240" w:lineRule="auto"/>
              <w:rPr>
                <w:rFonts w:ascii="Times New Roman" w:eastAsia="Times New Roman" w:hAnsi="Times New Roman" w:cs="Times New Roman"/>
                <w:color w:val="auto"/>
              </w:rPr>
            </w:pPr>
            <w:r w:rsidRPr="007D22BB">
              <w:rPr>
                <w:rFonts w:ascii="Times New Roman" w:eastAsia="Times New Roman" w:hAnsi="Times New Roman" w:cs="Times New Roman"/>
                <w:color w:val="auto"/>
              </w:rPr>
              <w:t xml:space="preserve">A pályázó megadott szabadalommal rendelkezik, amelyben a saját része legalább </w:t>
            </w:r>
            <w:r w:rsidR="00283EE4" w:rsidRPr="007D22BB">
              <w:rPr>
                <w:rFonts w:ascii="Times New Roman" w:eastAsia="Times New Roman" w:hAnsi="Times New Roman" w:cs="Times New Roman"/>
                <w:color w:val="auto"/>
              </w:rPr>
              <w:t>25</w:t>
            </w:r>
            <w:r w:rsidRPr="007D22BB">
              <w:rPr>
                <w:rFonts w:ascii="Times New Roman" w:eastAsia="Times New Roman" w:hAnsi="Times New Roman" w:cs="Times New Roman"/>
                <w:color w:val="auto"/>
              </w:rPr>
              <w:t>%.</w:t>
            </w:r>
          </w:p>
        </w:tc>
        <w:tc>
          <w:tcPr>
            <w:tcW w:w="1701" w:type="dxa"/>
            <w:tcBorders>
              <w:top w:val="nil"/>
              <w:left w:val="nil"/>
              <w:bottom w:val="single" w:sz="4" w:space="0" w:color="auto"/>
              <w:right w:val="single" w:sz="4" w:space="0" w:color="auto"/>
            </w:tcBorders>
            <w:shd w:val="clear" w:color="auto" w:fill="auto"/>
            <w:hideMark/>
          </w:tcPr>
          <w:p w14:paraId="6C7A57E8" w14:textId="77777777" w:rsidR="003642D4" w:rsidRPr="007D22BB" w:rsidRDefault="003642D4" w:rsidP="003642D4">
            <w:pPr>
              <w:spacing w:after="0" w:line="240" w:lineRule="auto"/>
              <w:jc w:val="center"/>
              <w:rPr>
                <w:rFonts w:ascii="Times New Roman" w:eastAsia="Times New Roman" w:hAnsi="Times New Roman" w:cs="Times New Roman"/>
                <w:color w:val="auto"/>
              </w:rPr>
            </w:pPr>
            <w:r w:rsidRPr="007D22BB">
              <w:rPr>
                <w:rFonts w:ascii="Times New Roman" w:eastAsia="Times New Roman" w:hAnsi="Times New Roman" w:cs="Times New Roman"/>
                <w:color w:val="auto"/>
              </w:rPr>
              <w:t>75</w:t>
            </w:r>
          </w:p>
        </w:tc>
      </w:tr>
      <w:tr w:rsidR="007D22BB" w:rsidRPr="007D22BB" w14:paraId="4EBBC363" w14:textId="77777777" w:rsidTr="34020D8F">
        <w:trPr>
          <w:trHeight w:val="315"/>
        </w:trPr>
        <w:tc>
          <w:tcPr>
            <w:tcW w:w="7224" w:type="dxa"/>
            <w:tcBorders>
              <w:top w:val="nil"/>
              <w:left w:val="single" w:sz="4" w:space="0" w:color="auto"/>
              <w:bottom w:val="single" w:sz="4" w:space="0" w:color="auto"/>
              <w:right w:val="single" w:sz="4" w:space="0" w:color="auto"/>
            </w:tcBorders>
            <w:shd w:val="clear" w:color="auto" w:fill="auto"/>
            <w:hideMark/>
          </w:tcPr>
          <w:p w14:paraId="610214EE" w14:textId="7E800EB6" w:rsidR="003642D4" w:rsidRPr="007D22BB" w:rsidRDefault="003642D4" w:rsidP="003642D4">
            <w:pPr>
              <w:spacing w:after="0" w:line="240" w:lineRule="auto"/>
              <w:rPr>
                <w:rFonts w:ascii="Times New Roman" w:eastAsia="Times New Roman" w:hAnsi="Times New Roman" w:cs="Times New Roman"/>
                <w:color w:val="auto"/>
              </w:rPr>
            </w:pPr>
            <w:r w:rsidRPr="007D22BB">
              <w:rPr>
                <w:rFonts w:ascii="Times New Roman" w:eastAsia="Times New Roman" w:hAnsi="Times New Roman" w:cs="Times New Roman"/>
                <w:color w:val="auto"/>
              </w:rPr>
              <w:t xml:space="preserve">A pályázó megadott mintaoltalommal rendelkezik, amelyben a saját része legalább </w:t>
            </w:r>
            <w:r w:rsidR="00283EE4" w:rsidRPr="007D22BB">
              <w:rPr>
                <w:rFonts w:ascii="Times New Roman" w:eastAsia="Times New Roman" w:hAnsi="Times New Roman" w:cs="Times New Roman"/>
                <w:color w:val="auto"/>
              </w:rPr>
              <w:t>25</w:t>
            </w:r>
            <w:r w:rsidRPr="007D22BB">
              <w:rPr>
                <w:rFonts w:ascii="Times New Roman" w:eastAsia="Times New Roman" w:hAnsi="Times New Roman" w:cs="Times New Roman"/>
                <w:color w:val="auto"/>
              </w:rPr>
              <w:t>%.</w:t>
            </w:r>
          </w:p>
        </w:tc>
        <w:tc>
          <w:tcPr>
            <w:tcW w:w="1701" w:type="dxa"/>
            <w:tcBorders>
              <w:top w:val="nil"/>
              <w:left w:val="nil"/>
              <w:bottom w:val="single" w:sz="4" w:space="0" w:color="auto"/>
              <w:right w:val="single" w:sz="4" w:space="0" w:color="auto"/>
            </w:tcBorders>
            <w:shd w:val="clear" w:color="auto" w:fill="auto"/>
            <w:hideMark/>
          </w:tcPr>
          <w:p w14:paraId="27E9C874" w14:textId="77777777" w:rsidR="003642D4" w:rsidRPr="007D22BB" w:rsidRDefault="003642D4" w:rsidP="003642D4">
            <w:pPr>
              <w:spacing w:after="0" w:line="240" w:lineRule="auto"/>
              <w:jc w:val="center"/>
              <w:rPr>
                <w:rFonts w:ascii="Times New Roman" w:eastAsia="Times New Roman" w:hAnsi="Times New Roman" w:cs="Times New Roman"/>
                <w:color w:val="auto"/>
              </w:rPr>
            </w:pPr>
            <w:r w:rsidRPr="007D22BB">
              <w:rPr>
                <w:rFonts w:ascii="Times New Roman" w:eastAsia="Times New Roman" w:hAnsi="Times New Roman" w:cs="Times New Roman"/>
                <w:color w:val="auto"/>
              </w:rPr>
              <w:t>50</w:t>
            </w:r>
          </w:p>
        </w:tc>
      </w:tr>
      <w:tr w:rsidR="007D22BB" w:rsidRPr="007D22BB" w14:paraId="44D32276" w14:textId="77777777" w:rsidTr="34020D8F">
        <w:trPr>
          <w:trHeight w:val="312"/>
        </w:trPr>
        <w:tc>
          <w:tcPr>
            <w:tcW w:w="7224" w:type="dxa"/>
            <w:tcBorders>
              <w:top w:val="nil"/>
              <w:left w:val="single" w:sz="4" w:space="0" w:color="auto"/>
              <w:bottom w:val="single" w:sz="4" w:space="0" w:color="auto"/>
              <w:right w:val="single" w:sz="4" w:space="0" w:color="auto"/>
            </w:tcBorders>
            <w:shd w:val="clear" w:color="auto" w:fill="auto"/>
            <w:hideMark/>
          </w:tcPr>
          <w:p w14:paraId="4205762E" w14:textId="77777777" w:rsidR="003642D4" w:rsidRPr="007D22BB" w:rsidRDefault="003642D4" w:rsidP="003642D4">
            <w:pPr>
              <w:spacing w:after="0" w:line="240" w:lineRule="auto"/>
              <w:rPr>
                <w:rFonts w:ascii="Times New Roman" w:eastAsia="Times New Roman" w:hAnsi="Times New Roman" w:cs="Times New Roman"/>
                <w:b/>
                <w:bCs/>
                <w:color w:val="auto"/>
              </w:rPr>
            </w:pPr>
            <w:r w:rsidRPr="007D22BB">
              <w:rPr>
                <w:rFonts w:ascii="Times New Roman" w:eastAsia="Times New Roman" w:hAnsi="Times New Roman" w:cs="Times New Roman"/>
                <w:b/>
                <w:bCs/>
                <w:color w:val="auto"/>
              </w:rPr>
              <w:t>Tudományos/művészeti díjak, ösztöndíjak</w:t>
            </w:r>
          </w:p>
        </w:tc>
        <w:tc>
          <w:tcPr>
            <w:tcW w:w="1701" w:type="dxa"/>
            <w:tcBorders>
              <w:top w:val="nil"/>
              <w:left w:val="nil"/>
              <w:bottom w:val="single" w:sz="4" w:space="0" w:color="auto"/>
              <w:right w:val="single" w:sz="4" w:space="0" w:color="auto"/>
            </w:tcBorders>
            <w:shd w:val="clear" w:color="auto" w:fill="auto"/>
            <w:hideMark/>
          </w:tcPr>
          <w:p w14:paraId="669387F1" w14:textId="77777777" w:rsidR="003642D4" w:rsidRPr="007D22BB" w:rsidRDefault="003642D4" w:rsidP="003642D4">
            <w:pPr>
              <w:spacing w:after="0" w:line="240" w:lineRule="auto"/>
              <w:jc w:val="center"/>
              <w:rPr>
                <w:rFonts w:ascii="Times New Roman" w:eastAsia="Times New Roman" w:hAnsi="Times New Roman" w:cs="Times New Roman"/>
                <w:b/>
                <w:bCs/>
                <w:color w:val="auto"/>
              </w:rPr>
            </w:pPr>
            <w:r w:rsidRPr="007D22BB">
              <w:rPr>
                <w:rFonts w:ascii="Times New Roman" w:eastAsia="Times New Roman" w:hAnsi="Times New Roman" w:cs="Times New Roman"/>
                <w:b/>
                <w:bCs/>
                <w:color w:val="auto"/>
              </w:rPr>
              <w:t>legfeljebb 15</w:t>
            </w:r>
          </w:p>
        </w:tc>
      </w:tr>
      <w:tr w:rsidR="007D22BB" w:rsidRPr="007D22BB" w14:paraId="342C7E6A" w14:textId="77777777" w:rsidTr="34020D8F">
        <w:trPr>
          <w:trHeight w:val="708"/>
        </w:trPr>
        <w:tc>
          <w:tcPr>
            <w:tcW w:w="7224" w:type="dxa"/>
            <w:tcBorders>
              <w:top w:val="nil"/>
              <w:left w:val="single" w:sz="4" w:space="0" w:color="auto"/>
              <w:bottom w:val="single" w:sz="4" w:space="0" w:color="auto"/>
              <w:right w:val="single" w:sz="4" w:space="0" w:color="auto"/>
            </w:tcBorders>
            <w:shd w:val="clear" w:color="auto" w:fill="auto"/>
            <w:hideMark/>
          </w:tcPr>
          <w:p w14:paraId="72DDD0A5" w14:textId="77777777" w:rsidR="003642D4" w:rsidRPr="007D22BB" w:rsidRDefault="003642D4" w:rsidP="003642D4">
            <w:pPr>
              <w:spacing w:after="0" w:line="240" w:lineRule="auto"/>
              <w:rPr>
                <w:rFonts w:ascii="Times New Roman" w:eastAsia="Times New Roman" w:hAnsi="Times New Roman" w:cs="Times New Roman"/>
                <w:b/>
                <w:bCs/>
                <w:color w:val="auto"/>
              </w:rPr>
            </w:pPr>
            <w:r w:rsidRPr="007D22BB">
              <w:rPr>
                <w:rFonts w:ascii="Times New Roman" w:eastAsia="Times New Roman" w:hAnsi="Times New Roman" w:cs="Times New Roman"/>
                <w:b/>
                <w:bCs/>
                <w:color w:val="auto"/>
              </w:rPr>
              <w:t>Agrártudományok, matematikai, természettudományos, műszaki és informatikai (MTMI) tudományterületen belül művelt kutatási téma (interdiszciplinális tudományágban végzett kutatási téma esetén a szakértő részpontot is adhat)</w:t>
            </w:r>
          </w:p>
        </w:tc>
        <w:tc>
          <w:tcPr>
            <w:tcW w:w="1701" w:type="dxa"/>
            <w:tcBorders>
              <w:top w:val="nil"/>
              <w:left w:val="nil"/>
              <w:bottom w:val="single" w:sz="4" w:space="0" w:color="auto"/>
              <w:right w:val="single" w:sz="4" w:space="0" w:color="auto"/>
            </w:tcBorders>
            <w:shd w:val="clear" w:color="auto" w:fill="auto"/>
            <w:hideMark/>
          </w:tcPr>
          <w:p w14:paraId="429A4A98" w14:textId="77777777" w:rsidR="003642D4" w:rsidRPr="007D22BB" w:rsidRDefault="003642D4" w:rsidP="003642D4">
            <w:pPr>
              <w:spacing w:after="0" w:line="240" w:lineRule="auto"/>
              <w:jc w:val="center"/>
              <w:rPr>
                <w:rFonts w:ascii="Times New Roman" w:eastAsia="Times New Roman" w:hAnsi="Times New Roman" w:cs="Times New Roman"/>
                <w:b/>
                <w:bCs/>
                <w:color w:val="auto"/>
              </w:rPr>
            </w:pPr>
            <w:r w:rsidRPr="007D22BB">
              <w:rPr>
                <w:rFonts w:ascii="Times New Roman" w:eastAsia="Times New Roman" w:hAnsi="Times New Roman" w:cs="Times New Roman"/>
                <w:b/>
                <w:bCs/>
                <w:color w:val="auto"/>
              </w:rPr>
              <w:t>10</w:t>
            </w:r>
          </w:p>
        </w:tc>
      </w:tr>
      <w:tr w:rsidR="007D22BB" w:rsidRPr="007D22BB" w14:paraId="0E511653" w14:textId="77777777" w:rsidTr="34020D8F">
        <w:trPr>
          <w:trHeight w:val="2603"/>
        </w:trPr>
        <w:tc>
          <w:tcPr>
            <w:tcW w:w="7224" w:type="dxa"/>
            <w:tcBorders>
              <w:top w:val="nil"/>
              <w:left w:val="single" w:sz="4" w:space="0" w:color="auto"/>
              <w:bottom w:val="single" w:sz="4" w:space="0" w:color="auto"/>
              <w:right w:val="single" w:sz="4" w:space="0" w:color="auto"/>
            </w:tcBorders>
            <w:shd w:val="clear" w:color="auto" w:fill="auto"/>
            <w:hideMark/>
          </w:tcPr>
          <w:p w14:paraId="29FA7024" w14:textId="77777777" w:rsidR="003642D4" w:rsidRPr="007D22BB" w:rsidRDefault="003642D4" w:rsidP="003642D4">
            <w:pPr>
              <w:spacing w:after="0" w:line="240" w:lineRule="auto"/>
              <w:rPr>
                <w:rFonts w:ascii="Times New Roman" w:eastAsia="Times New Roman" w:hAnsi="Times New Roman" w:cs="Times New Roman"/>
                <w:b/>
                <w:bCs/>
                <w:color w:val="auto"/>
              </w:rPr>
            </w:pPr>
            <w:r w:rsidRPr="007D22BB">
              <w:rPr>
                <w:rFonts w:ascii="Times New Roman" w:eastAsia="Times New Roman" w:hAnsi="Times New Roman" w:cs="Times New Roman"/>
                <w:b/>
                <w:bCs/>
                <w:color w:val="auto"/>
              </w:rPr>
              <w:t>A kutatási terv kutatócsoport keretében kerül megvalósítására VAGY A Pályázó az Eötvös Loránd Kutatási Hálózattal, vagy a fogadó felsőoktatási intézményen kívüli kutatócsoport keretében dolgozik a kutatási terve megvalósításán.</w:t>
            </w:r>
            <w:r w:rsidRPr="007D22BB">
              <w:rPr>
                <w:rFonts w:ascii="Times New Roman" w:eastAsia="Times New Roman" w:hAnsi="Times New Roman" w:cs="Times New Roman"/>
                <w:b/>
                <w:bCs/>
                <w:color w:val="auto"/>
              </w:rPr>
              <w:br/>
              <w:t>Kutatócsoport: Legalább 3 főből álló azonos kutatási témában írásbeli megállapodás alapján létrejött kutatási együttműködés, amely rendelkezik kutatási programmal. A kutatócsoport vezetője a pályázat beadásának időpontjában legalább PhD/DLA fokozattal vagy az egyetem doktori tanácsának igazolásával rendelkezik és a befogadó felsőoktatási intézmény a kutatócsoport működéséhez szükséges infrastrukturális feltételeket biztosítja. A kutatócsoport keretében történő együttműködést igazolni szükséges legalább tanszékvezetői szinten.</w:t>
            </w:r>
          </w:p>
        </w:tc>
        <w:tc>
          <w:tcPr>
            <w:tcW w:w="1701" w:type="dxa"/>
            <w:tcBorders>
              <w:top w:val="nil"/>
              <w:left w:val="nil"/>
              <w:bottom w:val="single" w:sz="4" w:space="0" w:color="auto"/>
              <w:right w:val="single" w:sz="4" w:space="0" w:color="auto"/>
            </w:tcBorders>
            <w:shd w:val="clear" w:color="auto" w:fill="auto"/>
            <w:hideMark/>
          </w:tcPr>
          <w:p w14:paraId="07ACE16F" w14:textId="77777777" w:rsidR="003642D4" w:rsidRPr="007D22BB" w:rsidRDefault="003642D4" w:rsidP="003642D4">
            <w:pPr>
              <w:spacing w:after="0" w:line="240" w:lineRule="auto"/>
              <w:jc w:val="center"/>
              <w:rPr>
                <w:rFonts w:ascii="Times New Roman" w:eastAsia="Times New Roman" w:hAnsi="Times New Roman" w:cs="Times New Roman"/>
                <w:b/>
                <w:bCs/>
                <w:color w:val="auto"/>
              </w:rPr>
            </w:pPr>
            <w:r w:rsidRPr="007D22BB">
              <w:rPr>
                <w:rFonts w:ascii="Times New Roman" w:eastAsia="Times New Roman" w:hAnsi="Times New Roman" w:cs="Times New Roman"/>
                <w:b/>
                <w:bCs/>
                <w:color w:val="auto"/>
              </w:rPr>
              <w:t>5</w:t>
            </w:r>
          </w:p>
        </w:tc>
      </w:tr>
      <w:tr w:rsidR="007D22BB" w:rsidRPr="007D22BB" w14:paraId="2A6C7B23" w14:textId="77777777" w:rsidTr="34020D8F">
        <w:trPr>
          <w:trHeight w:val="698"/>
        </w:trPr>
        <w:tc>
          <w:tcPr>
            <w:tcW w:w="7224" w:type="dxa"/>
            <w:tcBorders>
              <w:top w:val="nil"/>
              <w:left w:val="single" w:sz="4" w:space="0" w:color="auto"/>
              <w:bottom w:val="single" w:sz="4" w:space="0" w:color="auto"/>
              <w:right w:val="single" w:sz="4" w:space="0" w:color="auto"/>
            </w:tcBorders>
            <w:shd w:val="clear" w:color="auto" w:fill="auto"/>
            <w:hideMark/>
          </w:tcPr>
          <w:p w14:paraId="21AA58F8" w14:textId="77777777" w:rsidR="003642D4" w:rsidRPr="007D22BB" w:rsidRDefault="003642D4" w:rsidP="003642D4">
            <w:pPr>
              <w:spacing w:after="0" w:line="240" w:lineRule="auto"/>
              <w:rPr>
                <w:rFonts w:ascii="Times New Roman" w:eastAsia="Times New Roman" w:hAnsi="Times New Roman" w:cs="Times New Roman"/>
                <w:color w:val="auto"/>
              </w:rPr>
            </w:pPr>
            <w:r w:rsidRPr="007D22BB">
              <w:rPr>
                <w:rFonts w:ascii="Times New Roman" w:eastAsia="Times New Roman" w:hAnsi="Times New Roman" w:cs="Times New Roman"/>
                <w:b/>
                <w:bCs/>
                <w:color w:val="auto"/>
              </w:rPr>
              <w:t xml:space="preserve">Egyéb szakmai tevékenység </w:t>
            </w:r>
            <w:r w:rsidRPr="007D22BB">
              <w:rPr>
                <w:rFonts w:ascii="Times New Roman" w:eastAsia="Times New Roman" w:hAnsi="Times New Roman" w:cs="Times New Roman"/>
                <w:b/>
                <w:bCs/>
                <w:color w:val="auto"/>
              </w:rPr>
              <w:br/>
            </w:r>
            <w:r w:rsidRPr="007D22BB">
              <w:rPr>
                <w:rFonts w:ascii="Times New Roman" w:eastAsia="Times New Roman" w:hAnsi="Times New Roman" w:cs="Times New Roman"/>
                <w:color w:val="auto"/>
              </w:rPr>
              <w:t>(pl. részvétel tudományos közéletben, szerkesztői, szakértői, bírálói tevékenység, tudományos ismeretterjesztő tevékenység, stb.)</w:t>
            </w:r>
          </w:p>
          <w:p w14:paraId="57D22E11" w14:textId="1F23E0E3" w:rsidR="004260CA" w:rsidRPr="007D22BB" w:rsidRDefault="004260CA" w:rsidP="003642D4">
            <w:pPr>
              <w:spacing w:after="0" w:line="240" w:lineRule="auto"/>
              <w:rPr>
                <w:rFonts w:ascii="Times New Roman" w:eastAsia="Times New Roman" w:hAnsi="Times New Roman" w:cs="Times New Roman"/>
                <w:b/>
                <w:bCs/>
                <w:color w:val="auto"/>
              </w:rPr>
            </w:pPr>
            <w:r w:rsidRPr="007D22BB">
              <w:rPr>
                <w:rFonts w:ascii="Times New Roman" w:eastAsia="Times New Roman" w:hAnsi="Times New Roman" w:cs="Times New Roman"/>
                <w:b/>
                <w:bCs/>
                <w:color w:val="auto"/>
              </w:rPr>
              <w:t>Iparjogvédelmi oltalom, ezen túl például hackathon vagy más innovációs versenyen való részvétel, egyetemi hasznosító vállalkozásban való részvétel, K+F+I projektben való részvétel, Proof of Concept versenyen való részvétel stb.</w:t>
            </w:r>
          </w:p>
        </w:tc>
        <w:tc>
          <w:tcPr>
            <w:tcW w:w="1701" w:type="dxa"/>
            <w:tcBorders>
              <w:top w:val="nil"/>
              <w:left w:val="nil"/>
              <w:bottom w:val="single" w:sz="4" w:space="0" w:color="auto"/>
              <w:right w:val="single" w:sz="4" w:space="0" w:color="auto"/>
            </w:tcBorders>
            <w:shd w:val="clear" w:color="auto" w:fill="auto"/>
            <w:hideMark/>
          </w:tcPr>
          <w:p w14:paraId="353E19B1" w14:textId="77777777" w:rsidR="003642D4" w:rsidRPr="007D22BB" w:rsidRDefault="003642D4" w:rsidP="003642D4">
            <w:pPr>
              <w:spacing w:after="0" w:line="240" w:lineRule="auto"/>
              <w:jc w:val="center"/>
              <w:rPr>
                <w:rFonts w:ascii="Times New Roman" w:eastAsia="Times New Roman" w:hAnsi="Times New Roman" w:cs="Times New Roman"/>
                <w:b/>
                <w:bCs/>
                <w:color w:val="auto"/>
              </w:rPr>
            </w:pPr>
            <w:r w:rsidRPr="007D22BB">
              <w:rPr>
                <w:rFonts w:ascii="Times New Roman" w:eastAsia="Times New Roman" w:hAnsi="Times New Roman" w:cs="Times New Roman"/>
                <w:b/>
                <w:bCs/>
                <w:color w:val="auto"/>
              </w:rPr>
              <w:t>legfeljebb 10</w:t>
            </w:r>
          </w:p>
        </w:tc>
      </w:tr>
      <w:tr w:rsidR="007D22BB" w:rsidRPr="007D22BB" w14:paraId="2A54B587" w14:textId="77777777" w:rsidTr="34020D8F">
        <w:trPr>
          <w:trHeight w:val="1687"/>
        </w:trPr>
        <w:tc>
          <w:tcPr>
            <w:tcW w:w="7224" w:type="dxa"/>
            <w:tcBorders>
              <w:top w:val="nil"/>
              <w:left w:val="single" w:sz="4" w:space="0" w:color="auto"/>
              <w:bottom w:val="single" w:sz="4" w:space="0" w:color="auto"/>
              <w:right w:val="single" w:sz="4" w:space="0" w:color="auto"/>
            </w:tcBorders>
            <w:shd w:val="clear" w:color="auto" w:fill="auto"/>
            <w:hideMark/>
          </w:tcPr>
          <w:p w14:paraId="1EBCAD68" w14:textId="77777777" w:rsidR="003642D4" w:rsidRPr="007D22BB" w:rsidRDefault="003642D4" w:rsidP="003642D4">
            <w:pPr>
              <w:spacing w:after="0" w:line="240" w:lineRule="auto"/>
              <w:rPr>
                <w:rFonts w:ascii="Times New Roman" w:eastAsia="Times New Roman" w:hAnsi="Times New Roman" w:cs="Times New Roman"/>
                <w:b/>
                <w:bCs/>
                <w:color w:val="auto"/>
              </w:rPr>
            </w:pPr>
            <w:r w:rsidRPr="007D22BB">
              <w:rPr>
                <w:rFonts w:ascii="Times New Roman" w:eastAsia="Times New Roman" w:hAnsi="Times New Roman" w:cs="Times New Roman"/>
                <w:b/>
                <w:bCs/>
                <w:color w:val="auto"/>
              </w:rPr>
              <w:t xml:space="preserve">Kutatási terv: </w:t>
            </w:r>
            <w:r w:rsidRPr="007D22BB">
              <w:rPr>
                <w:rFonts w:ascii="Times New Roman" w:eastAsia="Times New Roman" w:hAnsi="Times New Roman" w:cs="Times New Roman"/>
                <w:b/>
                <w:bCs/>
                <w:color w:val="auto"/>
              </w:rPr>
              <w:br/>
            </w:r>
            <w:r w:rsidRPr="007D22BB">
              <w:rPr>
                <w:rFonts w:ascii="Times New Roman" w:eastAsia="Times New Roman" w:hAnsi="Times New Roman" w:cs="Times New Roman"/>
                <w:color w:val="auto"/>
              </w:rPr>
              <w:t>a kutatási terv kidolgozottsága, megvalósíthatósága, a téma tudományos fontossága, újszerűsége, nemzetstratégiai jelentősége, a kutatás eredményeinek közvetlen hasznosulása, hasznosíthatósága, publikációs/alkalmazási lehetőségei, a kutatás teljesítésének tervezett ütemezése, a kutatási témához kapcsolódó egyéb (nem témavezetői) ajánlás, vállalások, az eredmények megismertetésére vonatkozó kommunikációs tervmegismertetésére vonatkozó kommunikációs csatornák</w:t>
            </w:r>
          </w:p>
        </w:tc>
        <w:tc>
          <w:tcPr>
            <w:tcW w:w="1701" w:type="dxa"/>
            <w:tcBorders>
              <w:top w:val="nil"/>
              <w:left w:val="nil"/>
              <w:bottom w:val="single" w:sz="4" w:space="0" w:color="auto"/>
              <w:right w:val="single" w:sz="4" w:space="0" w:color="auto"/>
            </w:tcBorders>
            <w:shd w:val="clear" w:color="auto" w:fill="auto"/>
            <w:hideMark/>
          </w:tcPr>
          <w:p w14:paraId="47553164" w14:textId="77777777" w:rsidR="003642D4" w:rsidRPr="007D22BB" w:rsidRDefault="003642D4" w:rsidP="003642D4">
            <w:pPr>
              <w:spacing w:after="0" w:line="240" w:lineRule="auto"/>
              <w:jc w:val="center"/>
              <w:rPr>
                <w:rFonts w:ascii="Times New Roman" w:eastAsia="Times New Roman" w:hAnsi="Times New Roman" w:cs="Times New Roman"/>
                <w:b/>
                <w:bCs/>
                <w:color w:val="auto"/>
              </w:rPr>
            </w:pPr>
            <w:r w:rsidRPr="007D22BB">
              <w:rPr>
                <w:rFonts w:ascii="Times New Roman" w:eastAsia="Times New Roman" w:hAnsi="Times New Roman" w:cs="Times New Roman"/>
                <w:b/>
                <w:bCs/>
                <w:color w:val="auto"/>
              </w:rPr>
              <w:t>legfeljebb 40</w:t>
            </w:r>
          </w:p>
        </w:tc>
      </w:tr>
      <w:tr w:rsidR="007D22BB" w:rsidRPr="007D22BB" w14:paraId="71C7C51D" w14:textId="77777777" w:rsidTr="34020D8F">
        <w:trPr>
          <w:trHeight w:val="352"/>
        </w:trPr>
        <w:tc>
          <w:tcPr>
            <w:tcW w:w="7224" w:type="dxa"/>
            <w:tcBorders>
              <w:top w:val="nil"/>
              <w:left w:val="single" w:sz="4" w:space="0" w:color="auto"/>
              <w:bottom w:val="single" w:sz="4" w:space="0" w:color="auto"/>
              <w:right w:val="single" w:sz="4" w:space="0" w:color="auto"/>
            </w:tcBorders>
            <w:shd w:val="clear" w:color="auto" w:fill="auto"/>
            <w:hideMark/>
          </w:tcPr>
          <w:p w14:paraId="0EC4BA9D" w14:textId="77777777" w:rsidR="003642D4" w:rsidRPr="007D22BB" w:rsidRDefault="003642D4" w:rsidP="003642D4">
            <w:pPr>
              <w:spacing w:after="0" w:line="240" w:lineRule="auto"/>
              <w:rPr>
                <w:rFonts w:ascii="Times New Roman" w:eastAsia="Times New Roman" w:hAnsi="Times New Roman" w:cs="Times New Roman"/>
                <w:b/>
                <w:bCs/>
                <w:color w:val="auto"/>
              </w:rPr>
            </w:pPr>
            <w:r w:rsidRPr="007D22BB">
              <w:rPr>
                <w:rFonts w:ascii="Times New Roman" w:eastAsia="Times New Roman" w:hAnsi="Times New Roman" w:cs="Times New Roman"/>
                <w:b/>
                <w:bCs/>
                <w:color w:val="auto"/>
              </w:rPr>
              <w:t>Összesen:</w:t>
            </w:r>
          </w:p>
        </w:tc>
        <w:tc>
          <w:tcPr>
            <w:tcW w:w="1701" w:type="dxa"/>
            <w:tcBorders>
              <w:top w:val="nil"/>
              <w:left w:val="nil"/>
              <w:bottom w:val="single" w:sz="4" w:space="0" w:color="auto"/>
              <w:right w:val="single" w:sz="4" w:space="0" w:color="auto"/>
            </w:tcBorders>
            <w:shd w:val="clear" w:color="auto" w:fill="auto"/>
            <w:hideMark/>
          </w:tcPr>
          <w:p w14:paraId="2C37BFD9" w14:textId="77777777" w:rsidR="003642D4" w:rsidRPr="007D22BB" w:rsidRDefault="003642D4" w:rsidP="003642D4">
            <w:pPr>
              <w:spacing w:after="0" w:line="240" w:lineRule="auto"/>
              <w:jc w:val="center"/>
              <w:rPr>
                <w:rFonts w:ascii="Times New Roman" w:eastAsia="Times New Roman" w:hAnsi="Times New Roman" w:cs="Times New Roman"/>
                <w:b/>
                <w:bCs/>
                <w:color w:val="auto"/>
              </w:rPr>
            </w:pPr>
            <w:r w:rsidRPr="007D22BB">
              <w:rPr>
                <w:rFonts w:ascii="Times New Roman" w:eastAsia="Times New Roman" w:hAnsi="Times New Roman" w:cs="Times New Roman"/>
                <w:b/>
                <w:bCs/>
                <w:color w:val="auto"/>
              </w:rPr>
              <w:t>legfeljebb 305 pont</w:t>
            </w:r>
          </w:p>
        </w:tc>
      </w:tr>
    </w:tbl>
    <w:p w14:paraId="0EF68EA9" w14:textId="77777777" w:rsidR="00A02D84" w:rsidRPr="007D22BB" w:rsidRDefault="00A02D84">
      <w:pPr>
        <w:spacing w:after="0"/>
        <w:rPr>
          <w:rFonts w:ascii="Times New Roman" w:hAnsi="Times New Roman" w:cs="Times New Roman"/>
          <w:color w:val="auto"/>
        </w:rPr>
      </w:pPr>
      <w:r w:rsidRPr="007D22BB">
        <w:rPr>
          <w:rFonts w:ascii="Times New Roman" w:hAnsi="Times New Roman" w:cs="Times New Roman"/>
          <w:color w:val="auto"/>
        </w:rPr>
        <w:br w:type="page"/>
      </w:r>
    </w:p>
    <w:tbl>
      <w:tblPr>
        <w:tblW w:w="8925" w:type="dxa"/>
        <w:tblCellMar>
          <w:left w:w="70" w:type="dxa"/>
          <w:right w:w="70" w:type="dxa"/>
        </w:tblCellMar>
        <w:tblLook w:val="04A0" w:firstRow="1" w:lastRow="0" w:firstColumn="1" w:lastColumn="0" w:noHBand="0" w:noVBand="1"/>
      </w:tblPr>
      <w:tblGrid>
        <w:gridCol w:w="7224"/>
        <w:gridCol w:w="1701"/>
      </w:tblGrid>
      <w:tr w:rsidR="007D22BB" w:rsidRPr="007D22BB" w14:paraId="2A7F4608" w14:textId="77777777" w:rsidTr="7AB7B39C">
        <w:trPr>
          <w:trHeight w:val="750"/>
        </w:trPr>
        <w:tc>
          <w:tcPr>
            <w:tcW w:w="8925" w:type="dxa"/>
            <w:gridSpan w:val="2"/>
            <w:tcBorders>
              <w:top w:val="single" w:sz="4" w:space="0" w:color="auto"/>
              <w:left w:val="single" w:sz="4" w:space="0" w:color="auto"/>
              <w:bottom w:val="single" w:sz="4" w:space="0" w:color="auto"/>
              <w:right w:val="single" w:sz="4" w:space="0" w:color="000000" w:themeColor="text1"/>
            </w:tcBorders>
            <w:shd w:val="clear" w:color="auto" w:fill="auto"/>
            <w:hideMark/>
          </w:tcPr>
          <w:p w14:paraId="5BFFAF16" w14:textId="77777777" w:rsidR="00924441" w:rsidRPr="007D22BB" w:rsidRDefault="00924441" w:rsidP="00924441">
            <w:pPr>
              <w:spacing w:after="0" w:line="240" w:lineRule="auto"/>
              <w:jc w:val="center"/>
              <w:rPr>
                <w:rFonts w:ascii="Times New Roman" w:eastAsia="Times New Roman" w:hAnsi="Times New Roman" w:cs="Times New Roman"/>
                <w:b/>
                <w:bCs/>
                <w:color w:val="auto"/>
              </w:rPr>
            </w:pPr>
          </w:p>
          <w:p w14:paraId="048CD976" w14:textId="342EE15D" w:rsidR="00924441" w:rsidRPr="007D22BB" w:rsidRDefault="00924441" w:rsidP="00924441">
            <w:pPr>
              <w:spacing w:after="0" w:line="240" w:lineRule="auto"/>
              <w:jc w:val="center"/>
              <w:rPr>
                <w:rFonts w:ascii="Times New Roman" w:eastAsia="Times New Roman" w:hAnsi="Times New Roman" w:cs="Times New Roman"/>
                <w:b/>
                <w:bCs/>
                <w:color w:val="auto"/>
              </w:rPr>
            </w:pPr>
            <w:r w:rsidRPr="007D22BB">
              <w:rPr>
                <w:rFonts w:ascii="Times New Roman" w:eastAsia="Times New Roman" w:hAnsi="Times New Roman" w:cs="Times New Roman"/>
                <w:b/>
                <w:bCs/>
                <w:color w:val="auto"/>
              </w:rPr>
              <w:t>Fiatal oktató, kutató</w:t>
            </w:r>
            <w:r w:rsidR="0DDF95C1" w:rsidRPr="007D22BB">
              <w:rPr>
                <w:rFonts w:ascii="Times New Roman" w:eastAsia="Times New Roman" w:hAnsi="Times New Roman" w:cs="Times New Roman"/>
                <w:b/>
                <w:bCs/>
                <w:color w:val="auto"/>
              </w:rPr>
              <w:t xml:space="preserve"> I.</w:t>
            </w:r>
            <w:r w:rsidRPr="007D22BB">
              <w:rPr>
                <w:rFonts w:ascii="Times New Roman" w:eastAsia="Times New Roman" w:hAnsi="Times New Roman" w:cs="Times New Roman"/>
                <w:b/>
                <w:bCs/>
                <w:color w:val="auto"/>
              </w:rPr>
              <w:t xml:space="preserve"> - </w:t>
            </w:r>
            <w:r w:rsidR="25392797" w:rsidRPr="007D22BB">
              <w:rPr>
                <w:rFonts w:ascii="Times New Roman" w:eastAsia="Times New Roman" w:hAnsi="Times New Roman" w:cs="Times New Roman"/>
                <w:b/>
                <w:bCs/>
                <w:color w:val="auto"/>
              </w:rPr>
              <w:t xml:space="preserve">Doktorvárományos, </w:t>
            </w:r>
            <w:r w:rsidRPr="007D22BB">
              <w:rPr>
                <w:rFonts w:ascii="Times New Roman" w:eastAsia="Times New Roman" w:hAnsi="Times New Roman" w:cs="Times New Roman"/>
                <w:b/>
                <w:bCs/>
                <w:color w:val="auto"/>
              </w:rPr>
              <w:t>doktori képzésben abszolutóriumot szerzett és fokozatát még nem szerezte meg</w:t>
            </w:r>
            <w:r w:rsidR="3FFDE8E5" w:rsidRPr="007D22BB">
              <w:rPr>
                <w:rFonts w:ascii="Times New Roman" w:eastAsia="Times New Roman" w:hAnsi="Times New Roman" w:cs="Times New Roman"/>
                <w:b/>
                <w:bCs/>
                <w:color w:val="auto"/>
              </w:rPr>
              <w:t>.</w:t>
            </w:r>
          </w:p>
        </w:tc>
      </w:tr>
      <w:tr w:rsidR="007D22BB" w:rsidRPr="007D22BB" w14:paraId="51DB7823" w14:textId="77777777" w:rsidTr="7AB7B39C">
        <w:trPr>
          <w:trHeight w:val="312"/>
        </w:trPr>
        <w:tc>
          <w:tcPr>
            <w:tcW w:w="7224" w:type="dxa"/>
            <w:tcBorders>
              <w:top w:val="nil"/>
              <w:left w:val="single" w:sz="4" w:space="0" w:color="auto"/>
              <w:bottom w:val="single" w:sz="4" w:space="0" w:color="auto"/>
              <w:right w:val="single" w:sz="4" w:space="0" w:color="auto"/>
            </w:tcBorders>
            <w:shd w:val="clear" w:color="auto" w:fill="auto"/>
            <w:noWrap/>
            <w:hideMark/>
          </w:tcPr>
          <w:p w14:paraId="6FAE634A" w14:textId="48BF4A72" w:rsidR="00924441" w:rsidRPr="007D22BB" w:rsidRDefault="00924441" w:rsidP="00924441">
            <w:pPr>
              <w:spacing w:after="0" w:line="240" w:lineRule="auto"/>
              <w:rPr>
                <w:rFonts w:ascii="Times New Roman" w:eastAsia="Times New Roman" w:hAnsi="Times New Roman" w:cs="Times New Roman"/>
                <w:b/>
                <w:bCs/>
                <w:color w:val="auto"/>
              </w:rPr>
            </w:pPr>
            <w:r w:rsidRPr="007D22BB">
              <w:rPr>
                <w:rFonts w:ascii="Times New Roman" w:eastAsia="Times New Roman" w:hAnsi="Times New Roman" w:cs="Times New Roman"/>
                <w:b/>
                <w:bCs/>
                <w:color w:val="auto"/>
              </w:rPr>
              <w:t xml:space="preserve">Bírálati szempontok </w:t>
            </w:r>
            <w:r w:rsidR="1418D895" w:rsidRPr="007D22BB">
              <w:rPr>
                <w:rFonts w:ascii="Times New Roman" w:eastAsia="Times New Roman" w:hAnsi="Times New Roman" w:cs="Times New Roman"/>
                <w:b/>
                <w:bCs/>
                <w:color w:val="auto"/>
              </w:rPr>
              <w:t>(I)</w:t>
            </w:r>
          </w:p>
        </w:tc>
        <w:tc>
          <w:tcPr>
            <w:tcW w:w="1701" w:type="dxa"/>
            <w:tcBorders>
              <w:top w:val="nil"/>
              <w:left w:val="nil"/>
              <w:bottom w:val="single" w:sz="4" w:space="0" w:color="auto"/>
              <w:right w:val="single" w:sz="4" w:space="0" w:color="auto"/>
            </w:tcBorders>
            <w:shd w:val="clear" w:color="auto" w:fill="auto"/>
            <w:noWrap/>
            <w:hideMark/>
          </w:tcPr>
          <w:p w14:paraId="10240B8A" w14:textId="77777777" w:rsidR="00924441" w:rsidRPr="007D22BB" w:rsidRDefault="00924441" w:rsidP="00924441">
            <w:pPr>
              <w:spacing w:after="0" w:line="240" w:lineRule="auto"/>
              <w:jc w:val="center"/>
              <w:rPr>
                <w:rFonts w:ascii="Times New Roman" w:eastAsia="Times New Roman" w:hAnsi="Times New Roman" w:cs="Times New Roman"/>
                <w:b/>
                <w:bCs/>
                <w:color w:val="auto"/>
              </w:rPr>
            </w:pPr>
            <w:r w:rsidRPr="007D22BB">
              <w:rPr>
                <w:rFonts w:ascii="Times New Roman" w:eastAsia="Times New Roman" w:hAnsi="Times New Roman" w:cs="Times New Roman"/>
                <w:b/>
                <w:bCs/>
                <w:color w:val="auto"/>
              </w:rPr>
              <w:t>Pontszám</w:t>
            </w:r>
          </w:p>
        </w:tc>
      </w:tr>
      <w:tr w:rsidR="007D22BB" w:rsidRPr="007D22BB" w14:paraId="4F1E5E64" w14:textId="77777777" w:rsidTr="7AB7B39C">
        <w:trPr>
          <w:trHeight w:val="312"/>
        </w:trPr>
        <w:tc>
          <w:tcPr>
            <w:tcW w:w="7224" w:type="dxa"/>
            <w:tcBorders>
              <w:top w:val="nil"/>
              <w:left w:val="single" w:sz="4" w:space="0" w:color="auto"/>
              <w:bottom w:val="single" w:sz="4" w:space="0" w:color="auto"/>
              <w:right w:val="single" w:sz="4" w:space="0" w:color="auto"/>
            </w:tcBorders>
            <w:shd w:val="clear" w:color="auto" w:fill="auto"/>
            <w:hideMark/>
          </w:tcPr>
          <w:p w14:paraId="6B9CA9BC" w14:textId="77777777" w:rsidR="00924441" w:rsidRPr="007D22BB" w:rsidRDefault="00924441" w:rsidP="00924441">
            <w:pPr>
              <w:spacing w:after="0" w:line="240" w:lineRule="auto"/>
              <w:rPr>
                <w:rFonts w:ascii="Times New Roman" w:eastAsia="Times New Roman" w:hAnsi="Times New Roman" w:cs="Times New Roman"/>
                <w:b/>
                <w:bCs/>
                <w:color w:val="auto"/>
              </w:rPr>
            </w:pPr>
            <w:r w:rsidRPr="007D22BB">
              <w:rPr>
                <w:rFonts w:ascii="Times New Roman" w:eastAsia="Times New Roman" w:hAnsi="Times New Roman" w:cs="Times New Roman"/>
                <w:b/>
                <w:bCs/>
                <w:color w:val="auto"/>
              </w:rPr>
              <w:t>Tudományos teljesítmény</w:t>
            </w:r>
          </w:p>
        </w:tc>
        <w:tc>
          <w:tcPr>
            <w:tcW w:w="1701" w:type="dxa"/>
            <w:tcBorders>
              <w:top w:val="nil"/>
              <w:left w:val="nil"/>
              <w:bottom w:val="single" w:sz="4" w:space="0" w:color="auto"/>
              <w:right w:val="single" w:sz="4" w:space="0" w:color="auto"/>
            </w:tcBorders>
            <w:shd w:val="clear" w:color="auto" w:fill="auto"/>
            <w:noWrap/>
            <w:hideMark/>
          </w:tcPr>
          <w:p w14:paraId="74287506" w14:textId="77777777" w:rsidR="00924441" w:rsidRPr="007D22BB" w:rsidRDefault="00924441" w:rsidP="00924441">
            <w:pPr>
              <w:spacing w:after="0" w:line="240" w:lineRule="auto"/>
              <w:jc w:val="center"/>
              <w:rPr>
                <w:rFonts w:ascii="Times New Roman" w:eastAsia="Times New Roman" w:hAnsi="Times New Roman" w:cs="Times New Roman"/>
                <w:b/>
                <w:bCs/>
                <w:color w:val="auto"/>
              </w:rPr>
            </w:pPr>
            <w:r w:rsidRPr="007D22BB">
              <w:rPr>
                <w:rFonts w:ascii="Times New Roman" w:eastAsia="Times New Roman" w:hAnsi="Times New Roman" w:cs="Times New Roman"/>
                <w:b/>
                <w:bCs/>
                <w:color w:val="auto"/>
              </w:rPr>
              <w:t>Legfeljebb 175 pont</w:t>
            </w:r>
          </w:p>
        </w:tc>
      </w:tr>
      <w:tr w:rsidR="007D22BB" w:rsidRPr="007D22BB" w14:paraId="52D0A212" w14:textId="77777777" w:rsidTr="7AB7B39C">
        <w:trPr>
          <w:trHeight w:val="759"/>
        </w:trPr>
        <w:tc>
          <w:tcPr>
            <w:tcW w:w="7224" w:type="dxa"/>
            <w:tcBorders>
              <w:top w:val="nil"/>
              <w:left w:val="single" w:sz="4" w:space="0" w:color="auto"/>
              <w:bottom w:val="single" w:sz="4" w:space="0" w:color="auto"/>
              <w:right w:val="single" w:sz="4" w:space="0" w:color="auto"/>
            </w:tcBorders>
            <w:shd w:val="clear" w:color="auto" w:fill="auto"/>
            <w:hideMark/>
          </w:tcPr>
          <w:p w14:paraId="5B17FBDE" w14:textId="77777777" w:rsidR="00924441" w:rsidRPr="007D22BB" w:rsidRDefault="00924441" w:rsidP="00924441">
            <w:pPr>
              <w:spacing w:after="0" w:line="240" w:lineRule="auto"/>
              <w:rPr>
                <w:rFonts w:ascii="Times New Roman" w:eastAsia="Times New Roman" w:hAnsi="Times New Roman" w:cs="Times New Roman"/>
                <w:color w:val="auto"/>
              </w:rPr>
            </w:pPr>
            <w:r w:rsidRPr="007D22BB">
              <w:rPr>
                <w:rFonts w:ascii="Times New Roman" w:eastAsia="Times New Roman" w:hAnsi="Times New Roman" w:cs="Times New Roman"/>
                <w:color w:val="auto"/>
              </w:rPr>
              <w:t>A Pályázó eredményesen teljesítette a műhelyvitát/amennyiben a doktori iskolában nem feltétele a disszertáció benyújtásának a műhelyvita, úgy a doktori iskola vezetőjének nyilatkozatát arról, hogy a doktori értékezés védésre való benyújtásra alkalmas.</w:t>
            </w:r>
          </w:p>
        </w:tc>
        <w:tc>
          <w:tcPr>
            <w:tcW w:w="1701" w:type="dxa"/>
            <w:tcBorders>
              <w:top w:val="nil"/>
              <w:left w:val="nil"/>
              <w:bottom w:val="single" w:sz="4" w:space="0" w:color="auto"/>
              <w:right w:val="single" w:sz="4" w:space="0" w:color="auto"/>
            </w:tcBorders>
            <w:shd w:val="clear" w:color="auto" w:fill="auto"/>
            <w:noWrap/>
            <w:hideMark/>
          </w:tcPr>
          <w:p w14:paraId="42264FCF" w14:textId="7B062297" w:rsidR="00924441" w:rsidRPr="007D22BB" w:rsidRDefault="00561A5E" w:rsidP="00924441">
            <w:pPr>
              <w:spacing w:after="0" w:line="240" w:lineRule="auto"/>
              <w:jc w:val="center"/>
              <w:rPr>
                <w:rFonts w:ascii="Times New Roman" w:eastAsia="Times New Roman" w:hAnsi="Times New Roman" w:cs="Times New Roman"/>
                <w:color w:val="auto"/>
              </w:rPr>
            </w:pPr>
            <w:r w:rsidRPr="007D22BB">
              <w:rPr>
                <w:rFonts w:ascii="Times New Roman" w:eastAsia="Times New Roman" w:hAnsi="Times New Roman" w:cs="Times New Roman"/>
                <w:color w:val="auto"/>
              </w:rPr>
              <w:t>0-</w:t>
            </w:r>
            <w:r w:rsidR="00924441" w:rsidRPr="007D22BB">
              <w:rPr>
                <w:rFonts w:ascii="Times New Roman" w:eastAsia="Times New Roman" w:hAnsi="Times New Roman" w:cs="Times New Roman"/>
                <w:color w:val="auto"/>
              </w:rPr>
              <w:t>100</w:t>
            </w:r>
          </w:p>
        </w:tc>
      </w:tr>
      <w:tr w:rsidR="007D22BB" w:rsidRPr="007D22BB" w14:paraId="7E60F12F" w14:textId="77777777" w:rsidTr="7AB7B39C">
        <w:trPr>
          <w:trHeight w:val="571"/>
        </w:trPr>
        <w:tc>
          <w:tcPr>
            <w:tcW w:w="7224" w:type="dxa"/>
            <w:tcBorders>
              <w:top w:val="nil"/>
              <w:left w:val="single" w:sz="4" w:space="0" w:color="auto"/>
              <w:bottom w:val="single" w:sz="4" w:space="0" w:color="auto"/>
              <w:right w:val="single" w:sz="4" w:space="0" w:color="auto"/>
            </w:tcBorders>
            <w:shd w:val="clear" w:color="auto" w:fill="auto"/>
            <w:hideMark/>
          </w:tcPr>
          <w:p w14:paraId="28E67FA1" w14:textId="37E21325" w:rsidR="00924441" w:rsidRPr="007D22BB" w:rsidRDefault="00924441" w:rsidP="00924441">
            <w:pPr>
              <w:spacing w:after="0" w:line="240" w:lineRule="auto"/>
              <w:rPr>
                <w:rFonts w:ascii="Times New Roman" w:eastAsia="Times New Roman" w:hAnsi="Times New Roman" w:cs="Times New Roman"/>
                <w:color w:val="auto"/>
              </w:rPr>
            </w:pPr>
            <w:r w:rsidRPr="007D22BB">
              <w:rPr>
                <w:rFonts w:ascii="Times New Roman" w:eastAsia="Times New Roman" w:hAnsi="Times New Roman" w:cs="Times New Roman"/>
                <w:color w:val="auto"/>
              </w:rPr>
              <w:t>A Pályázó tudományos/művészi teljesítménye a doktori fokozatszerzéshez</w:t>
            </w:r>
            <w:r w:rsidR="00561A5E" w:rsidRPr="007D22BB">
              <w:rPr>
                <w:rFonts w:ascii="Times New Roman" w:eastAsia="Times New Roman" w:hAnsi="Times New Roman" w:cs="Times New Roman"/>
                <w:color w:val="auto"/>
              </w:rPr>
              <w:t>,</w:t>
            </w:r>
            <w:r w:rsidRPr="007D22BB">
              <w:rPr>
                <w:rFonts w:ascii="Times New Roman" w:eastAsia="Times New Roman" w:hAnsi="Times New Roman" w:cs="Times New Roman"/>
                <w:color w:val="auto"/>
              </w:rPr>
              <w:t xml:space="preserve"> a doktori iskola által elvárt szakmai/művészeti teljesítmény</w:t>
            </w:r>
            <w:r w:rsidR="00561A5E" w:rsidRPr="007D22BB">
              <w:rPr>
                <w:rFonts w:ascii="Times New Roman" w:eastAsia="Times New Roman" w:hAnsi="Times New Roman" w:cs="Times New Roman"/>
                <w:color w:val="auto"/>
              </w:rPr>
              <w:t>hez igazítva</w:t>
            </w:r>
          </w:p>
        </w:tc>
        <w:tc>
          <w:tcPr>
            <w:tcW w:w="1701" w:type="dxa"/>
            <w:tcBorders>
              <w:top w:val="nil"/>
              <w:left w:val="nil"/>
              <w:bottom w:val="single" w:sz="4" w:space="0" w:color="auto"/>
              <w:right w:val="single" w:sz="4" w:space="0" w:color="auto"/>
            </w:tcBorders>
            <w:shd w:val="clear" w:color="auto" w:fill="auto"/>
            <w:hideMark/>
          </w:tcPr>
          <w:p w14:paraId="2DBB1D54" w14:textId="22184EA6" w:rsidR="00924441" w:rsidRPr="007D22BB" w:rsidRDefault="00561A5E" w:rsidP="00924441">
            <w:pPr>
              <w:spacing w:after="0" w:line="240" w:lineRule="auto"/>
              <w:jc w:val="center"/>
              <w:rPr>
                <w:rFonts w:ascii="Times New Roman" w:eastAsia="Times New Roman" w:hAnsi="Times New Roman" w:cs="Times New Roman"/>
                <w:color w:val="auto"/>
              </w:rPr>
            </w:pPr>
            <w:r w:rsidRPr="007D22BB">
              <w:rPr>
                <w:rFonts w:ascii="Times New Roman" w:eastAsia="Times New Roman" w:hAnsi="Times New Roman" w:cs="Times New Roman"/>
                <w:color w:val="auto"/>
              </w:rPr>
              <w:t>0-</w:t>
            </w:r>
            <w:r w:rsidR="00924441" w:rsidRPr="007D22BB">
              <w:rPr>
                <w:rFonts w:ascii="Times New Roman" w:eastAsia="Times New Roman" w:hAnsi="Times New Roman" w:cs="Times New Roman"/>
                <w:color w:val="auto"/>
              </w:rPr>
              <w:t>75</w:t>
            </w:r>
          </w:p>
        </w:tc>
      </w:tr>
      <w:tr w:rsidR="007D22BB" w:rsidRPr="007D22BB" w14:paraId="35DF3716" w14:textId="77777777" w:rsidTr="7AB7B39C">
        <w:trPr>
          <w:trHeight w:val="417"/>
        </w:trPr>
        <w:tc>
          <w:tcPr>
            <w:tcW w:w="7224" w:type="dxa"/>
            <w:tcBorders>
              <w:top w:val="nil"/>
              <w:left w:val="single" w:sz="4" w:space="0" w:color="auto"/>
              <w:bottom w:val="single" w:sz="4" w:space="0" w:color="auto"/>
              <w:right w:val="single" w:sz="4" w:space="0" w:color="auto"/>
            </w:tcBorders>
            <w:shd w:val="clear" w:color="auto" w:fill="auto"/>
            <w:hideMark/>
          </w:tcPr>
          <w:p w14:paraId="784F9F15" w14:textId="77777777" w:rsidR="00924441" w:rsidRPr="007D22BB" w:rsidRDefault="00924441" w:rsidP="00924441">
            <w:pPr>
              <w:spacing w:after="0" w:line="240" w:lineRule="auto"/>
              <w:rPr>
                <w:rFonts w:ascii="Times New Roman" w:eastAsia="Times New Roman" w:hAnsi="Times New Roman" w:cs="Times New Roman"/>
                <w:b/>
                <w:bCs/>
                <w:color w:val="auto"/>
              </w:rPr>
            </w:pPr>
            <w:r w:rsidRPr="007D22BB">
              <w:rPr>
                <w:rFonts w:ascii="Times New Roman" w:eastAsia="Times New Roman" w:hAnsi="Times New Roman" w:cs="Times New Roman"/>
                <w:b/>
                <w:bCs/>
                <w:color w:val="auto"/>
              </w:rPr>
              <w:t>Megadott szabadalom/mintaoltalom</w:t>
            </w:r>
          </w:p>
        </w:tc>
        <w:tc>
          <w:tcPr>
            <w:tcW w:w="1701" w:type="dxa"/>
            <w:tcBorders>
              <w:top w:val="nil"/>
              <w:left w:val="nil"/>
              <w:bottom w:val="single" w:sz="4" w:space="0" w:color="auto"/>
              <w:right w:val="single" w:sz="4" w:space="0" w:color="auto"/>
            </w:tcBorders>
            <w:shd w:val="clear" w:color="auto" w:fill="auto"/>
            <w:hideMark/>
          </w:tcPr>
          <w:p w14:paraId="2196EBC2" w14:textId="77777777" w:rsidR="00924441" w:rsidRPr="007D22BB" w:rsidRDefault="00924441" w:rsidP="00924441">
            <w:pPr>
              <w:spacing w:after="0" w:line="240" w:lineRule="auto"/>
              <w:jc w:val="center"/>
              <w:rPr>
                <w:rFonts w:ascii="Times New Roman" w:eastAsia="Times New Roman" w:hAnsi="Times New Roman" w:cs="Times New Roman"/>
                <w:b/>
                <w:bCs/>
                <w:color w:val="auto"/>
              </w:rPr>
            </w:pPr>
            <w:r w:rsidRPr="007D22BB">
              <w:rPr>
                <w:rFonts w:ascii="Times New Roman" w:eastAsia="Times New Roman" w:hAnsi="Times New Roman" w:cs="Times New Roman"/>
                <w:b/>
                <w:bCs/>
                <w:color w:val="auto"/>
              </w:rPr>
              <w:t>legfeljebb 125 pont</w:t>
            </w:r>
          </w:p>
        </w:tc>
      </w:tr>
      <w:tr w:rsidR="007D22BB" w:rsidRPr="007D22BB" w14:paraId="3BA76570" w14:textId="77777777" w:rsidTr="7AB7B39C">
        <w:trPr>
          <w:trHeight w:val="312"/>
        </w:trPr>
        <w:tc>
          <w:tcPr>
            <w:tcW w:w="7224" w:type="dxa"/>
            <w:tcBorders>
              <w:top w:val="nil"/>
              <w:left w:val="single" w:sz="4" w:space="0" w:color="auto"/>
              <w:bottom w:val="single" w:sz="4" w:space="0" w:color="auto"/>
              <w:right w:val="single" w:sz="4" w:space="0" w:color="auto"/>
            </w:tcBorders>
            <w:shd w:val="clear" w:color="auto" w:fill="auto"/>
            <w:hideMark/>
          </w:tcPr>
          <w:p w14:paraId="4F511704" w14:textId="1F3AB292" w:rsidR="00924441" w:rsidRPr="007D22BB" w:rsidRDefault="00924441" w:rsidP="00924441">
            <w:pPr>
              <w:spacing w:after="0" w:line="240" w:lineRule="auto"/>
              <w:rPr>
                <w:rFonts w:ascii="Times New Roman" w:eastAsia="Times New Roman" w:hAnsi="Times New Roman" w:cs="Times New Roman"/>
                <w:color w:val="auto"/>
              </w:rPr>
            </w:pPr>
            <w:r w:rsidRPr="007D22BB">
              <w:rPr>
                <w:rFonts w:ascii="Times New Roman" w:eastAsia="Times New Roman" w:hAnsi="Times New Roman" w:cs="Times New Roman"/>
                <w:color w:val="auto"/>
              </w:rPr>
              <w:t xml:space="preserve">A pályázó megadott szabadalommal rendelkezik, amelyben a saját része legalább </w:t>
            </w:r>
            <w:r w:rsidR="00561A5E" w:rsidRPr="007D22BB">
              <w:rPr>
                <w:rFonts w:ascii="Times New Roman" w:eastAsia="Times New Roman" w:hAnsi="Times New Roman" w:cs="Times New Roman"/>
                <w:color w:val="auto"/>
              </w:rPr>
              <w:t>25</w:t>
            </w:r>
            <w:r w:rsidRPr="007D22BB">
              <w:rPr>
                <w:rFonts w:ascii="Times New Roman" w:eastAsia="Times New Roman" w:hAnsi="Times New Roman" w:cs="Times New Roman"/>
                <w:color w:val="auto"/>
              </w:rPr>
              <w:t>%.</w:t>
            </w:r>
          </w:p>
        </w:tc>
        <w:tc>
          <w:tcPr>
            <w:tcW w:w="1701" w:type="dxa"/>
            <w:tcBorders>
              <w:top w:val="nil"/>
              <w:left w:val="nil"/>
              <w:bottom w:val="single" w:sz="4" w:space="0" w:color="auto"/>
              <w:right w:val="single" w:sz="4" w:space="0" w:color="auto"/>
            </w:tcBorders>
            <w:shd w:val="clear" w:color="auto" w:fill="auto"/>
            <w:hideMark/>
          </w:tcPr>
          <w:p w14:paraId="74ECCDFD" w14:textId="4A60E390" w:rsidR="00924441" w:rsidRPr="007D22BB" w:rsidRDefault="00561A5E" w:rsidP="00924441">
            <w:pPr>
              <w:spacing w:after="0" w:line="240" w:lineRule="auto"/>
              <w:jc w:val="center"/>
              <w:rPr>
                <w:rFonts w:ascii="Times New Roman" w:eastAsia="Times New Roman" w:hAnsi="Times New Roman" w:cs="Times New Roman"/>
                <w:color w:val="auto"/>
              </w:rPr>
            </w:pPr>
            <w:r w:rsidRPr="007D22BB">
              <w:rPr>
                <w:rFonts w:ascii="Times New Roman" w:eastAsia="Times New Roman" w:hAnsi="Times New Roman" w:cs="Times New Roman"/>
                <w:color w:val="auto"/>
              </w:rPr>
              <w:t>0-</w:t>
            </w:r>
            <w:r w:rsidR="00924441" w:rsidRPr="007D22BB">
              <w:rPr>
                <w:rFonts w:ascii="Times New Roman" w:eastAsia="Times New Roman" w:hAnsi="Times New Roman" w:cs="Times New Roman"/>
                <w:color w:val="auto"/>
              </w:rPr>
              <w:t>75</w:t>
            </w:r>
          </w:p>
        </w:tc>
      </w:tr>
      <w:tr w:rsidR="007D22BB" w:rsidRPr="007D22BB" w14:paraId="121410AF" w14:textId="77777777" w:rsidTr="7AB7B39C">
        <w:trPr>
          <w:trHeight w:val="312"/>
        </w:trPr>
        <w:tc>
          <w:tcPr>
            <w:tcW w:w="7224" w:type="dxa"/>
            <w:tcBorders>
              <w:top w:val="nil"/>
              <w:left w:val="single" w:sz="4" w:space="0" w:color="auto"/>
              <w:bottom w:val="single" w:sz="4" w:space="0" w:color="auto"/>
              <w:right w:val="single" w:sz="4" w:space="0" w:color="auto"/>
            </w:tcBorders>
            <w:shd w:val="clear" w:color="auto" w:fill="auto"/>
            <w:hideMark/>
          </w:tcPr>
          <w:p w14:paraId="2B0F9938" w14:textId="37F8C482" w:rsidR="00924441" w:rsidRPr="007D22BB" w:rsidRDefault="00924441" w:rsidP="00924441">
            <w:pPr>
              <w:spacing w:after="0" w:line="240" w:lineRule="auto"/>
              <w:rPr>
                <w:rFonts w:ascii="Times New Roman" w:eastAsia="Times New Roman" w:hAnsi="Times New Roman" w:cs="Times New Roman"/>
                <w:color w:val="auto"/>
              </w:rPr>
            </w:pPr>
            <w:r w:rsidRPr="007D22BB">
              <w:rPr>
                <w:rFonts w:ascii="Times New Roman" w:eastAsia="Times New Roman" w:hAnsi="Times New Roman" w:cs="Times New Roman"/>
                <w:color w:val="auto"/>
              </w:rPr>
              <w:t xml:space="preserve">A pályázó megadott mintaoltalommal rendelkezik, amelyben a saját része legalább </w:t>
            </w:r>
            <w:r w:rsidR="00561A5E" w:rsidRPr="007D22BB">
              <w:rPr>
                <w:rFonts w:ascii="Times New Roman" w:eastAsia="Times New Roman" w:hAnsi="Times New Roman" w:cs="Times New Roman"/>
                <w:color w:val="auto"/>
              </w:rPr>
              <w:t>25</w:t>
            </w:r>
            <w:r w:rsidRPr="007D22BB">
              <w:rPr>
                <w:rFonts w:ascii="Times New Roman" w:eastAsia="Times New Roman" w:hAnsi="Times New Roman" w:cs="Times New Roman"/>
                <w:color w:val="auto"/>
              </w:rPr>
              <w:t>%.</w:t>
            </w:r>
          </w:p>
        </w:tc>
        <w:tc>
          <w:tcPr>
            <w:tcW w:w="1701" w:type="dxa"/>
            <w:tcBorders>
              <w:top w:val="nil"/>
              <w:left w:val="nil"/>
              <w:bottom w:val="single" w:sz="4" w:space="0" w:color="auto"/>
              <w:right w:val="single" w:sz="4" w:space="0" w:color="auto"/>
            </w:tcBorders>
            <w:shd w:val="clear" w:color="auto" w:fill="auto"/>
            <w:hideMark/>
          </w:tcPr>
          <w:p w14:paraId="1075CBB1" w14:textId="5BEB4DD9" w:rsidR="00924441" w:rsidRPr="007D22BB" w:rsidRDefault="00561A5E" w:rsidP="00924441">
            <w:pPr>
              <w:spacing w:after="0" w:line="240" w:lineRule="auto"/>
              <w:jc w:val="center"/>
              <w:rPr>
                <w:rFonts w:ascii="Times New Roman" w:eastAsia="Times New Roman" w:hAnsi="Times New Roman" w:cs="Times New Roman"/>
                <w:color w:val="auto"/>
              </w:rPr>
            </w:pPr>
            <w:r w:rsidRPr="007D22BB">
              <w:rPr>
                <w:rFonts w:ascii="Times New Roman" w:eastAsia="Times New Roman" w:hAnsi="Times New Roman" w:cs="Times New Roman"/>
                <w:color w:val="auto"/>
              </w:rPr>
              <w:t>0-</w:t>
            </w:r>
            <w:r w:rsidR="00924441" w:rsidRPr="007D22BB">
              <w:rPr>
                <w:rFonts w:ascii="Times New Roman" w:eastAsia="Times New Roman" w:hAnsi="Times New Roman" w:cs="Times New Roman"/>
                <w:color w:val="auto"/>
              </w:rPr>
              <w:t>50</w:t>
            </w:r>
          </w:p>
        </w:tc>
      </w:tr>
      <w:tr w:rsidR="007D22BB" w:rsidRPr="007D22BB" w14:paraId="5C2674F3" w14:textId="77777777" w:rsidTr="7AB7B39C">
        <w:trPr>
          <w:trHeight w:val="545"/>
        </w:trPr>
        <w:tc>
          <w:tcPr>
            <w:tcW w:w="7224" w:type="dxa"/>
            <w:tcBorders>
              <w:top w:val="nil"/>
              <w:left w:val="single" w:sz="4" w:space="0" w:color="auto"/>
              <w:bottom w:val="single" w:sz="4" w:space="0" w:color="auto"/>
              <w:right w:val="single" w:sz="4" w:space="0" w:color="auto"/>
            </w:tcBorders>
            <w:shd w:val="clear" w:color="auto" w:fill="auto"/>
            <w:hideMark/>
          </w:tcPr>
          <w:p w14:paraId="7B1A7BFE" w14:textId="77777777" w:rsidR="00924441" w:rsidRPr="007D22BB" w:rsidRDefault="00924441" w:rsidP="00924441">
            <w:pPr>
              <w:spacing w:after="0" w:line="240" w:lineRule="auto"/>
              <w:rPr>
                <w:rFonts w:ascii="Times New Roman" w:eastAsia="Times New Roman" w:hAnsi="Times New Roman" w:cs="Times New Roman"/>
                <w:color w:val="auto"/>
              </w:rPr>
            </w:pPr>
            <w:r w:rsidRPr="007D22BB">
              <w:rPr>
                <w:rFonts w:ascii="Times New Roman" w:eastAsia="Times New Roman" w:hAnsi="Times New Roman" w:cs="Times New Roman"/>
                <w:b/>
                <w:bCs/>
                <w:color w:val="auto"/>
              </w:rPr>
              <w:t>Egyéb szakmai tevékenység</w:t>
            </w:r>
            <w:r w:rsidRPr="007D22BB">
              <w:rPr>
                <w:rFonts w:ascii="Times New Roman" w:eastAsia="Times New Roman" w:hAnsi="Times New Roman" w:cs="Times New Roman"/>
                <w:color w:val="auto"/>
              </w:rPr>
              <w:t xml:space="preserve"> (pl. részvétel a tudományos közéletben, szerkesztői, szakértői, bírálói tevékenység, tudományos ismeretterjesztő tevékenység stb.)</w:t>
            </w:r>
          </w:p>
          <w:p w14:paraId="5286D8DF" w14:textId="4213C612" w:rsidR="004260CA" w:rsidRPr="007D22BB" w:rsidRDefault="004260CA" w:rsidP="00924441">
            <w:pPr>
              <w:spacing w:after="0" w:line="240" w:lineRule="auto"/>
              <w:rPr>
                <w:rFonts w:ascii="Times New Roman" w:eastAsia="Times New Roman" w:hAnsi="Times New Roman" w:cs="Times New Roman"/>
                <w:color w:val="auto"/>
              </w:rPr>
            </w:pPr>
            <w:r w:rsidRPr="007D22BB">
              <w:rPr>
                <w:rFonts w:ascii="Times New Roman" w:eastAsia="Times New Roman" w:hAnsi="Times New Roman" w:cs="Times New Roman"/>
                <w:b/>
                <w:bCs/>
                <w:color w:val="auto"/>
              </w:rPr>
              <w:t>Iparjogvédelmi oltalom, ezen túl például hackathon vagy más innovációs versenyen való részvétel, egyetemi hasznosító vállalkozásban való részvétel, K+F+I projektben való részvétel, Proof of Concept versenyen való részvétel stb.</w:t>
            </w:r>
          </w:p>
        </w:tc>
        <w:tc>
          <w:tcPr>
            <w:tcW w:w="1701" w:type="dxa"/>
            <w:tcBorders>
              <w:top w:val="nil"/>
              <w:left w:val="nil"/>
              <w:bottom w:val="single" w:sz="4" w:space="0" w:color="auto"/>
              <w:right w:val="single" w:sz="4" w:space="0" w:color="auto"/>
            </w:tcBorders>
            <w:shd w:val="clear" w:color="auto" w:fill="auto"/>
            <w:hideMark/>
          </w:tcPr>
          <w:p w14:paraId="1A3AC864" w14:textId="77777777" w:rsidR="00924441" w:rsidRPr="007D22BB" w:rsidRDefault="00924441" w:rsidP="00924441">
            <w:pPr>
              <w:spacing w:after="0" w:line="240" w:lineRule="auto"/>
              <w:jc w:val="center"/>
              <w:rPr>
                <w:rFonts w:ascii="Times New Roman" w:eastAsia="Times New Roman" w:hAnsi="Times New Roman" w:cs="Times New Roman"/>
                <w:b/>
                <w:bCs/>
                <w:color w:val="auto"/>
              </w:rPr>
            </w:pPr>
            <w:r w:rsidRPr="007D22BB">
              <w:rPr>
                <w:rFonts w:ascii="Times New Roman" w:eastAsia="Times New Roman" w:hAnsi="Times New Roman" w:cs="Times New Roman"/>
                <w:b/>
                <w:bCs/>
                <w:color w:val="auto"/>
              </w:rPr>
              <w:t>legfeljebb 10</w:t>
            </w:r>
          </w:p>
        </w:tc>
      </w:tr>
      <w:tr w:rsidR="007D22BB" w:rsidRPr="007D22BB" w14:paraId="2145C180" w14:textId="77777777" w:rsidTr="7AB7B39C">
        <w:trPr>
          <w:trHeight w:val="1560"/>
        </w:trPr>
        <w:tc>
          <w:tcPr>
            <w:tcW w:w="7224" w:type="dxa"/>
            <w:tcBorders>
              <w:top w:val="nil"/>
              <w:left w:val="single" w:sz="4" w:space="0" w:color="auto"/>
              <w:bottom w:val="single" w:sz="4" w:space="0" w:color="auto"/>
              <w:right w:val="single" w:sz="4" w:space="0" w:color="auto"/>
            </w:tcBorders>
            <w:shd w:val="clear" w:color="auto" w:fill="auto"/>
            <w:hideMark/>
          </w:tcPr>
          <w:p w14:paraId="4A617933" w14:textId="77777777" w:rsidR="00924441" w:rsidRPr="007D22BB" w:rsidRDefault="00924441" w:rsidP="00924441">
            <w:pPr>
              <w:spacing w:after="0" w:line="240" w:lineRule="auto"/>
              <w:rPr>
                <w:rFonts w:ascii="Times New Roman" w:eastAsia="Times New Roman" w:hAnsi="Times New Roman" w:cs="Times New Roman"/>
                <w:color w:val="auto"/>
              </w:rPr>
            </w:pPr>
            <w:r w:rsidRPr="007D22BB">
              <w:rPr>
                <w:rFonts w:ascii="Times New Roman" w:eastAsia="Times New Roman" w:hAnsi="Times New Roman" w:cs="Times New Roman"/>
                <w:b/>
                <w:bCs/>
                <w:color w:val="auto"/>
              </w:rPr>
              <w:t xml:space="preserve">Kutatási terv: </w:t>
            </w:r>
            <w:r w:rsidRPr="007D22BB">
              <w:rPr>
                <w:rFonts w:ascii="Times New Roman" w:eastAsia="Times New Roman" w:hAnsi="Times New Roman" w:cs="Times New Roman"/>
                <w:color w:val="auto"/>
              </w:rPr>
              <w:t>a kutatási terv kidolgozottsága, megvalósíthatósága, a téma tudományos fontossága, újszerűsége, nemzetstratégiai jelentősége, a kutatás eredményeinek közvetlen hasznosulása, hasznosíthatósága, publikációs/alkalmazási lehetőségei, a kutatás teljesítésének tervezett ütemezése, a kutatási témához kapcsolódó egyéb (nem témavezetői) ajánlás, vállalások, az eredmények megismertetésére vonatkozó kommunikációs terv</w:t>
            </w:r>
          </w:p>
        </w:tc>
        <w:tc>
          <w:tcPr>
            <w:tcW w:w="1701" w:type="dxa"/>
            <w:tcBorders>
              <w:top w:val="nil"/>
              <w:left w:val="nil"/>
              <w:bottom w:val="single" w:sz="4" w:space="0" w:color="auto"/>
              <w:right w:val="single" w:sz="4" w:space="0" w:color="auto"/>
            </w:tcBorders>
            <w:shd w:val="clear" w:color="auto" w:fill="auto"/>
            <w:hideMark/>
          </w:tcPr>
          <w:p w14:paraId="18737B16" w14:textId="77777777" w:rsidR="00924441" w:rsidRPr="007D22BB" w:rsidRDefault="00924441" w:rsidP="00924441">
            <w:pPr>
              <w:spacing w:after="0" w:line="240" w:lineRule="auto"/>
              <w:jc w:val="center"/>
              <w:rPr>
                <w:rFonts w:ascii="Times New Roman" w:eastAsia="Times New Roman" w:hAnsi="Times New Roman" w:cs="Times New Roman"/>
                <w:b/>
                <w:bCs/>
                <w:color w:val="auto"/>
              </w:rPr>
            </w:pPr>
            <w:r w:rsidRPr="007D22BB">
              <w:rPr>
                <w:rFonts w:ascii="Times New Roman" w:eastAsia="Times New Roman" w:hAnsi="Times New Roman" w:cs="Times New Roman"/>
                <w:b/>
                <w:bCs/>
                <w:color w:val="auto"/>
              </w:rPr>
              <w:t>legfeljebb 40</w:t>
            </w:r>
          </w:p>
        </w:tc>
      </w:tr>
      <w:tr w:rsidR="00924441" w:rsidRPr="007D22BB" w14:paraId="1F76F773" w14:textId="77777777" w:rsidTr="7AB7B39C">
        <w:trPr>
          <w:trHeight w:val="312"/>
        </w:trPr>
        <w:tc>
          <w:tcPr>
            <w:tcW w:w="7224" w:type="dxa"/>
            <w:tcBorders>
              <w:top w:val="nil"/>
              <w:left w:val="single" w:sz="4" w:space="0" w:color="auto"/>
              <w:bottom w:val="single" w:sz="4" w:space="0" w:color="auto"/>
              <w:right w:val="single" w:sz="4" w:space="0" w:color="auto"/>
            </w:tcBorders>
            <w:shd w:val="clear" w:color="auto" w:fill="auto"/>
            <w:hideMark/>
          </w:tcPr>
          <w:p w14:paraId="0C1D226C" w14:textId="77777777" w:rsidR="00924441" w:rsidRPr="007D22BB" w:rsidRDefault="00924441" w:rsidP="00924441">
            <w:pPr>
              <w:spacing w:after="0" w:line="240" w:lineRule="auto"/>
              <w:rPr>
                <w:rFonts w:ascii="Times New Roman" w:eastAsia="Times New Roman" w:hAnsi="Times New Roman" w:cs="Times New Roman"/>
                <w:b/>
                <w:bCs/>
                <w:color w:val="auto"/>
              </w:rPr>
            </w:pPr>
            <w:r w:rsidRPr="007D22BB">
              <w:rPr>
                <w:rFonts w:ascii="Times New Roman" w:eastAsia="Times New Roman" w:hAnsi="Times New Roman" w:cs="Times New Roman"/>
                <w:b/>
                <w:bCs/>
                <w:color w:val="auto"/>
              </w:rPr>
              <w:t>Összesen:</w:t>
            </w:r>
          </w:p>
        </w:tc>
        <w:tc>
          <w:tcPr>
            <w:tcW w:w="1701" w:type="dxa"/>
            <w:tcBorders>
              <w:top w:val="nil"/>
              <w:left w:val="nil"/>
              <w:bottom w:val="single" w:sz="4" w:space="0" w:color="auto"/>
              <w:right w:val="single" w:sz="4" w:space="0" w:color="auto"/>
            </w:tcBorders>
            <w:shd w:val="clear" w:color="auto" w:fill="auto"/>
            <w:hideMark/>
          </w:tcPr>
          <w:p w14:paraId="54BE3152" w14:textId="77777777" w:rsidR="00924441" w:rsidRPr="007D22BB" w:rsidRDefault="00924441" w:rsidP="00924441">
            <w:pPr>
              <w:spacing w:after="0" w:line="240" w:lineRule="auto"/>
              <w:jc w:val="center"/>
              <w:rPr>
                <w:rFonts w:ascii="Times New Roman" w:eastAsia="Times New Roman" w:hAnsi="Times New Roman" w:cs="Times New Roman"/>
                <w:b/>
                <w:bCs/>
                <w:color w:val="auto"/>
              </w:rPr>
            </w:pPr>
            <w:r w:rsidRPr="007D22BB">
              <w:rPr>
                <w:rFonts w:ascii="Times New Roman" w:eastAsia="Times New Roman" w:hAnsi="Times New Roman" w:cs="Times New Roman"/>
                <w:b/>
                <w:bCs/>
                <w:color w:val="auto"/>
              </w:rPr>
              <w:t>legfeljebb 350 pont</w:t>
            </w:r>
          </w:p>
        </w:tc>
      </w:tr>
    </w:tbl>
    <w:p w14:paraId="18C27282" w14:textId="356D4ACC" w:rsidR="00A02D84" w:rsidRPr="007D22BB" w:rsidRDefault="00A02D84" w:rsidP="002F1D72">
      <w:pPr>
        <w:rPr>
          <w:rFonts w:ascii="Times New Roman" w:hAnsi="Times New Roman" w:cs="Times New Roman"/>
          <w:color w:val="auto"/>
        </w:rPr>
      </w:pPr>
    </w:p>
    <w:p w14:paraId="3CDB3D51" w14:textId="77777777" w:rsidR="00A02D84" w:rsidRPr="007D22BB" w:rsidRDefault="00A02D84">
      <w:pPr>
        <w:spacing w:after="0"/>
        <w:rPr>
          <w:rFonts w:ascii="Times New Roman" w:hAnsi="Times New Roman" w:cs="Times New Roman"/>
          <w:color w:val="auto"/>
        </w:rPr>
      </w:pPr>
      <w:r w:rsidRPr="007D22BB">
        <w:rPr>
          <w:rFonts w:ascii="Times New Roman" w:hAnsi="Times New Roman" w:cs="Times New Roman"/>
          <w:color w:val="auto"/>
        </w:rPr>
        <w:br w:type="page"/>
      </w:r>
    </w:p>
    <w:tbl>
      <w:tblPr>
        <w:tblW w:w="8925" w:type="dxa"/>
        <w:tblCellMar>
          <w:left w:w="70" w:type="dxa"/>
          <w:right w:w="70" w:type="dxa"/>
        </w:tblCellMar>
        <w:tblLook w:val="04A0" w:firstRow="1" w:lastRow="0" w:firstColumn="1" w:lastColumn="0" w:noHBand="0" w:noVBand="1"/>
      </w:tblPr>
      <w:tblGrid>
        <w:gridCol w:w="7224"/>
        <w:gridCol w:w="1701"/>
      </w:tblGrid>
      <w:tr w:rsidR="007D22BB" w:rsidRPr="007D22BB" w14:paraId="510DC946" w14:textId="77777777" w:rsidTr="7AB7B39C">
        <w:trPr>
          <w:trHeight w:val="750"/>
        </w:trPr>
        <w:tc>
          <w:tcPr>
            <w:tcW w:w="8925" w:type="dxa"/>
            <w:gridSpan w:val="2"/>
            <w:tcBorders>
              <w:top w:val="single" w:sz="4" w:space="0" w:color="auto"/>
              <w:left w:val="single" w:sz="4" w:space="0" w:color="auto"/>
              <w:bottom w:val="single" w:sz="4" w:space="0" w:color="auto"/>
              <w:right w:val="single" w:sz="4" w:space="0" w:color="000000" w:themeColor="text1"/>
            </w:tcBorders>
            <w:shd w:val="clear" w:color="auto" w:fill="auto"/>
            <w:hideMark/>
          </w:tcPr>
          <w:p w14:paraId="08DF3FAD" w14:textId="77777777" w:rsidR="00483FA8" w:rsidRPr="007D22BB" w:rsidRDefault="00483FA8" w:rsidP="009A5BEC">
            <w:pPr>
              <w:spacing w:after="0" w:line="240" w:lineRule="auto"/>
              <w:jc w:val="center"/>
              <w:rPr>
                <w:rFonts w:ascii="Times New Roman" w:eastAsia="Times New Roman" w:hAnsi="Times New Roman" w:cs="Times New Roman"/>
                <w:b/>
                <w:bCs/>
                <w:color w:val="auto"/>
              </w:rPr>
            </w:pPr>
          </w:p>
          <w:p w14:paraId="2912CB4B" w14:textId="3F2A0622" w:rsidR="009A5BEC" w:rsidRPr="007D22BB" w:rsidRDefault="12EEA903" w:rsidP="7AB7B39C">
            <w:pPr>
              <w:spacing w:after="0" w:line="240" w:lineRule="auto"/>
              <w:jc w:val="center"/>
              <w:rPr>
                <w:rFonts w:ascii="Times New Roman" w:eastAsia="Times New Roman" w:hAnsi="Times New Roman" w:cs="Times New Roman"/>
                <w:b/>
                <w:bCs/>
                <w:color w:val="auto"/>
              </w:rPr>
            </w:pPr>
            <w:r w:rsidRPr="007D22BB">
              <w:rPr>
                <w:rFonts w:ascii="Times New Roman" w:eastAsia="Times New Roman" w:hAnsi="Times New Roman" w:cs="Times New Roman"/>
                <w:b/>
                <w:bCs/>
                <w:color w:val="auto"/>
              </w:rPr>
              <w:t>Fiatal oktató, kutató</w:t>
            </w:r>
            <w:r w:rsidR="1354EE21" w:rsidRPr="007D22BB">
              <w:rPr>
                <w:rFonts w:ascii="Times New Roman" w:eastAsia="Times New Roman" w:hAnsi="Times New Roman" w:cs="Times New Roman"/>
                <w:b/>
                <w:bCs/>
                <w:color w:val="auto"/>
              </w:rPr>
              <w:t xml:space="preserve"> </w:t>
            </w:r>
            <w:r w:rsidR="6A1BADB1" w:rsidRPr="007D22BB">
              <w:rPr>
                <w:rFonts w:ascii="Times New Roman" w:eastAsia="Times New Roman" w:hAnsi="Times New Roman" w:cs="Times New Roman"/>
                <w:b/>
                <w:bCs/>
                <w:color w:val="auto"/>
              </w:rPr>
              <w:t>I</w:t>
            </w:r>
            <w:r w:rsidR="1354EE21" w:rsidRPr="007D22BB">
              <w:rPr>
                <w:rFonts w:ascii="Times New Roman" w:eastAsia="Times New Roman" w:hAnsi="Times New Roman" w:cs="Times New Roman"/>
                <w:b/>
                <w:bCs/>
                <w:color w:val="auto"/>
              </w:rPr>
              <w:t>I.</w:t>
            </w:r>
            <w:r w:rsidRPr="007D22BB">
              <w:rPr>
                <w:rFonts w:ascii="Times New Roman" w:eastAsia="Times New Roman" w:hAnsi="Times New Roman" w:cs="Times New Roman"/>
                <w:b/>
                <w:bCs/>
                <w:color w:val="auto"/>
              </w:rPr>
              <w:t xml:space="preserve"> - </w:t>
            </w:r>
            <w:r w:rsidR="130DC8AF" w:rsidRPr="007D22BB">
              <w:rPr>
                <w:rFonts w:ascii="Times New Roman" w:eastAsia="Times New Roman" w:hAnsi="Times New Roman" w:cs="Times New Roman"/>
                <w:b/>
                <w:bCs/>
                <w:color w:val="auto"/>
              </w:rPr>
              <w:t xml:space="preserve">Posztdoktor, </w:t>
            </w:r>
            <w:r w:rsidRPr="007D22BB">
              <w:rPr>
                <w:rFonts w:ascii="Times New Roman" w:eastAsia="Times New Roman" w:hAnsi="Times New Roman" w:cs="Times New Roman"/>
                <w:b/>
                <w:bCs/>
                <w:color w:val="auto"/>
              </w:rPr>
              <w:t>doktori képzésben fokozatát 5 éven belül szerezte</w:t>
            </w:r>
            <w:r w:rsidR="12DDA5C3" w:rsidRPr="007D22BB">
              <w:rPr>
                <w:rFonts w:ascii="Times New Roman" w:eastAsia="Times New Roman" w:hAnsi="Times New Roman" w:cs="Times New Roman"/>
                <w:b/>
                <w:bCs/>
                <w:color w:val="auto"/>
              </w:rPr>
              <w:t>.</w:t>
            </w:r>
          </w:p>
        </w:tc>
      </w:tr>
      <w:tr w:rsidR="007D22BB" w:rsidRPr="007D22BB" w14:paraId="02DC075C" w14:textId="77777777" w:rsidTr="7AB7B39C">
        <w:trPr>
          <w:trHeight w:val="312"/>
        </w:trPr>
        <w:tc>
          <w:tcPr>
            <w:tcW w:w="7224" w:type="dxa"/>
            <w:tcBorders>
              <w:top w:val="nil"/>
              <w:left w:val="single" w:sz="4" w:space="0" w:color="auto"/>
              <w:bottom w:val="single" w:sz="4" w:space="0" w:color="auto"/>
              <w:right w:val="single" w:sz="4" w:space="0" w:color="auto"/>
            </w:tcBorders>
            <w:shd w:val="clear" w:color="auto" w:fill="auto"/>
            <w:noWrap/>
            <w:hideMark/>
          </w:tcPr>
          <w:p w14:paraId="18EF51C8" w14:textId="6962BF9A" w:rsidR="009A5BEC" w:rsidRPr="007D22BB" w:rsidRDefault="12EEA903" w:rsidP="009A5BEC">
            <w:pPr>
              <w:spacing w:after="0" w:line="240" w:lineRule="auto"/>
              <w:rPr>
                <w:rFonts w:ascii="Times New Roman" w:eastAsia="Times New Roman" w:hAnsi="Times New Roman" w:cs="Times New Roman"/>
                <w:b/>
                <w:bCs/>
                <w:color w:val="auto"/>
              </w:rPr>
            </w:pPr>
            <w:r w:rsidRPr="007D22BB">
              <w:rPr>
                <w:rFonts w:ascii="Times New Roman" w:eastAsia="Times New Roman" w:hAnsi="Times New Roman" w:cs="Times New Roman"/>
                <w:b/>
                <w:bCs/>
                <w:color w:val="auto"/>
              </w:rPr>
              <w:t xml:space="preserve">Bírálati szempontok </w:t>
            </w:r>
            <w:r w:rsidR="17C3FF97" w:rsidRPr="007D22BB">
              <w:rPr>
                <w:rFonts w:ascii="Times New Roman" w:eastAsia="Times New Roman" w:hAnsi="Times New Roman" w:cs="Times New Roman"/>
                <w:b/>
                <w:bCs/>
                <w:color w:val="auto"/>
              </w:rPr>
              <w:t>(II)</w:t>
            </w:r>
          </w:p>
        </w:tc>
        <w:tc>
          <w:tcPr>
            <w:tcW w:w="1701" w:type="dxa"/>
            <w:tcBorders>
              <w:top w:val="nil"/>
              <w:left w:val="nil"/>
              <w:bottom w:val="single" w:sz="4" w:space="0" w:color="auto"/>
              <w:right w:val="single" w:sz="4" w:space="0" w:color="auto"/>
            </w:tcBorders>
            <w:shd w:val="clear" w:color="auto" w:fill="auto"/>
            <w:noWrap/>
            <w:hideMark/>
          </w:tcPr>
          <w:p w14:paraId="302126D8" w14:textId="77777777" w:rsidR="009A5BEC" w:rsidRPr="007D22BB" w:rsidRDefault="009A5BEC" w:rsidP="009A5BEC">
            <w:pPr>
              <w:spacing w:after="0" w:line="240" w:lineRule="auto"/>
              <w:jc w:val="center"/>
              <w:rPr>
                <w:rFonts w:ascii="Times New Roman" w:eastAsia="Times New Roman" w:hAnsi="Times New Roman" w:cs="Times New Roman"/>
                <w:b/>
                <w:bCs/>
                <w:color w:val="auto"/>
              </w:rPr>
            </w:pPr>
            <w:r w:rsidRPr="007D22BB">
              <w:rPr>
                <w:rFonts w:ascii="Times New Roman" w:eastAsia="Times New Roman" w:hAnsi="Times New Roman" w:cs="Times New Roman"/>
                <w:b/>
                <w:bCs/>
                <w:color w:val="auto"/>
              </w:rPr>
              <w:t>Pontszám</w:t>
            </w:r>
          </w:p>
        </w:tc>
      </w:tr>
      <w:tr w:rsidR="007D22BB" w:rsidRPr="007D22BB" w14:paraId="5EB08CFC" w14:textId="77777777" w:rsidTr="7AB7B39C">
        <w:trPr>
          <w:trHeight w:val="285"/>
        </w:trPr>
        <w:tc>
          <w:tcPr>
            <w:tcW w:w="7224" w:type="dxa"/>
            <w:tcBorders>
              <w:top w:val="nil"/>
              <w:left w:val="single" w:sz="4" w:space="0" w:color="auto"/>
              <w:bottom w:val="single" w:sz="4" w:space="0" w:color="auto"/>
              <w:right w:val="single" w:sz="4" w:space="0" w:color="auto"/>
            </w:tcBorders>
            <w:shd w:val="clear" w:color="auto" w:fill="auto"/>
            <w:hideMark/>
          </w:tcPr>
          <w:p w14:paraId="4E13148F" w14:textId="77777777" w:rsidR="009A5BEC" w:rsidRPr="007D22BB" w:rsidRDefault="009A5BEC" w:rsidP="009A5BEC">
            <w:pPr>
              <w:spacing w:after="0" w:line="240" w:lineRule="auto"/>
              <w:rPr>
                <w:rFonts w:ascii="Times New Roman" w:eastAsia="Times New Roman" w:hAnsi="Times New Roman" w:cs="Times New Roman"/>
                <w:b/>
                <w:bCs/>
                <w:color w:val="auto"/>
              </w:rPr>
            </w:pPr>
            <w:r w:rsidRPr="007D22BB">
              <w:rPr>
                <w:rFonts w:ascii="Times New Roman" w:eastAsia="Times New Roman" w:hAnsi="Times New Roman" w:cs="Times New Roman"/>
                <w:b/>
                <w:bCs/>
                <w:color w:val="auto"/>
              </w:rPr>
              <w:t>Tudományos teljesítmény</w:t>
            </w:r>
          </w:p>
        </w:tc>
        <w:tc>
          <w:tcPr>
            <w:tcW w:w="1701" w:type="dxa"/>
            <w:tcBorders>
              <w:top w:val="nil"/>
              <w:left w:val="nil"/>
              <w:bottom w:val="single" w:sz="4" w:space="0" w:color="auto"/>
              <w:right w:val="single" w:sz="4" w:space="0" w:color="auto"/>
            </w:tcBorders>
            <w:shd w:val="clear" w:color="auto" w:fill="auto"/>
            <w:noWrap/>
            <w:hideMark/>
          </w:tcPr>
          <w:p w14:paraId="4D089E5F" w14:textId="77777777" w:rsidR="009A5BEC" w:rsidRPr="007D22BB" w:rsidRDefault="009A5BEC" w:rsidP="009A5BEC">
            <w:pPr>
              <w:spacing w:after="0" w:line="240" w:lineRule="auto"/>
              <w:jc w:val="center"/>
              <w:rPr>
                <w:rFonts w:ascii="Times New Roman" w:eastAsia="Times New Roman" w:hAnsi="Times New Roman" w:cs="Times New Roman"/>
                <w:b/>
                <w:bCs/>
                <w:color w:val="auto"/>
              </w:rPr>
            </w:pPr>
            <w:r w:rsidRPr="007D22BB">
              <w:rPr>
                <w:rFonts w:ascii="Times New Roman" w:eastAsia="Times New Roman" w:hAnsi="Times New Roman" w:cs="Times New Roman"/>
                <w:b/>
                <w:bCs/>
                <w:color w:val="auto"/>
              </w:rPr>
              <w:t>Legfeljebb 100 pont</w:t>
            </w:r>
          </w:p>
        </w:tc>
      </w:tr>
      <w:tr w:rsidR="007D22BB" w:rsidRPr="007D22BB" w14:paraId="23218660" w14:textId="77777777" w:rsidTr="7AB7B39C">
        <w:trPr>
          <w:trHeight w:val="419"/>
        </w:trPr>
        <w:tc>
          <w:tcPr>
            <w:tcW w:w="7224" w:type="dxa"/>
            <w:tcBorders>
              <w:top w:val="nil"/>
              <w:left w:val="single" w:sz="4" w:space="0" w:color="auto"/>
              <w:bottom w:val="single" w:sz="4" w:space="0" w:color="auto"/>
              <w:right w:val="single" w:sz="4" w:space="0" w:color="auto"/>
            </w:tcBorders>
            <w:shd w:val="clear" w:color="auto" w:fill="auto"/>
            <w:hideMark/>
          </w:tcPr>
          <w:p w14:paraId="361D7DA8" w14:textId="7792614A" w:rsidR="009A5BEC" w:rsidRPr="007D22BB" w:rsidRDefault="00561A5E" w:rsidP="009A5BEC">
            <w:pPr>
              <w:spacing w:after="0" w:line="240" w:lineRule="auto"/>
              <w:rPr>
                <w:rFonts w:ascii="Times New Roman" w:eastAsia="Times New Roman" w:hAnsi="Times New Roman" w:cs="Times New Roman"/>
                <w:color w:val="auto"/>
              </w:rPr>
            </w:pPr>
            <w:r w:rsidRPr="007D22BB">
              <w:rPr>
                <w:rFonts w:ascii="Times New Roman" w:eastAsia="Times New Roman" w:hAnsi="Times New Roman" w:cs="Times New Roman"/>
                <w:color w:val="auto"/>
              </w:rPr>
              <w:t xml:space="preserve">A Pályázó tudományos/művészi teljesítménye az érintette kar/intézet </w:t>
            </w:r>
            <w:r w:rsidR="009A5BEC" w:rsidRPr="007D22BB">
              <w:rPr>
                <w:rFonts w:ascii="Times New Roman" w:eastAsia="Times New Roman" w:hAnsi="Times New Roman" w:cs="Times New Roman"/>
                <w:color w:val="auto"/>
              </w:rPr>
              <w:t>habilitációra vonatkozó tudományos elvárásai</w:t>
            </w:r>
            <w:r w:rsidRPr="007D22BB">
              <w:rPr>
                <w:rFonts w:ascii="Times New Roman" w:eastAsia="Times New Roman" w:hAnsi="Times New Roman" w:cs="Times New Roman"/>
                <w:color w:val="auto"/>
              </w:rPr>
              <w:t>hoz viszonyítva.</w:t>
            </w:r>
          </w:p>
        </w:tc>
        <w:tc>
          <w:tcPr>
            <w:tcW w:w="1701" w:type="dxa"/>
            <w:tcBorders>
              <w:top w:val="nil"/>
              <w:left w:val="nil"/>
              <w:bottom w:val="single" w:sz="4" w:space="0" w:color="auto"/>
              <w:right w:val="single" w:sz="4" w:space="0" w:color="auto"/>
            </w:tcBorders>
            <w:shd w:val="clear" w:color="auto" w:fill="auto"/>
            <w:noWrap/>
            <w:hideMark/>
          </w:tcPr>
          <w:p w14:paraId="246A7544" w14:textId="555EA8D9" w:rsidR="009A5BEC" w:rsidRPr="007D22BB" w:rsidRDefault="00561A5E" w:rsidP="009A5BEC">
            <w:pPr>
              <w:spacing w:after="0" w:line="240" w:lineRule="auto"/>
              <w:jc w:val="center"/>
              <w:rPr>
                <w:rFonts w:ascii="Times New Roman" w:eastAsia="Times New Roman" w:hAnsi="Times New Roman" w:cs="Times New Roman"/>
                <w:color w:val="auto"/>
              </w:rPr>
            </w:pPr>
            <w:r w:rsidRPr="007D22BB">
              <w:rPr>
                <w:rFonts w:ascii="Times New Roman" w:eastAsia="Times New Roman" w:hAnsi="Times New Roman" w:cs="Times New Roman"/>
                <w:color w:val="auto"/>
              </w:rPr>
              <w:t>0-</w:t>
            </w:r>
            <w:r w:rsidR="009A5BEC" w:rsidRPr="007D22BB">
              <w:rPr>
                <w:rFonts w:ascii="Times New Roman" w:eastAsia="Times New Roman" w:hAnsi="Times New Roman" w:cs="Times New Roman"/>
                <w:color w:val="auto"/>
              </w:rPr>
              <w:t>100</w:t>
            </w:r>
          </w:p>
        </w:tc>
      </w:tr>
      <w:tr w:rsidR="007D22BB" w:rsidRPr="007D22BB" w14:paraId="55F8E4F9" w14:textId="77777777" w:rsidTr="7AB7B39C">
        <w:trPr>
          <w:trHeight w:val="973"/>
        </w:trPr>
        <w:tc>
          <w:tcPr>
            <w:tcW w:w="7224" w:type="dxa"/>
            <w:tcBorders>
              <w:top w:val="nil"/>
              <w:left w:val="single" w:sz="4" w:space="0" w:color="auto"/>
              <w:bottom w:val="single" w:sz="4" w:space="0" w:color="auto"/>
              <w:right w:val="single" w:sz="4" w:space="0" w:color="auto"/>
            </w:tcBorders>
            <w:shd w:val="clear" w:color="auto" w:fill="auto"/>
            <w:hideMark/>
          </w:tcPr>
          <w:p w14:paraId="31D1E451" w14:textId="77777777" w:rsidR="009A5BEC" w:rsidRPr="007D22BB" w:rsidRDefault="009A5BEC" w:rsidP="009A5BEC">
            <w:pPr>
              <w:spacing w:after="0" w:line="240" w:lineRule="auto"/>
              <w:rPr>
                <w:rFonts w:ascii="Times New Roman" w:eastAsia="Times New Roman" w:hAnsi="Times New Roman" w:cs="Times New Roman"/>
                <w:color w:val="auto"/>
              </w:rPr>
            </w:pPr>
            <w:r w:rsidRPr="007D22BB">
              <w:rPr>
                <w:rFonts w:ascii="Times New Roman" w:eastAsia="Times New Roman" w:hAnsi="Times New Roman" w:cs="Times New Roman"/>
                <w:color w:val="auto"/>
              </w:rPr>
              <w:t>Megadott szabadalom/mintaoltalom</w:t>
            </w:r>
            <w:r w:rsidRPr="007D22BB">
              <w:rPr>
                <w:rFonts w:ascii="Times New Roman" w:eastAsia="Times New Roman" w:hAnsi="Times New Roman" w:cs="Times New Roman"/>
                <w:color w:val="auto"/>
              </w:rPr>
              <w:br/>
              <w:t>(amennyiben a pályázó több szabadalommal/mintaoltalommal rendelkezik, úgy azokból egy-egy vehető figyelembe, azaz ezen szempontokra egyszer adható maximum 75/50 pont (összesen legfeljebb 125 pont))</w:t>
            </w:r>
          </w:p>
        </w:tc>
        <w:tc>
          <w:tcPr>
            <w:tcW w:w="1701" w:type="dxa"/>
            <w:tcBorders>
              <w:top w:val="nil"/>
              <w:left w:val="nil"/>
              <w:bottom w:val="single" w:sz="4" w:space="0" w:color="auto"/>
              <w:right w:val="single" w:sz="4" w:space="0" w:color="auto"/>
            </w:tcBorders>
            <w:shd w:val="clear" w:color="auto" w:fill="auto"/>
            <w:hideMark/>
          </w:tcPr>
          <w:p w14:paraId="5C30C4C0" w14:textId="77777777" w:rsidR="009A5BEC" w:rsidRPr="007D22BB" w:rsidRDefault="009A5BEC" w:rsidP="009A5BEC">
            <w:pPr>
              <w:spacing w:after="0" w:line="240" w:lineRule="auto"/>
              <w:jc w:val="center"/>
              <w:rPr>
                <w:rFonts w:ascii="Times New Roman" w:eastAsia="Times New Roman" w:hAnsi="Times New Roman" w:cs="Times New Roman"/>
                <w:b/>
                <w:bCs/>
                <w:color w:val="auto"/>
              </w:rPr>
            </w:pPr>
            <w:r w:rsidRPr="007D22BB">
              <w:rPr>
                <w:rFonts w:ascii="Times New Roman" w:eastAsia="Times New Roman" w:hAnsi="Times New Roman" w:cs="Times New Roman"/>
                <w:b/>
                <w:bCs/>
                <w:color w:val="auto"/>
              </w:rPr>
              <w:t>legfeljebb 125 pont</w:t>
            </w:r>
          </w:p>
        </w:tc>
      </w:tr>
      <w:tr w:rsidR="007D22BB" w:rsidRPr="007D22BB" w14:paraId="5FF50497" w14:textId="77777777" w:rsidTr="7AB7B39C">
        <w:trPr>
          <w:trHeight w:val="312"/>
        </w:trPr>
        <w:tc>
          <w:tcPr>
            <w:tcW w:w="7224" w:type="dxa"/>
            <w:tcBorders>
              <w:top w:val="nil"/>
              <w:left w:val="single" w:sz="4" w:space="0" w:color="auto"/>
              <w:bottom w:val="single" w:sz="4" w:space="0" w:color="auto"/>
              <w:right w:val="single" w:sz="4" w:space="0" w:color="auto"/>
            </w:tcBorders>
            <w:shd w:val="clear" w:color="auto" w:fill="auto"/>
            <w:hideMark/>
          </w:tcPr>
          <w:p w14:paraId="4874FB86" w14:textId="29633183" w:rsidR="009A5BEC" w:rsidRPr="007D22BB" w:rsidRDefault="009A5BEC" w:rsidP="009A5BEC">
            <w:pPr>
              <w:spacing w:after="0" w:line="240" w:lineRule="auto"/>
              <w:rPr>
                <w:rFonts w:ascii="Times New Roman" w:eastAsia="Times New Roman" w:hAnsi="Times New Roman" w:cs="Times New Roman"/>
                <w:color w:val="auto"/>
              </w:rPr>
            </w:pPr>
            <w:r w:rsidRPr="007D22BB">
              <w:rPr>
                <w:rFonts w:ascii="Times New Roman" w:eastAsia="Times New Roman" w:hAnsi="Times New Roman" w:cs="Times New Roman"/>
                <w:color w:val="auto"/>
              </w:rPr>
              <w:t xml:space="preserve">A pályázó megadott szabadalommal rendelkezik, amelyben a saját része legalább </w:t>
            </w:r>
            <w:r w:rsidR="00561A5E" w:rsidRPr="007D22BB">
              <w:rPr>
                <w:rFonts w:ascii="Times New Roman" w:eastAsia="Times New Roman" w:hAnsi="Times New Roman" w:cs="Times New Roman"/>
                <w:color w:val="auto"/>
              </w:rPr>
              <w:t>25</w:t>
            </w:r>
            <w:r w:rsidRPr="007D22BB">
              <w:rPr>
                <w:rFonts w:ascii="Times New Roman" w:eastAsia="Times New Roman" w:hAnsi="Times New Roman" w:cs="Times New Roman"/>
                <w:color w:val="auto"/>
              </w:rPr>
              <w:t>%.</w:t>
            </w:r>
          </w:p>
        </w:tc>
        <w:tc>
          <w:tcPr>
            <w:tcW w:w="1701" w:type="dxa"/>
            <w:tcBorders>
              <w:top w:val="nil"/>
              <w:left w:val="nil"/>
              <w:bottom w:val="single" w:sz="4" w:space="0" w:color="auto"/>
              <w:right w:val="single" w:sz="4" w:space="0" w:color="auto"/>
            </w:tcBorders>
            <w:shd w:val="clear" w:color="auto" w:fill="auto"/>
            <w:hideMark/>
          </w:tcPr>
          <w:p w14:paraId="4AE22011" w14:textId="77D8C875" w:rsidR="009A5BEC" w:rsidRPr="007D22BB" w:rsidRDefault="00561A5E" w:rsidP="009A5BEC">
            <w:pPr>
              <w:spacing w:after="0" w:line="240" w:lineRule="auto"/>
              <w:jc w:val="center"/>
              <w:rPr>
                <w:rFonts w:ascii="Times New Roman" w:eastAsia="Times New Roman" w:hAnsi="Times New Roman" w:cs="Times New Roman"/>
                <w:color w:val="auto"/>
              </w:rPr>
            </w:pPr>
            <w:r w:rsidRPr="007D22BB">
              <w:rPr>
                <w:rFonts w:ascii="Times New Roman" w:eastAsia="Times New Roman" w:hAnsi="Times New Roman" w:cs="Times New Roman"/>
                <w:color w:val="auto"/>
              </w:rPr>
              <w:t>0-</w:t>
            </w:r>
            <w:r w:rsidR="009A5BEC" w:rsidRPr="007D22BB">
              <w:rPr>
                <w:rFonts w:ascii="Times New Roman" w:eastAsia="Times New Roman" w:hAnsi="Times New Roman" w:cs="Times New Roman"/>
                <w:color w:val="auto"/>
              </w:rPr>
              <w:t>75</w:t>
            </w:r>
          </w:p>
        </w:tc>
      </w:tr>
      <w:tr w:rsidR="007D22BB" w:rsidRPr="007D22BB" w14:paraId="3B740598" w14:textId="77777777" w:rsidTr="7AB7B39C">
        <w:trPr>
          <w:trHeight w:val="312"/>
        </w:trPr>
        <w:tc>
          <w:tcPr>
            <w:tcW w:w="7224" w:type="dxa"/>
            <w:tcBorders>
              <w:top w:val="nil"/>
              <w:left w:val="single" w:sz="4" w:space="0" w:color="auto"/>
              <w:bottom w:val="single" w:sz="4" w:space="0" w:color="auto"/>
              <w:right w:val="single" w:sz="4" w:space="0" w:color="auto"/>
            </w:tcBorders>
            <w:shd w:val="clear" w:color="auto" w:fill="auto"/>
            <w:hideMark/>
          </w:tcPr>
          <w:p w14:paraId="3159D807" w14:textId="64473D65" w:rsidR="009A5BEC" w:rsidRPr="007D22BB" w:rsidRDefault="009A5BEC" w:rsidP="009A5BEC">
            <w:pPr>
              <w:spacing w:after="0" w:line="240" w:lineRule="auto"/>
              <w:rPr>
                <w:rFonts w:ascii="Times New Roman" w:eastAsia="Times New Roman" w:hAnsi="Times New Roman" w:cs="Times New Roman"/>
                <w:color w:val="auto"/>
              </w:rPr>
            </w:pPr>
            <w:r w:rsidRPr="007D22BB">
              <w:rPr>
                <w:rFonts w:ascii="Times New Roman" w:eastAsia="Times New Roman" w:hAnsi="Times New Roman" w:cs="Times New Roman"/>
                <w:color w:val="auto"/>
              </w:rPr>
              <w:t xml:space="preserve">A pályázó megadott mintaoltalommal rendelkezik, amelyben a saját része legalább </w:t>
            </w:r>
            <w:r w:rsidR="00561A5E" w:rsidRPr="007D22BB">
              <w:rPr>
                <w:rFonts w:ascii="Times New Roman" w:eastAsia="Times New Roman" w:hAnsi="Times New Roman" w:cs="Times New Roman"/>
                <w:color w:val="auto"/>
              </w:rPr>
              <w:t>25</w:t>
            </w:r>
            <w:r w:rsidRPr="007D22BB">
              <w:rPr>
                <w:rFonts w:ascii="Times New Roman" w:eastAsia="Times New Roman" w:hAnsi="Times New Roman" w:cs="Times New Roman"/>
                <w:color w:val="auto"/>
              </w:rPr>
              <w:t>%.</w:t>
            </w:r>
          </w:p>
        </w:tc>
        <w:tc>
          <w:tcPr>
            <w:tcW w:w="1701" w:type="dxa"/>
            <w:tcBorders>
              <w:top w:val="nil"/>
              <w:left w:val="nil"/>
              <w:bottom w:val="single" w:sz="4" w:space="0" w:color="auto"/>
              <w:right w:val="single" w:sz="4" w:space="0" w:color="auto"/>
            </w:tcBorders>
            <w:shd w:val="clear" w:color="auto" w:fill="auto"/>
            <w:hideMark/>
          </w:tcPr>
          <w:p w14:paraId="5EC15F5B" w14:textId="573BA4E1" w:rsidR="009A5BEC" w:rsidRPr="007D22BB" w:rsidRDefault="00561A5E" w:rsidP="009A5BEC">
            <w:pPr>
              <w:spacing w:after="0" w:line="240" w:lineRule="auto"/>
              <w:jc w:val="center"/>
              <w:rPr>
                <w:rFonts w:ascii="Times New Roman" w:eastAsia="Times New Roman" w:hAnsi="Times New Roman" w:cs="Times New Roman"/>
                <w:color w:val="auto"/>
              </w:rPr>
            </w:pPr>
            <w:r w:rsidRPr="007D22BB">
              <w:rPr>
                <w:rFonts w:ascii="Times New Roman" w:eastAsia="Times New Roman" w:hAnsi="Times New Roman" w:cs="Times New Roman"/>
                <w:color w:val="auto"/>
              </w:rPr>
              <w:t>0-</w:t>
            </w:r>
            <w:r w:rsidR="009A5BEC" w:rsidRPr="007D22BB">
              <w:rPr>
                <w:rFonts w:ascii="Times New Roman" w:eastAsia="Times New Roman" w:hAnsi="Times New Roman" w:cs="Times New Roman"/>
                <w:color w:val="auto"/>
              </w:rPr>
              <w:t>50</w:t>
            </w:r>
          </w:p>
        </w:tc>
      </w:tr>
      <w:tr w:rsidR="007D22BB" w:rsidRPr="007D22BB" w14:paraId="020541A7" w14:textId="77777777" w:rsidTr="7AB7B39C">
        <w:trPr>
          <w:trHeight w:val="624"/>
        </w:trPr>
        <w:tc>
          <w:tcPr>
            <w:tcW w:w="7224" w:type="dxa"/>
            <w:tcBorders>
              <w:top w:val="nil"/>
              <w:left w:val="single" w:sz="4" w:space="0" w:color="auto"/>
              <w:bottom w:val="single" w:sz="4" w:space="0" w:color="auto"/>
              <w:right w:val="single" w:sz="4" w:space="0" w:color="auto"/>
            </w:tcBorders>
            <w:shd w:val="clear" w:color="auto" w:fill="auto"/>
            <w:hideMark/>
          </w:tcPr>
          <w:p w14:paraId="71F03BE9" w14:textId="77777777" w:rsidR="009A5BEC" w:rsidRPr="007D22BB" w:rsidRDefault="009A5BEC" w:rsidP="009A5BEC">
            <w:pPr>
              <w:spacing w:after="0" w:line="240" w:lineRule="auto"/>
              <w:rPr>
                <w:rFonts w:ascii="Times New Roman" w:eastAsia="Times New Roman" w:hAnsi="Times New Roman" w:cs="Times New Roman"/>
                <w:color w:val="auto"/>
              </w:rPr>
            </w:pPr>
            <w:r w:rsidRPr="007D22BB">
              <w:rPr>
                <w:rFonts w:ascii="Times New Roman" w:eastAsia="Times New Roman" w:hAnsi="Times New Roman" w:cs="Times New Roman"/>
                <w:b/>
                <w:bCs/>
                <w:color w:val="auto"/>
              </w:rPr>
              <w:t>Egyéb szakmai tevékenység</w:t>
            </w:r>
            <w:r w:rsidRPr="007D22BB">
              <w:rPr>
                <w:rFonts w:ascii="Times New Roman" w:eastAsia="Times New Roman" w:hAnsi="Times New Roman" w:cs="Times New Roman"/>
                <w:color w:val="auto"/>
              </w:rPr>
              <w:t xml:space="preserve"> (pl. részvétel a tudományos közéletben, szerkesztői, szakértői, bírálói tevékenység, tudományos ismeretterjesztő tevékenység stb.)</w:t>
            </w:r>
          </w:p>
          <w:p w14:paraId="4D809363" w14:textId="283744B8" w:rsidR="004260CA" w:rsidRPr="007D22BB" w:rsidRDefault="004260CA" w:rsidP="009A5BEC">
            <w:pPr>
              <w:spacing w:after="0" w:line="240" w:lineRule="auto"/>
              <w:rPr>
                <w:rFonts w:ascii="Times New Roman" w:eastAsia="Times New Roman" w:hAnsi="Times New Roman" w:cs="Times New Roman"/>
                <w:color w:val="auto"/>
              </w:rPr>
            </w:pPr>
            <w:r w:rsidRPr="007D22BB">
              <w:rPr>
                <w:rFonts w:ascii="Times New Roman" w:eastAsia="Times New Roman" w:hAnsi="Times New Roman" w:cs="Times New Roman"/>
                <w:b/>
                <w:bCs/>
                <w:color w:val="auto"/>
              </w:rPr>
              <w:t>Iparjogvédelmi oltalom, ezen túl például hackathon vagy más innovációs versenyen való részvétel, egyetemi hasznosító vállalkozásban való részvétel, K+F+I projektben való részvétel, Proof of Concept versenyen való részvétel stb.</w:t>
            </w:r>
          </w:p>
        </w:tc>
        <w:tc>
          <w:tcPr>
            <w:tcW w:w="1701" w:type="dxa"/>
            <w:tcBorders>
              <w:top w:val="nil"/>
              <w:left w:val="nil"/>
              <w:bottom w:val="single" w:sz="4" w:space="0" w:color="auto"/>
              <w:right w:val="single" w:sz="4" w:space="0" w:color="auto"/>
            </w:tcBorders>
            <w:shd w:val="clear" w:color="auto" w:fill="auto"/>
            <w:hideMark/>
          </w:tcPr>
          <w:p w14:paraId="58A30BB7" w14:textId="77777777" w:rsidR="009A5BEC" w:rsidRPr="007D22BB" w:rsidRDefault="009A5BEC" w:rsidP="009A5BEC">
            <w:pPr>
              <w:spacing w:after="0" w:line="240" w:lineRule="auto"/>
              <w:jc w:val="center"/>
              <w:rPr>
                <w:rFonts w:ascii="Times New Roman" w:eastAsia="Times New Roman" w:hAnsi="Times New Roman" w:cs="Times New Roman"/>
                <w:b/>
                <w:bCs/>
                <w:color w:val="auto"/>
              </w:rPr>
            </w:pPr>
            <w:r w:rsidRPr="007D22BB">
              <w:rPr>
                <w:rFonts w:ascii="Times New Roman" w:eastAsia="Times New Roman" w:hAnsi="Times New Roman" w:cs="Times New Roman"/>
                <w:b/>
                <w:bCs/>
                <w:color w:val="auto"/>
              </w:rPr>
              <w:t>legfeljebb 10</w:t>
            </w:r>
          </w:p>
        </w:tc>
      </w:tr>
      <w:tr w:rsidR="007D22BB" w:rsidRPr="007D22BB" w14:paraId="576A6345" w14:textId="77777777" w:rsidTr="7AB7B39C">
        <w:trPr>
          <w:trHeight w:val="1560"/>
        </w:trPr>
        <w:tc>
          <w:tcPr>
            <w:tcW w:w="7224" w:type="dxa"/>
            <w:tcBorders>
              <w:top w:val="nil"/>
              <w:left w:val="single" w:sz="4" w:space="0" w:color="auto"/>
              <w:bottom w:val="single" w:sz="4" w:space="0" w:color="auto"/>
              <w:right w:val="single" w:sz="4" w:space="0" w:color="auto"/>
            </w:tcBorders>
            <w:shd w:val="clear" w:color="auto" w:fill="auto"/>
            <w:hideMark/>
          </w:tcPr>
          <w:p w14:paraId="1EB452CD" w14:textId="77777777" w:rsidR="009A5BEC" w:rsidRPr="007D22BB" w:rsidRDefault="009A5BEC" w:rsidP="009A5BEC">
            <w:pPr>
              <w:spacing w:after="0" w:line="240" w:lineRule="auto"/>
              <w:rPr>
                <w:rFonts w:ascii="Times New Roman" w:eastAsia="Times New Roman" w:hAnsi="Times New Roman" w:cs="Times New Roman"/>
                <w:color w:val="auto"/>
              </w:rPr>
            </w:pPr>
            <w:r w:rsidRPr="007D22BB">
              <w:rPr>
                <w:rFonts w:ascii="Times New Roman" w:eastAsia="Times New Roman" w:hAnsi="Times New Roman" w:cs="Times New Roman"/>
                <w:b/>
                <w:bCs/>
                <w:color w:val="auto"/>
              </w:rPr>
              <w:t xml:space="preserve">Kutatási terv: </w:t>
            </w:r>
            <w:r w:rsidRPr="007D22BB">
              <w:rPr>
                <w:rFonts w:ascii="Times New Roman" w:eastAsia="Times New Roman" w:hAnsi="Times New Roman" w:cs="Times New Roman"/>
                <w:color w:val="auto"/>
              </w:rPr>
              <w:t>a kutatási terv kidolgozottsága, megvalósíthatósága, a téma tudományos fontossága, újszerűsége, nemzetstratégiai jelentősége, a kutatás eredményeinek közvetlen hasznosulása, hasznosíthatósága, publikációs/alkalmazási lehetőségei, a kutatás teljesítésének tervezett ütemezése, a kutatási témához kapcsolódó egyéb (nem témavezetői) ajánlás, vállalások, az eredmények megismertetésére vonatkozó kommunikációs terv</w:t>
            </w:r>
          </w:p>
        </w:tc>
        <w:tc>
          <w:tcPr>
            <w:tcW w:w="1701" w:type="dxa"/>
            <w:tcBorders>
              <w:top w:val="nil"/>
              <w:left w:val="nil"/>
              <w:bottom w:val="single" w:sz="4" w:space="0" w:color="auto"/>
              <w:right w:val="single" w:sz="4" w:space="0" w:color="auto"/>
            </w:tcBorders>
            <w:shd w:val="clear" w:color="auto" w:fill="auto"/>
            <w:hideMark/>
          </w:tcPr>
          <w:p w14:paraId="06D93F9F" w14:textId="77777777" w:rsidR="009A5BEC" w:rsidRPr="007D22BB" w:rsidRDefault="009A5BEC" w:rsidP="009A5BEC">
            <w:pPr>
              <w:spacing w:after="0" w:line="240" w:lineRule="auto"/>
              <w:jc w:val="center"/>
              <w:rPr>
                <w:rFonts w:ascii="Times New Roman" w:eastAsia="Times New Roman" w:hAnsi="Times New Roman" w:cs="Times New Roman"/>
                <w:b/>
                <w:bCs/>
                <w:color w:val="auto"/>
              </w:rPr>
            </w:pPr>
            <w:r w:rsidRPr="007D22BB">
              <w:rPr>
                <w:rFonts w:ascii="Times New Roman" w:eastAsia="Times New Roman" w:hAnsi="Times New Roman" w:cs="Times New Roman"/>
                <w:b/>
                <w:bCs/>
                <w:color w:val="auto"/>
              </w:rPr>
              <w:t>legfeljebb 40</w:t>
            </w:r>
          </w:p>
        </w:tc>
      </w:tr>
      <w:tr w:rsidR="009A5BEC" w:rsidRPr="007D22BB" w14:paraId="67CED3EF" w14:textId="77777777" w:rsidTr="7AB7B39C">
        <w:trPr>
          <w:trHeight w:val="613"/>
        </w:trPr>
        <w:tc>
          <w:tcPr>
            <w:tcW w:w="7224" w:type="dxa"/>
            <w:tcBorders>
              <w:top w:val="nil"/>
              <w:left w:val="single" w:sz="4" w:space="0" w:color="auto"/>
              <w:bottom w:val="single" w:sz="4" w:space="0" w:color="auto"/>
              <w:right w:val="single" w:sz="4" w:space="0" w:color="auto"/>
            </w:tcBorders>
            <w:shd w:val="clear" w:color="auto" w:fill="auto"/>
            <w:hideMark/>
          </w:tcPr>
          <w:p w14:paraId="276F23DC" w14:textId="77777777" w:rsidR="009A5BEC" w:rsidRPr="007D22BB" w:rsidRDefault="009A5BEC" w:rsidP="009A5BEC">
            <w:pPr>
              <w:spacing w:after="0" w:line="240" w:lineRule="auto"/>
              <w:rPr>
                <w:rFonts w:ascii="Times New Roman" w:eastAsia="Times New Roman" w:hAnsi="Times New Roman" w:cs="Times New Roman"/>
                <w:b/>
                <w:bCs/>
                <w:color w:val="auto"/>
              </w:rPr>
            </w:pPr>
            <w:r w:rsidRPr="007D22BB">
              <w:rPr>
                <w:rFonts w:ascii="Times New Roman" w:eastAsia="Times New Roman" w:hAnsi="Times New Roman" w:cs="Times New Roman"/>
                <w:b/>
                <w:bCs/>
                <w:color w:val="auto"/>
              </w:rPr>
              <w:t>Összesen:</w:t>
            </w:r>
          </w:p>
        </w:tc>
        <w:tc>
          <w:tcPr>
            <w:tcW w:w="1701" w:type="dxa"/>
            <w:tcBorders>
              <w:top w:val="nil"/>
              <w:left w:val="nil"/>
              <w:bottom w:val="single" w:sz="4" w:space="0" w:color="auto"/>
              <w:right w:val="single" w:sz="4" w:space="0" w:color="auto"/>
            </w:tcBorders>
            <w:shd w:val="clear" w:color="auto" w:fill="auto"/>
            <w:hideMark/>
          </w:tcPr>
          <w:p w14:paraId="6DBF87EF" w14:textId="77777777" w:rsidR="009A5BEC" w:rsidRPr="007D22BB" w:rsidRDefault="009A5BEC" w:rsidP="009A5BEC">
            <w:pPr>
              <w:spacing w:after="0" w:line="240" w:lineRule="auto"/>
              <w:jc w:val="center"/>
              <w:rPr>
                <w:rFonts w:ascii="Times New Roman" w:eastAsia="Times New Roman" w:hAnsi="Times New Roman" w:cs="Times New Roman"/>
                <w:b/>
                <w:bCs/>
                <w:color w:val="auto"/>
              </w:rPr>
            </w:pPr>
            <w:r w:rsidRPr="007D22BB">
              <w:rPr>
                <w:rFonts w:ascii="Times New Roman" w:eastAsia="Times New Roman" w:hAnsi="Times New Roman" w:cs="Times New Roman"/>
                <w:b/>
                <w:bCs/>
                <w:color w:val="auto"/>
              </w:rPr>
              <w:t>legfeljebb 275 pont</w:t>
            </w:r>
          </w:p>
        </w:tc>
      </w:tr>
    </w:tbl>
    <w:p w14:paraId="1F6789AC" w14:textId="77777777" w:rsidR="00924441" w:rsidRPr="007D22BB" w:rsidRDefault="00924441" w:rsidP="002F1D72">
      <w:pPr>
        <w:rPr>
          <w:rFonts w:ascii="Times New Roman" w:hAnsi="Times New Roman" w:cs="Times New Roman"/>
          <w:color w:val="auto"/>
        </w:rPr>
      </w:pPr>
    </w:p>
    <w:sectPr w:rsidR="00924441" w:rsidRPr="007D22BB" w:rsidSect="00715611">
      <w:headerReference w:type="even" r:id="rId11"/>
      <w:headerReference w:type="default" r:id="rId12"/>
      <w:footerReference w:type="even" r:id="rId13"/>
      <w:footerReference w:type="default" r:id="rId14"/>
      <w:pgSz w:w="11906" w:h="16838"/>
      <w:pgMar w:top="709" w:right="1417" w:bottom="284" w:left="1417" w:header="0" w:footer="0" w:gutter="0"/>
      <w:cols w:space="708"/>
      <w:formProt w:val="0"/>
      <w:docGrid w:linePitch="360" w:charSpace="-204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887EF1C" w14:textId="77777777" w:rsidR="007C778D" w:rsidRDefault="007C778D" w:rsidP="00B94AE3">
      <w:pPr>
        <w:spacing w:after="0" w:line="240" w:lineRule="auto"/>
      </w:pPr>
      <w:r>
        <w:separator/>
      </w:r>
    </w:p>
  </w:endnote>
  <w:endnote w:type="continuationSeparator" w:id="0">
    <w:p w14:paraId="4C198F73" w14:textId="77777777" w:rsidR="007C778D" w:rsidRDefault="007C778D" w:rsidP="00B94AE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EE"/>
    <w:family w:val="swiss"/>
    <w:pitch w:val="variable"/>
    <w:sig w:usb0="E4002EFF" w:usb1="C2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Verdana">
    <w:panose1 w:val="020B0604030504040204"/>
    <w:charset w:val="EE"/>
    <w:family w:val="swiss"/>
    <w:pitch w:val="variable"/>
    <w:sig w:usb0="A00006FF" w:usb1="4000205B" w:usb2="00000010" w:usb3="00000000" w:csb0="0000019F" w:csb1="00000000"/>
  </w:font>
  <w:font w:name="Liberation Sans">
    <w:altName w:val="Arial"/>
    <w:charset w:val="EE"/>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Mangal">
    <w:panose1 w:val="00000400000000000000"/>
    <w:charset w:val="00"/>
    <w:family w:val="roman"/>
    <w:pitch w:val="variable"/>
    <w:sig w:usb0="00008003" w:usb1="00000000" w:usb2="00000000" w:usb3="00000000" w:csb0="00000001" w:csb1="00000000"/>
  </w:font>
  <w:font w:name="Tahoma">
    <w:panose1 w:val="020B0604030504040204"/>
    <w:charset w:val="EE"/>
    <w:family w:val="swiss"/>
    <w:pitch w:val="variable"/>
    <w:sig w:usb0="E1002EFF" w:usb1="C000605B" w:usb2="00000029" w:usb3="00000000" w:csb0="000101F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3020"/>
      <w:gridCol w:w="3020"/>
      <w:gridCol w:w="3020"/>
    </w:tblGrid>
    <w:tr w:rsidR="0BB03E90" w14:paraId="44B6613D" w14:textId="77777777" w:rsidTr="0BB03E90">
      <w:trPr>
        <w:trHeight w:val="300"/>
      </w:trPr>
      <w:tc>
        <w:tcPr>
          <w:tcW w:w="3020" w:type="dxa"/>
        </w:tcPr>
        <w:p w14:paraId="3F57BD9A" w14:textId="6E70C52B" w:rsidR="0BB03E90" w:rsidRDefault="0BB03E90" w:rsidP="0BB03E90">
          <w:pPr>
            <w:pStyle w:val="lfej"/>
            <w:ind w:left="-115"/>
          </w:pPr>
        </w:p>
      </w:tc>
      <w:tc>
        <w:tcPr>
          <w:tcW w:w="3020" w:type="dxa"/>
        </w:tcPr>
        <w:p w14:paraId="33710E0A" w14:textId="64FE921F" w:rsidR="0BB03E90" w:rsidRDefault="0BB03E90" w:rsidP="0BB03E90">
          <w:pPr>
            <w:pStyle w:val="lfej"/>
            <w:jc w:val="center"/>
          </w:pPr>
        </w:p>
      </w:tc>
      <w:tc>
        <w:tcPr>
          <w:tcW w:w="3020" w:type="dxa"/>
        </w:tcPr>
        <w:p w14:paraId="7561AB54" w14:textId="5EEEE820" w:rsidR="0BB03E90" w:rsidRDefault="0BB03E90" w:rsidP="0BB03E90">
          <w:pPr>
            <w:pStyle w:val="lfej"/>
            <w:ind w:right="-115"/>
            <w:jc w:val="right"/>
          </w:pPr>
        </w:p>
      </w:tc>
    </w:tr>
  </w:tbl>
  <w:p w14:paraId="033FBAA4" w14:textId="61B388DD" w:rsidR="0BB03E90" w:rsidRDefault="0BB03E90" w:rsidP="0BB03E90">
    <w:pPr>
      <w:pStyle w:val="llb"/>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797194285"/>
      <w:docPartObj>
        <w:docPartGallery w:val="Page Numbers (Bottom of Page)"/>
        <w:docPartUnique/>
      </w:docPartObj>
    </w:sdtPr>
    <w:sdtContent>
      <w:p w14:paraId="5F2A08FE" w14:textId="77777777" w:rsidR="005140DD" w:rsidRDefault="005140DD">
        <w:pPr>
          <w:pStyle w:val="llb"/>
          <w:jc w:val="right"/>
        </w:pPr>
      </w:p>
      <w:p w14:paraId="615E47DA" w14:textId="36D331CB" w:rsidR="005140DD" w:rsidRDefault="005140DD" w:rsidP="005140DD">
        <w:pPr>
          <w:pStyle w:val="llb"/>
          <w:jc w:val="center"/>
        </w:pPr>
        <w:r>
          <w:fldChar w:fldCharType="begin"/>
        </w:r>
        <w:r>
          <w:instrText>PAGE   \* MERGEFORMAT</w:instrText>
        </w:r>
        <w:r>
          <w:fldChar w:fldCharType="separate"/>
        </w:r>
        <w:r>
          <w:t>2</w:t>
        </w:r>
        <w:r>
          <w:fldChar w:fldCharType="end"/>
        </w:r>
      </w:p>
    </w:sdtContent>
  </w:sdt>
  <w:p w14:paraId="0CAF85E7" w14:textId="1D5216DB" w:rsidR="00843D59" w:rsidRDefault="00843D59" w:rsidP="001304F3">
    <w:pPr>
      <w:tabs>
        <w:tab w:val="left" w:pos="1230"/>
      </w:tabs>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5987313" w14:textId="77777777" w:rsidR="007C778D" w:rsidRDefault="007C778D" w:rsidP="00B94AE3">
      <w:pPr>
        <w:spacing w:after="0" w:line="240" w:lineRule="auto"/>
      </w:pPr>
      <w:r>
        <w:separator/>
      </w:r>
    </w:p>
  </w:footnote>
  <w:footnote w:type="continuationSeparator" w:id="0">
    <w:p w14:paraId="31445252" w14:textId="77777777" w:rsidR="007C778D" w:rsidRDefault="007C778D" w:rsidP="00B94AE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3020"/>
      <w:gridCol w:w="3020"/>
      <w:gridCol w:w="3020"/>
    </w:tblGrid>
    <w:tr w:rsidR="0BB03E90" w14:paraId="288210C9" w14:textId="77777777" w:rsidTr="0BB03E90">
      <w:trPr>
        <w:trHeight w:val="300"/>
      </w:trPr>
      <w:tc>
        <w:tcPr>
          <w:tcW w:w="3020" w:type="dxa"/>
        </w:tcPr>
        <w:p w14:paraId="737F6D5A" w14:textId="7B1E5241" w:rsidR="0BB03E90" w:rsidRDefault="0BB03E90" w:rsidP="0BB03E90">
          <w:pPr>
            <w:pStyle w:val="lfej"/>
            <w:ind w:left="-115"/>
          </w:pPr>
        </w:p>
      </w:tc>
      <w:tc>
        <w:tcPr>
          <w:tcW w:w="3020" w:type="dxa"/>
        </w:tcPr>
        <w:p w14:paraId="695DE97A" w14:textId="6D0A2D57" w:rsidR="0BB03E90" w:rsidRDefault="0BB03E90" w:rsidP="0BB03E90">
          <w:pPr>
            <w:pStyle w:val="lfej"/>
            <w:jc w:val="center"/>
          </w:pPr>
        </w:p>
      </w:tc>
      <w:tc>
        <w:tcPr>
          <w:tcW w:w="3020" w:type="dxa"/>
        </w:tcPr>
        <w:p w14:paraId="018F2363" w14:textId="2535F2F3" w:rsidR="0BB03E90" w:rsidRDefault="0BB03E90" w:rsidP="0BB03E90">
          <w:pPr>
            <w:pStyle w:val="lfej"/>
            <w:ind w:right="-115"/>
            <w:jc w:val="right"/>
          </w:pPr>
        </w:p>
      </w:tc>
    </w:tr>
  </w:tbl>
  <w:p w14:paraId="49AFE0EF" w14:textId="6DCCCC7E" w:rsidR="0BB03E90" w:rsidRDefault="0BB03E90" w:rsidP="0BB03E90">
    <w:pPr>
      <w:pStyle w:val="lfej"/>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387230B" w14:textId="23A10E89" w:rsidR="00482DC3" w:rsidRDefault="00482DC3" w:rsidP="00067FBE">
    <w:pPr>
      <w:pStyle w:val="lfej"/>
      <w:jc w:val="right"/>
    </w:pPr>
    <w:r w:rsidRPr="004666E0">
      <w:rPr>
        <w:rFonts w:cstheme="minorHAnsi"/>
        <w:b/>
        <w:i/>
        <w:noProof/>
        <w:color w:val="0070C0"/>
        <w:szCs w:val="20"/>
      </w:rPr>
      <mc:AlternateContent>
        <mc:Choice Requires="wps">
          <w:drawing>
            <wp:anchor distT="45720" distB="45720" distL="114300" distR="114300" simplePos="0" relativeHeight="251660288" behindDoc="0" locked="0" layoutInCell="1" allowOverlap="1" wp14:anchorId="1631ADCC" wp14:editId="1FEC2F8C">
              <wp:simplePos x="0" y="0"/>
              <wp:positionH relativeFrom="page">
                <wp:posOffset>5411470</wp:posOffset>
              </wp:positionH>
              <wp:positionV relativeFrom="paragraph">
                <wp:posOffset>5701</wp:posOffset>
              </wp:positionV>
              <wp:extent cx="2069864" cy="1307805"/>
              <wp:effectExtent l="0" t="0" r="6985" b="6985"/>
              <wp:wrapSquare wrapText="bothSides"/>
              <wp:docPr id="455036999" name="Szövegdoboz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69864" cy="1307805"/>
                      </a:xfrm>
                      <a:prstGeom prst="rect">
                        <a:avLst/>
                      </a:prstGeom>
                      <a:solidFill>
                        <a:srgbClr val="FFFFFF"/>
                      </a:solidFill>
                      <a:ln w="9525">
                        <a:noFill/>
                        <a:miter lim="800000"/>
                        <a:headEnd/>
                        <a:tailEnd/>
                      </a:ln>
                    </wps:spPr>
                    <wps:txbx>
                      <w:txbxContent>
                        <w:p w14:paraId="7B81DF27" w14:textId="77777777" w:rsidR="00482DC3" w:rsidRDefault="00482DC3" w:rsidP="00482DC3">
                          <w:pPr>
                            <w:jc w:val="center"/>
                          </w:pPr>
                          <w:r>
                            <w:rPr>
                              <w:noProof/>
                            </w:rPr>
                            <w:drawing>
                              <wp:inline distT="0" distB="0" distL="0" distR="0" wp14:anchorId="785F601A" wp14:editId="7DF6B3BC">
                                <wp:extent cx="893135" cy="1069063"/>
                                <wp:effectExtent l="0" t="0" r="2540" b="0"/>
                                <wp:docPr id="1761639799" name="Kép 1" descr="A képen szöveg, embléma, Betűtípus, Grafika látható&#10;&#10;Automatikusan generált leírá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6547006" name="Kép 1" descr="A képen szöveg, embléma, Betűtípus, Grafika látható&#10;&#10;Automatikusan generált leírás"/>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00667" cy="1078078"/>
                                        </a:xfrm>
                                        <a:prstGeom prst="rect">
                                          <a:avLst/>
                                        </a:prstGeom>
                                        <a:noFill/>
                                        <a:ln>
                                          <a:noFill/>
                                        </a:ln>
                                      </pic:spPr>
                                    </pic:pic>
                                  </a:graphicData>
                                </a:graphic>
                              </wp:inline>
                            </w:drawing>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1631ADCC" id="_x0000_t202" coordsize="21600,21600" o:spt="202" path="m,l,21600r21600,l21600,xe">
              <v:stroke joinstyle="miter"/>
              <v:path gradientshapeok="t" o:connecttype="rect"/>
            </v:shapetype>
            <v:shape id="Szövegdoboz 2" o:spid="_x0000_s1026" type="#_x0000_t202" style="position:absolute;left:0;text-align:left;margin-left:426.1pt;margin-top:.45pt;width:163pt;height:103pt;z-index:251660288;visibility:visible;mso-wrap-style:square;mso-width-percent:0;mso-height-percent:0;mso-wrap-distance-left:9pt;mso-wrap-distance-top:3.6pt;mso-wrap-distance-right:9pt;mso-wrap-distance-bottom:3.6pt;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" stroked="f">
              <v:textbox>
                <w:txbxContent>
                  <w:p w14:paraId="7B81DF27" w14:textId="77777777" w:rsidR="00482DC3" w:rsidRDefault="00482DC3" w:rsidP="00482DC3">
                    <w:pPr>
                      <w:jc w:val="center"/>
                    </w:pPr>
                    <w:r>
                      <w:rPr>
                        <w:noProof/>
                      </w:rPr>
                      <w:drawing>
                        <wp:inline distT="0" distB="0" distL="0" distR="0" wp14:anchorId="785F601A" wp14:editId="7DF6B3BC">
                          <wp:extent cx="893135" cy="1069063"/>
                          <wp:effectExtent l="0" t="0" r="2540" b="0"/>
                          <wp:docPr id="1761639799" name="Kép 1" descr="A képen szöveg, embléma, Betűtípus, Grafika látható&#10;&#10;Automatikusan generált leírá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6547006" name="Kép 1" descr="A képen szöveg, embléma, Betűtípus, Grafika látható&#10;&#10;Automatikusan generált leírás"/>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00667" cy="1078078"/>
                                  </a:xfrm>
                                  <a:prstGeom prst="rect">
                                    <a:avLst/>
                                  </a:prstGeom>
                                  <a:noFill/>
                                  <a:ln>
                                    <a:noFill/>
                                  </a:ln>
                                </pic:spPr>
                              </pic:pic>
                            </a:graphicData>
                          </a:graphic>
                        </wp:inline>
                      </w:drawing>
                    </w:r>
                  </w:p>
                </w:txbxContent>
              </v:textbox>
              <w10:wrap type="square" anchorx="page"/>
            </v:shape>
          </w:pict>
        </mc:Fallback>
      </mc:AlternateContent>
    </w:r>
    <w:r w:rsidRPr="004666E0">
      <w:rPr>
        <w:rFonts w:ascii="Times New Roman" w:eastAsia="Times New Roman" w:hAnsi="Times New Roman" w:cs="Times New Roman"/>
        <w:noProof/>
        <w:szCs w:val="24"/>
      </w:rPr>
      <mc:AlternateContent>
        <mc:Choice Requires="wps">
          <w:drawing>
            <wp:anchor distT="45720" distB="45720" distL="114300" distR="114300" simplePos="0" relativeHeight="251659264" behindDoc="0" locked="0" layoutInCell="1" allowOverlap="1" wp14:anchorId="2D9E6E6B" wp14:editId="212F8142">
              <wp:simplePos x="0" y="0"/>
              <wp:positionH relativeFrom="page">
                <wp:posOffset>53163</wp:posOffset>
              </wp:positionH>
              <wp:positionV relativeFrom="paragraph">
                <wp:posOffset>35560</wp:posOffset>
              </wp:positionV>
              <wp:extent cx="1839433" cy="1281356"/>
              <wp:effectExtent l="0" t="0" r="8890" b="0"/>
              <wp:wrapSquare wrapText="bothSides"/>
              <wp:docPr id="217" name="Szövegdoboz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39433" cy="1281356"/>
                      </a:xfrm>
                      <a:prstGeom prst="rect">
                        <a:avLst/>
                      </a:prstGeom>
                      <a:solidFill>
                        <a:srgbClr val="FFFFFF"/>
                      </a:solidFill>
                      <a:ln w="9525">
                        <a:noFill/>
                        <a:miter lim="800000"/>
                        <a:headEnd/>
                        <a:tailEnd/>
                      </a:ln>
                    </wps:spPr>
                    <wps:txbx>
                      <w:txbxContent>
                        <w:p w14:paraId="1A9F39BF" w14:textId="77777777" w:rsidR="00482DC3" w:rsidRDefault="00482DC3" w:rsidP="00482DC3">
                          <w:pPr>
                            <w:jc w:val="center"/>
                          </w:pPr>
                          <w:r>
                            <w:rPr>
                              <w:noProof/>
                            </w:rPr>
                            <w:drawing>
                              <wp:inline distT="0" distB="0" distL="0" distR="0" wp14:anchorId="15CEC276" wp14:editId="3806E4BC">
                                <wp:extent cx="1127051" cy="988011"/>
                                <wp:effectExtent l="0" t="0" r="0" b="3175"/>
                                <wp:docPr id="1789455314" name="Kép 3" descr="A képen szöveg, Betűtípus, embléma, szimbólum látható&#10;&#10;Automatikusan generált leírá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68687849" name="Kép 3" descr="A képen szöveg, Betűtípus, embléma, szimbólum látható&#10;&#10;Automatikusan generált leírás"/>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132115" cy="992451"/>
                                        </a:xfrm>
                                        <a:prstGeom prst="rect">
                                          <a:avLst/>
                                        </a:prstGeom>
                                        <a:noFill/>
                                        <a:ln>
                                          <a:noFill/>
                                        </a:ln>
                                      </pic:spPr>
                                    </pic:pic>
                                  </a:graphicData>
                                </a:graphic>
                              </wp:inline>
                            </w:drawing>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D9E6E6B" id="_x0000_s1027" type="#_x0000_t202" style="position:absolute;left:0;text-align:left;margin-left:4.2pt;margin-top:2.8pt;width:144.85pt;height:100.9pt;z-index:251659264;visibility:visible;mso-wrap-style:square;mso-width-percent:0;mso-height-percent:0;mso-wrap-distance-left:9pt;mso-wrap-distance-top:3.6pt;mso-wrap-distance-right:9pt;mso-wrap-distance-bottom:3.6pt;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" stroked="f">
              <v:textbox>
                <w:txbxContent>
                  <w:p w14:paraId="1A9F39BF" w14:textId="77777777" w:rsidR="00482DC3" w:rsidRDefault="00482DC3" w:rsidP="00482DC3">
                    <w:pPr>
                      <w:jc w:val="center"/>
                    </w:pPr>
                    <w:r>
                      <w:rPr>
                        <w:noProof/>
                      </w:rPr>
                      <w:drawing>
                        <wp:inline distT="0" distB="0" distL="0" distR="0" wp14:anchorId="15CEC276" wp14:editId="3806E4BC">
                          <wp:extent cx="1127051" cy="988011"/>
                          <wp:effectExtent l="0" t="0" r="0" b="3175"/>
                          <wp:docPr id="1789455314" name="Kép 3" descr="A képen szöveg, Betűtípus, embléma, szimbólum látható&#10;&#10;Automatikusan generált leírá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68687849" name="Kép 3" descr="A képen szöveg, Betűtípus, embléma, szimbólum látható&#10;&#10;Automatikusan generált leírás"/>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132115" cy="992451"/>
                                  </a:xfrm>
                                  <a:prstGeom prst="rect">
                                    <a:avLst/>
                                  </a:prstGeom>
                                  <a:noFill/>
                                  <a:ln>
                                    <a:noFill/>
                                  </a:ln>
                                </pic:spPr>
                              </pic:pic>
                            </a:graphicData>
                          </a:graphic>
                        </wp:inline>
                      </w:drawing>
                    </w:r>
                  </w:p>
                </w:txbxContent>
              </v:textbox>
              <w10:wrap type="square" anchorx="page"/>
            </v:shape>
          </w:pict>
        </mc:Fallback>
      </mc:AlternateContent>
    </w:r>
  </w:p>
  <w:p w14:paraId="3594199D" w14:textId="7FDEBAD6" w:rsidR="00482DC3" w:rsidRDefault="00482DC3" w:rsidP="00067FBE">
    <w:pPr>
      <w:pStyle w:val="lfej"/>
      <w:jc w:val="right"/>
    </w:pPr>
  </w:p>
  <w:p w14:paraId="6DD1D37E" w14:textId="77777777" w:rsidR="00482DC3" w:rsidRDefault="00482DC3" w:rsidP="00067FBE">
    <w:pPr>
      <w:pStyle w:val="lfej"/>
      <w:jc w:val="right"/>
    </w:pPr>
  </w:p>
  <w:p w14:paraId="7C5A41E2" w14:textId="50E676BA" w:rsidR="00482DC3" w:rsidRPr="00014957" w:rsidRDefault="2D1458EB" w:rsidP="2D1458EB">
    <w:pPr>
      <w:tabs>
        <w:tab w:val="left" w:pos="585"/>
        <w:tab w:val="right" w:pos="9072"/>
      </w:tabs>
      <w:spacing w:before="100" w:beforeAutospacing="1" w:after="100" w:afterAutospacing="1"/>
      <w:jc w:val="center"/>
      <w:rPr>
        <w:rFonts w:ascii="Times New Roman" w:eastAsia="Times New Roman" w:hAnsi="Times New Roman" w:cs="Times New Roman"/>
      </w:rPr>
    </w:pPr>
    <w:r>
      <w:t>Pályázati Felhívás az Egyetemi Kutatói Ösztöndíj Program keretből finanszírozott Egyetemi Kutatói Ösztöndíj Programhoz – 4. számú melléklet</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2C54AC1"/>
    <w:multiLevelType w:val="hybridMultilevel"/>
    <w:tmpl w:val="2D80113E"/>
    <w:lvl w:ilvl="0" w:tplc="6EC4C09C">
      <w:numFmt w:val="bullet"/>
      <w:lvlText w:val="-"/>
      <w:lvlJc w:val="left"/>
      <w:pPr>
        <w:ind w:left="750" w:hanging="360"/>
      </w:pPr>
      <w:rPr>
        <w:rFonts w:ascii="Calibri" w:eastAsia="Calibri" w:hAnsi="Calibri" w:cs="Times New Roman" w:hint="default"/>
      </w:rPr>
    </w:lvl>
    <w:lvl w:ilvl="1" w:tplc="040E0003">
      <w:start w:val="1"/>
      <w:numFmt w:val="bullet"/>
      <w:lvlText w:val="o"/>
      <w:lvlJc w:val="left"/>
      <w:pPr>
        <w:ind w:left="1470" w:hanging="360"/>
      </w:pPr>
      <w:rPr>
        <w:rFonts w:ascii="Courier New" w:hAnsi="Courier New" w:cs="Courier New" w:hint="default"/>
      </w:rPr>
    </w:lvl>
    <w:lvl w:ilvl="2" w:tplc="040E0005" w:tentative="1">
      <w:start w:val="1"/>
      <w:numFmt w:val="bullet"/>
      <w:lvlText w:val=""/>
      <w:lvlJc w:val="left"/>
      <w:pPr>
        <w:ind w:left="2190" w:hanging="360"/>
      </w:pPr>
      <w:rPr>
        <w:rFonts w:ascii="Wingdings" w:hAnsi="Wingdings" w:hint="default"/>
      </w:rPr>
    </w:lvl>
    <w:lvl w:ilvl="3" w:tplc="040E0001" w:tentative="1">
      <w:start w:val="1"/>
      <w:numFmt w:val="bullet"/>
      <w:lvlText w:val=""/>
      <w:lvlJc w:val="left"/>
      <w:pPr>
        <w:ind w:left="2910" w:hanging="360"/>
      </w:pPr>
      <w:rPr>
        <w:rFonts w:ascii="Symbol" w:hAnsi="Symbol" w:hint="default"/>
      </w:rPr>
    </w:lvl>
    <w:lvl w:ilvl="4" w:tplc="040E0003" w:tentative="1">
      <w:start w:val="1"/>
      <w:numFmt w:val="bullet"/>
      <w:lvlText w:val="o"/>
      <w:lvlJc w:val="left"/>
      <w:pPr>
        <w:ind w:left="3630" w:hanging="360"/>
      </w:pPr>
      <w:rPr>
        <w:rFonts w:ascii="Courier New" w:hAnsi="Courier New" w:cs="Courier New" w:hint="default"/>
      </w:rPr>
    </w:lvl>
    <w:lvl w:ilvl="5" w:tplc="040E0005" w:tentative="1">
      <w:start w:val="1"/>
      <w:numFmt w:val="bullet"/>
      <w:lvlText w:val=""/>
      <w:lvlJc w:val="left"/>
      <w:pPr>
        <w:ind w:left="4350" w:hanging="360"/>
      </w:pPr>
      <w:rPr>
        <w:rFonts w:ascii="Wingdings" w:hAnsi="Wingdings" w:hint="default"/>
      </w:rPr>
    </w:lvl>
    <w:lvl w:ilvl="6" w:tplc="040E0001" w:tentative="1">
      <w:start w:val="1"/>
      <w:numFmt w:val="bullet"/>
      <w:lvlText w:val=""/>
      <w:lvlJc w:val="left"/>
      <w:pPr>
        <w:ind w:left="5070" w:hanging="360"/>
      </w:pPr>
      <w:rPr>
        <w:rFonts w:ascii="Symbol" w:hAnsi="Symbol" w:hint="default"/>
      </w:rPr>
    </w:lvl>
    <w:lvl w:ilvl="7" w:tplc="040E0003" w:tentative="1">
      <w:start w:val="1"/>
      <w:numFmt w:val="bullet"/>
      <w:lvlText w:val="o"/>
      <w:lvlJc w:val="left"/>
      <w:pPr>
        <w:ind w:left="5790" w:hanging="360"/>
      </w:pPr>
      <w:rPr>
        <w:rFonts w:ascii="Courier New" w:hAnsi="Courier New" w:cs="Courier New" w:hint="default"/>
      </w:rPr>
    </w:lvl>
    <w:lvl w:ilvl="8" w:tplc="040E0005" w:tentative="1">
      <w:start w:val="1"/>
      <w:numFmt w:val="bullet"/>
      <w:lvlText w:val=""/>
      <w:lvlJc w:val="left"/>
      <w:pPr>
        <w:ind w:left="6510" w:hanging="360"/>
      </w:pPr>
      <w:rPr>
        <w:rFonts w:ascii="Wingdings" w:hAnsi="Wingdings" w:hint="default"/>
      </w:rPr>
    </w:lvl>
  </w:abstractNum>
  <w:abstractNum w:abstractNumId="1" w15:restartNumberingAfterBreak="0">
    <w:nsid w:val="27A76421"/>
    <w:multiLevelType w:val="hybridMultilevel"/>
    <w:tmpl w:val="356E2A22"/>
    <w:lvl w:ilvl="0" w:tplc="AAE822E2">
      <w:numFmt w:val="bullet"/>
      <w:lvlText w:val="-"/>
      <w:lvlJc w:val="left"/>
      <w:pPr>
        <w:ind w:left="720" w:hanging="360"/>
      </w:pPr>
      <w:rPr>
        <w:rFonts w:ascii="Times New Roman" w:eastAsiaTheme="minorHAnsi" w:hAnsi="Times New Roman" w:cs="Times New Roman"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2" w15:restartNumberingAfterBreak="0">
    <w:nsid w:val="2C340F7E"/>
    <w:multiLevelType w:val="hybridMultilevel"/>
    <w:tmpl w:val="B8C018FA"/>
    <w:lvl w:ilvl="0" w:tplc="0B12081E">
      <w:numFmt w:val="bullet"/>
      <w:lvlText w:val=""/>
      <w:lvlJc w:val="left"/>
      <w:pPr>
        <w:ind w:left="720" w:hanging="360"/>
      </w:pPr>
      <w:rPr>
        <w:rFonts w:ascii="Symbol" w:eastAsiaTheme="minorEastAsia" w:hAnsi="Symbol" w:cs="Verdana" w:hint="default"/>
        <w:color w:val="000000"/>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3" w15:restartNumberingAfterBreak="0">
    <w:nsid w:val="2F7676BF"/>
    <w:multiLevelType w:val="hybridMultilevel"/>
    <w:tmpl w:val="80BAEEB2"/>
    <w:lvl w:ilvl="0" w:tplc="040E0001">
      <w:start w:val="1"/>
      <w:numFmt w:val="bullet"/>
      <w:lvlText w:val=""/>
      <w:lvlJc w:val="left"/>
      <w:pPr>
        <w:ind w:left="1428" w:hanging="360"/>
      </w:pPr>
      <w:rPr>
        <w:rFonts w:ascii="Symbol" w:hAnsi="Symbol" w:hint="default"/>
      </w:rPr>
    </w:lvl>
    <w:lvl w:ilvl="1" w:tplc="040E0003" w:tentative="1">
      <w:start w:val="1"/>
      <w:numFmt w:val="bullet"/>
      <w:lvlText w:val="o"/>
      <w:lvlJc w:val="left"/>
      <w:pPr>
        <w:ind w:left="2148" w:hanging="360"/>
      </w:pPr>
      <w:rPr>
        <w:rFonts w:ascii="Courier New" w:hAnsi="Courier New" w:cs="Courier New" w:hint="default"/>
      </w:rPr>
    </w:lvl>
    <w:lvl w:ilvl="2" w:tplc="040E0005" w:tentative="1">
      <w:start w:val="1"/>
      <w:numFmt w:val="bullet"/>
      <w:lvlText w:val=""/>
      <w:lvlJc w:val="left"/>
      <w:pPr>
        <w:ind w:left="2868" w:hanging="360"/>
      </w:pPr>
      <w:rPr>
        <w:rFonts w:ascii="Wingdings" w:hAnsi="Wingdings" w:hint="default"/>
      </w:rPr>
    </w:lvl>
    <w:lvl w:ilvl="3" w:tplc="040E0001" w:tentative="1">
      <w:start w:val="1"/>
      <w:numFmt w:val="bullet"/>
      <w:lvlText w:val=""/>
      <w:lvlJc w:val="left"/>
      <w:pPr>
        <w:ind w:left="3588" w:hanging="360"/>
      </w:pPr>
      <w:rPr>
        <w:rFonts w:ascii="Symbol" w:hAnsi="Symbol" w:hint="default"/>
      </w:rPr>
    </w:lvl>
    <w:lvl w:ilvl="4" w:tplc="040E0003" w:tentative="1">
      <w:start w:val="1"/>
      <w:numFmt w:val="bullet"/>
      <w:lvlText w:val="o"/>
      <w:lvlJc w:val="left"/>
      <w:pPr>
        <w:ind w:left="4308" w:hanging="360"/>
      </w:pPr>
      <w:rPr>
        <w:rFonts w:ascii="Courier New" w:hAnsi="Courier New" w:cs="Courier New" w:hint="default"/>
      </w:rPr>
    </w:lvl>
    <w:lvl w:ilvl="5" w:tplc="040E0005" w:tentative="1">
      <w:start w:val="1"/>
      <w:numFmt w:val="bullet"/>
      <w:lvlText w:val=""/>
      <w:lvlJc w:val="left"/>
      <w:pPr>
        <w:ind w:left="5028" w:hanging="360"/>
      </w:pPr>
      <w:rPr>
        <w:rFonts w:ascii="Wingdings" w:hAnsi="Wingdings" w:hint="default"/>
      </w:rPr>
    </w:lvl>
    <w:lvl w:ilvl="6" w:tplc="040E0001" w:tentative="1">
      <w:start w:val="1"/>
      <w:numFmt w:val="bullet"/>
      <w:lvlText w:val=""/>
      <w:lvlJc w:val="left"/>
      <w:pPr>
        <w:ind w:left="5748" w:hanging="360"/>
      </w:pPr>
      <w:rPr>
        <w:rFonts w:ascii="Symbol" w:hAnsi="Symbol" w:hint="default"/>
      </w:rPr>
    </w:lvl>
    <w:lvl w:ilvl="7" w:tplc="040E0003" w:tentative="1">
      <w:start w:val="1"/>
      <w:numFmt w:val="bullet"/>
      <w:lvlText w:val="o"/>
      <w:lvlJc w:val="left"/>
      <w:pPr>
        <w:ind w:left="6468" w:hanging="360"/>
      </w:pPr>
      <w:rPr>
        <w:rFonts w:ascii="Courier New" w:hAnsi="Courier New" w:cs="Courier New" w:hint="default"/>
      </w:rPr>
    </w:lvl>
    <w:lvl w:ilvl="8" w:tplc="040E0005" w:tentative="1">
      <w:start w:val="1"/>
      <w:numFmt w:val="bullet"/>
      <w:lvlText w:val=""/>
      <w:lvlJc w:val="left"/>
      <w:pPr>
        <w:ind w:left="7188" w:hanging="360"/>
      </w:pPr>
      <w:rPr>
        <w:rFonts w:ascii="Wingdings" w:hAnsi="Wingdings" w:hint="default"/>
      </w:rPr>
    </w:lvl>
  </w:abstractNum>
  <w:abstractNum w:abstractNumId="4" w15:restartNumberingAfterBreak="0">
    <w:nsid w:val="44012400"/>
    <w:multiLevelType w:val="hybridMultilevel"/>
    <w:tmpl w:val="3DAEB620"/>
    <w:lvl w:ilvl="0" w:tplc="5A469B5A">
      <w:start w:val="1"/>
      <w:numFmt w:val="decimal"/>
      <w:lvlText w:val="%1."/>
      <w:lvlJc w:val="left"/>
      <w:pPr>
        <w:ind w:left="795" w:hanging="435"/>
      </w:pPr>
      <w:rPr>
        <w:rFonts w:hint="default"/>
        <w:b/>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num w:numId="1" w16cid:durableId="2026858267">
    <w:abstractNumId w:val="2"/>
  </w:num>
  <w:num w:numId="2" w16cid:durableId="573970785">
    <w:abstractNumId w:val="0"/>
  </w:num>
  <w:num w:numId="3" w16cid:durableId="1609310554">
    <w:abstractNumId w:val="3"/>
  </w:num>
  <w:num w:numId="4" w16cid:durableId="52311785">
    <w:abstractNumId w:val="1"/>
  </w:num>
  <w:num w:numId="5" w16cid:durableId="640352990">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90"/>
  <w:defaultTabStop w:val="709"/>
  <w:hyphenationZone w:val="425"/>
  <w:evenAndOddHeaders/>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525C4"/>
    <w:rsid w:val="00003BA2"/>
    <w:rsid w:val="0000567F"/>
    <w:rsid w:val="0002469E"/>
    <w:rsid w:val="000247FB"/>
    <w:rsid w:val="000404C0"/>
    <w:rsid w:val="00044B84"/>
    <w:rsid w:val="000524C6"/>
    <w:rsid w:val="00065FCD"/>
    <w:rsid w:val="00067FBE"/>
    <w:rsid w:val="00075AEF"/>
    <w:rsid w:val="000912C1"/>
    <w:rsid w:val="00094343"/>
    <w:rsid w:val="000B44FE"/>
    <w:rsid w:val="00115119"/>
    <w:rsid w:val="00122157"/>
    <w:rsid w:val="001304F3"/>
    <w:rsid w:val="00137569"/>
    <w:rsid w:val="00143268"/>
    <w:rsid w:val="00153A59"/>
    <w:rsid w:val="00160A7A"/>
    <w:rsid w:val="001764D2"/>
    <w:rsid w:val="00193AF2"/>
    <w:rsid w:val="00194410"/>
    <w:rsid w:val="001A2D1F"/>
    <w:rsid w:val="001C42BA"/>
    <w:rsid w:val="001E0EE8"/>
    <w:rsid w:val="002055AA"/>
    <w:rsid w:val="0021162E"/>
    <w:rsid w:val="00240FCB"/>
    <w:rsid w:val="00247788"/>
    <w:rsid w:val="00253DBA"/>
    <w:rsid w:val="00262D61"/>
    <w:rsid w:val="00265886"/>
    <w:rsid w:val="00273CE9"/>
    <w:rsid w:val="0028359A"/>
    <w:rsid w:val="00283EE4"/>
    <w:rsid w:val="002A65FF"/>
    <w:rsid w:val="002B678C"/>
    <w:rsid w:val="002F1D72"/>
    <w:rsid w:val="0031405D"/>
    <w:rsid w:val="00323687"/>
    <w:rsid w:val="00330C59"/>
    <w:rsid w:val="003366A7"/>
    <w:rsid w:val="00356828"/>
    <w:rsid w:val="003642D4"/>
    <w:rsid w:val="00390912"/>
    <w:rsid w:val="003A1819"/>
    <w:rsid w:val="003A194D"/>
    <w:rsid w:val="003C4CE4"/>
    <w:rsid w:val="003D11DF"/>
    <w:rsid w:val="003D4828"/>
    <w:rsid w:val="003D672B"/>
    <w:rsid w:val="003E3290"/>
    <w:rsid w:val="00402F11"/>
    <w:rsid w:val="0041048B"/>
    <w:rsid w:val="0042394D"/>
    <w:rsid w:val="004260CA"/>
    <w:rsid w:val="004268CF"/>
    <w:rsid w:val="00461E2F"/>
    <w:rsid w:val="00482DC3"/>
    <w:rsid w:val="00483FA8"/>
    <w:rsid w:val="004D73CC"/>
    <w:rsid w:val="004E47DE"/>
    <w:rsid w:val="004F174D"/>
    <w:rsid w:val="005140DD"/>
    <w:rsid w:val="00515668"/>
    <w:rsid w:val="005244BA"/>
    <w:rsid w:val="00561A5E"/>
    <w:rsid w:val="00571665"/>
    <w:rsid w:val="005A6A2C"/>
    <w:rsid w:val="005B30C4"/>
    <w:rsid w:val="005C0225"/>
    <w:rsid w:val="005C16AB"/>
    <w:rsid w:val="005C733C"/>
    <w:rsid w:val="005D5F05"/>
    <w:rsid w:val="006036E5"/>
    <w:rsid w:val="0062032B"/>
    <w:rsid w:val="00626F78"/>
    <w:rsid w:val="00630091"/>
    <w:rsid w:val="00637130"/>
    <w:rsid w:val="006525C4"/>
    <w:rsid w:val="00654619"/>
    <w:rsid w:val="00683443"/>
    <w:rsid w:val="006C543E"/>
    <w:rsid w:val="006C7175"/>
    <w:rsid w:val="006E5029"/>
    <w:rsid w:val="006F1726"/>
    <w:rsid w:val="00703826"/>
    <w:rsid w:val="00703E90"/>
    <w:rsid w:val="00713664"/>
    <w:rsid w:val="00715611"/>
    <w:rsid w:val="007325D9"/>
    <w:rsid w:val="0075204B"/>
    <w:rsid w:val="00773205"/>
    <w:rsid w:val="007936DB"/>
    <w:rsid w:val="007A6332"/>
    <w:rsid w:val="007C778D"/>
    <w:rsid w:val="007D22BB"/>
    <w:rsid w:val="007E2D36"/>
    <w:rsid w:val="007E32FC"/>
    <w:rsid w:val="007F1256"/>
    <w:rsid w:val="0081468E"/>
    <w:rsid w:val="00820BA8"/>
    <w:rsid w:val="008264A9"/>
    <w:rsid w:val="00831A6D"/>
    <w:rsid w:val="00835CC8"/>
    <w:rsid w:val="00843D59"/>
    <w:rsid w:val="008576AF"/>
    <w:rsid w:val="008757A8"/>
    <w:rsid w:val="00881B7C"/>
    <w:rsid w:val="0088781D"/>
    <w:rsid w:val="008A4D0D"/>
    <w:rsid w:val="008F181B"/>
    <w:rsid w:val="00906DFF"/>
    <w:rsid w:val="00911719"/>
    <w:rsid w:val="00924441"/>
    <w:rsid w:val="00937859"/>
    <w:rsid w:val="00957F40"/>
    <w:rsid w:val="0096103C"/>
    <w:rsid w:val="0096689B"/>
    <w:rsid w:val="00967D2F"/>
    <w:rsid w:val="00980281"/>
    <w:rsid w:val="00992C5F"/>
    <w:rsid w:val="009931A0"/>
    <w:rsid w:val="009A5BEC"/>
    <w:rsid w:val="009C6181"/>
    <w:rsid w:val="009E6A0C"/>
    <w:rsid w:val="009E7A31"/>
    <w:rsid w:val="009F7948"/>
    <w:rsid w:val="00A02D84"/>
    <w:rsid w:val="00A22F34"/>
    <w:rsid w:val="00A43A2E"/>
    <w:rsid w:val="00A52ED9"/>
    <w:rsid w:val="00A548B9"/>
    <w:rsid w:val="00A76C30"/>
    <w:rsid w:val="00A92D6B"/>
    <w:rsid w:val="00A97CC3"/>
    <w:rsid w:val="00AA6BC8"/>
    <w:rsid w:val="00AB2644"/>
    <w:rsid w:val="00AC1567"/>
    <w:rsid w:val="00AF39DF"/>
    <w:rsid w:val="00B05B03"/>
    <w:rsid w:val="00B072ED"/>
    <w:rsid w:val="00B221D0"/>
    <w:rsid w:val="00B50FB4"/>
    <w:rsid w:val="00B51CC1"/>
    <w:rsid w:val="00B55054"/>
    <w:rsid w:val="00B626DB"/>
    <w:rsid w:val="00B7605D"/>
    <w:rsid w:val="00B77DBE"/>
    <w:rsid w:val="00B8493B"/>
    <w:rsid w:val="00B94AE3"/>
    <w:rsid w:val="00BC2257"/>
    <w:rsid w:val="00BC2CEA"/>
    <w:rsid w:val="00BD5843"/>
    <w:rsid w:val="00BE1665"/>
    <w:rsid w:val="00BE1AEE"/>
    <w:rsid w:val="00BE40E1"/>
    <w:rsid w:val="00BE7241"/>
    <w:rsid w:val="00C029C7"/>
    <w:rsid w:val="00C511F3"/>
    <w:rsid w:val="00C52FA8"/>
    <w:rsid w:val="00C551A6"/>
    <w:rsid w:val="00C64451"/>
    <w:rsid w:val="00C7201F"/>
    <w:rsid w:val="00C84AEF"/>
    <w:rsid w:val="00CD4772"/>
    <w:rsid w:val="00CD53E5"/>
    <w:rsid w:val="00CD5D4D"/>
    <w:rsid w:val="00CE7A37"/>
    <w:rsid w:val="00D00195"/>
    <w:rsid w:val="00D06D50"/>
    <w:rsid w:val="00D2692E"/>
    <w:rsid w:val="00D657FB"/>
    <w:rsid w:val="00D67E36"/>
    <w:rsid w:val="00D71CFC"/>
    <w:rsid w:val="00D91BD3"/>
    <w:rsid w:val="00DA4CCA"/>
    <w:rsid w:val="00DB1F6A"/>
    <w:rsid w:val="00DD5C75"/>
    <w:rsid w:val="00DD5F58"/>
    <w:rsid w:val="00E07D99"/>
    <w:rsid w:val="00E07E24"/>
    <w:rsid w:val="00E131C7"/>
    <w:rsid w:val="00E27D9E"/>
    <w:rsid w:val="00E6422E"/>
    <w:rsid w:val="00E647BA"/>
    <w:rsid w:val="00E7606A"/>
    <w:rsid w:val="00E7606C"/>
    <w:rsid w:val="00E76912"/>
    <w:rsid w:val="00E77B9D"/>
    <w:rsid w:val="00E910F1"/>
    <w:rsid w:val="00EA7E89"/>
    <w:rsid w:val="00EC4F5C"/>
    <w:rsid w:val="00F007B7"/>
    <w:rsid w:val="00F06AB0"/>
    <w:rsid w:val="00F0755C"/>
    <w:rsid w:val="00F140E9"/>
    <w:rsid w:val="00F317DE"/>
    <w:rsid w:val="00F44A8B"/>
    <w:rsid w:val="00F61272"/>
    <w:rsid w:val="00F63A87"/>
    <w:rsid w:val="00F809C9"/>
    <w:rsid w:val="00F91AE4"/>
    <w:rsid w:val="00FB2E87"/>
    <w:rsid w:val="05E1DF33"/>
    <w:rsid w:val="0BB03E90"/>
    <w:rsid w:val="0DDF95C1"/>
    <w:rsid w:val="11147135"/>
    <w:rsid w:val="12D55FA1"/>
    <w:rsid w:val="12DDA5C3"/>
    <w:rsid w:val="12EEA903"/>
    <w:rsid w:val="130DC8AF"/>
    <w:rsid w:val="1354EE21"/>
    <w:rsid w:val="1418D895"/>
    <w:rsid w:val="15476704"/>
    <w:rsid w:val="158B97EA"/>
    <w:rsid w:val="17C3FF97"/>
    <w:rsid w:val="18BAD5F5"/>
    <w:rsid w:val="25392797"/>
    <w:rsid w:val="29959383"/>
    <w:rsid w:val="2AD05D13"/>
    <w:rsid w:val="2AF31784"/>
    <w:rsid w:val="2BA93842"/>
    <w:rsid w:val="2D1458EB"/>
    <w:rsid w:val="30F0C068"/>
    <w:rsid w:val="337A165A"/>
    <w:rsid w:val="34020D8F"/>
    <w:rsid w:val="34D45B36"/>
    <w:rsid w:val="3FFDE8E5"/>
    <w:rsid w:val="45648A18"/>
    <w:rsid w:val="49CBEF72"/>
    <w:rsid w:val="4BBE16E0"/>
    <w:rsid w:val="4D59E741"/>
    <w:rsid w:val="514F5BEE"/>
    <w:rsid w:val="54B7BEA3"/>
    <w:rsid w:val="5900D67E"/>
    <w:rsid w:val="5E424A40"/>
    <w:rsid w:val="6853234A"/>
    <w:rsid w:val="6A1BADB1"/>
    <w:rsid w:val="6A43815B"/>
    <w:rsid w:val="74A1E47F"/>
    <w:rsid w:val="7796FE03"/>
    <w:rsid w:val="7AB7B39C"/>
    <w:rsid w:val="7E92D830"/>
  </w:rsids>
  <m:mathPr>
    <m:mathFont m:val="Cambria Math"/>
    <m:brkBin m:val="before"/>
    <m:brkBinSub m:val="--"/>
    <m:smallFrac m:val="0"/>
    <m:dispDef/>
    <m:lMargin m:val="0"/>
    <m:rMargin m:val="0"/>
    <m:defJc m:val="centerGroup"/>
    <m:wrapIndent m:val="1440"/>
    <m:intLim m:val="subSup"/>
    <m:naryLim m:val="undOvr"/>
  </m:mathPr>
  <w:themeFontLang w:val="hu-HU" w:eastAsia="" w:bidi=""/>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6CE722F"/>
  <w15:docId w15:val="{5B7B8369-9B57-43FD-BFD5-5013BBBB21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Cs w:val="22"/>
        <w:lang w:val="hu-HU" w:eastAsia="hu-HU"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
    <w:name w:val="Normal"/>
    <w:qFormat/>
    <w:pPr>
      <w:spacing w:after="200"/>
    </w:pPr>
    <w:rPr>
      <w:color w:val="00000A"/>
      <w:sz w:val="22"/>
    </w:rPr>
  </w:style>
  <w:style w:type="paragraph" w:styleId="Cmsor1">
    <w:name w:val="heading 1"/>
    <w:basedOn w:val="Cmsor"/>
    <w:pPr>
      <w:outlineLvl w:val="0"/>
    </w:pPr>
  </w:style>
  <w:style w:type="paragraph" w:styleId="Cmsor2">
    <w:name w:val="heading 2"/>
    <w:basedOn w:val="Cmsor"/>
    <w:pPr>
      <w:outlineLvl w:val="1"/>
    </w:pPr>
  </w:style>
  <w:style w:type="paragraph" w:styleId="Cmsor3">
    <w:name w:val="heading 3"/>
    <w:basedOn w:val="Cmsor"/>
    <w:pPr>
      <w:outlineLvl w:val="2"/>
    </w:pPr>
  </w:style>
  <w:style w:type="character" w:default="1" w:styleId="Bekezdsalapbettpusa">
    <w:name w:val="Default Paragraph Font"/>
    <w:uiPriority w:val="1"/>
    <w:semiHidden/>
    <w:unhideWhenUsed/>
  </w:style>
  <w:style w:type="table" w:default="1" w:styleId="Normltblzat">
    <w:name w:val="Normal Table"/>
    <w:uiPriority w:val="99"/>
    <w:semiHidden/>
    <w:unhideWhenUsed/>
    <w:tblPr>
      <w:tblInd w:w="0" w:type="dxa"/>
      <w:tblCellMar>
        <w:top w:w="0" w:type="dxa"/>
        <w:left w:w="108" w:type="dxa"/>
        <w:bottom w:w="0" w:type="dxa"/>
        <w:right w:w="108" w:type="dxa"/>
      </w:tblCellMar>
    </w:tblPr>
  </w:style>
  <w:style w:type="numbering" w:default="1" w:styleId="Nemlista">
    <w:name w:val="No List"/>
    <w:uiPriority w:val="99"/>
    <w:semiHidden/>
    <w:unhideWhenUsed/>
  </w:style>
  <w:style w:type="character" w:customStyle="1" w:styleId="BuborkszvegChar">
    <w:name w:val="Buborékszöveg Char"/>
    <w:basedOn w:val="Bekezdsalapbettpusa"/>
    <w:link w:val="Buborkszveg"/>
    <w:uiPriority w:val="99"/>
    <w:semiHidden/>
    <w:qFormat/>
    <w:rsid w:val="008C5220"/>
    <w:rPr>
      <w:rFonts w:ascii="Tahoma" w:hAnsi="Tahoma" w:cs="Tahoma"/>
      <w:sz w:val="16"/>
      <w:szCs w:val="16"/>
    </w:rPr>
  </w:style>
  <w:style w:type="paragraph" w:customStyle="1" w:styleId="Cmsor">
    <w:name w:val="Címsor"/>
    <w:basedOn w:val="Norml"/>
    <w:next w:val="Szvegtrzs"/>
    <w:qFormat/>
    <w:pPr>
      <w:keepNext/>
      <w:spacing w:before="240" w:after="120"/>
    </w:pPr>
    <w:rPr>
      <w:rFonts w:ascii="Liberation Sans" w:eastAsia="Microsoft YaHei" w:hAnsi="Liberation Sans" w:cs="Mangal"/>
      <w:sz w:val="28"/>
      <w:szCs w:val="28"/>
    </w:rPr>
  </w:style>
  <w:style w:type="paragraph" w:styleId="Szvegtrzs">
    <w:name w:val="Body Text"/>
    <w:basedOn w:val="Norml"/>
    <w:pPr>
      <w:spacing w:after="140" w:line="288" w:lineRule="auto"/>
    </w:pPr>
  </w:style>
  <w:style w:type="paragraph" w:styleId="Lista">
    <w:name w:val="List"/>
    <w:basedOn w:val="Szvegtrzs"/>
    <w:rPr>
      <w:rFonts w:cs="Mangal"/>
    </w:rPr>
  </w:style>
  <w:style w:type="paragraph" w:customStyle="1" w:styleId="Felirat">
    <w:name w:val="Felirat"/>
    <w:basedOn w:val="Norml"/>
    <w:pPr>
      <w:suppressLineNumbers/>
      <w:spacing w:before="120" w:after="120"/>
    </w:pPr>
    <w:rPr>
      <w:rFonts w:cs="Mangal"/>
      <w:i/>
      <w:iCs/>
      <w:sz w:val="24"/>
      <w:szCs w:val="24"/>
    </w:rPr>
  </w:style>
  <w:style w:type="paragraph" w:customStyle="1" w:styleId="Trgymutat">
    <w:name w:val="Tárgymutató"/>
    <w:basedOn w:val="Norml"/>
    <w:qFormat/>
    <w:pPr>
      <w:suppressLineNumbers/>
    </w:pPr>
    <w:rPr>
      <w:rFonts w:cs="Mangal"/>
    </w:rPr>
  </w:style>
  <w:style w:type="paragraph" w:styleId="Buborkszveg">
    <w:name w:val="Balloon Text"/>
    <w:basedOn w:val="Norml"/>
    <w:link w:val="BuborkszvegChar"/>
    <w:uiPriority w:val="99"/>
    <w:semiHidden/>
    <w:unhideWhenUsed/>
    <w:qFormat/>
    <w:rsid w:val="008C5220"/>
    <w:pPr>
      <w:spacing w:after="0" w:line="240" w:lineRule="auto"/>
    </w:pPr>
    <w:rPr>
      <w:rFonts w:ascii="Tahoma" w:hAnsi="Tahoma" w:cs="Tahoma"/>
      <w:sz w:val="16"/>
      <w:szCs w:val="16"/>
    </w:rPr>
  </w:style>
  <w:style w:type="paragraph" w:customStyle="1" w:styleId="Kerettartalom">
    <w:name w:val="Kerettartalom"/>
    <w:basedOn w:val="Norml"/>
    <w:qFormat/>
  </w:style>
  <w:style w:type="paragraph" w:customStyle="1" w:styleId="Idzetblokk">
    <w:name w:val="Idézetblokk"/>
    <w:basedOn w:val="Norml"/>
    <w:qFormat/>
  </w:style>
  <w:style w:type="paragraph" w:styleId="Cm">
    <w:name w:val="Title"/>
    <w:basedOn w:val="Cmsor"/>
  </w:style>
  <w:style w:type="paragraph" w:styleId="Alcm">
    <w:name w:val="Subtitle"/>
    <w:basedOn w:val="Cmsor"/>
  </w:style>
  <w:style w:type="paragraph" w:styleId="lfej">
    <w:name w:val="header"/>
    <w:basedOn w:val="Norml"/>
    <w:link w:val="lfejChar"/>
    <w:uiPriority w:val="99"/>
    <w:unhideWhenUsed/>
    <w:rsid w:val="00B94AE3"/>
    <w:pPr>
      <w:tabs>
        <w:tab w:val="center" w:pos="4536"/>
        <w:tab w:val="right" w:pos="9072"/>
      </w:tabs>
      <w:spacing w:after="0" w:line="240" w:lineRule="auto"/>
    </w:pPr>
  </w:style>
  <w:style w:type="character" w:customStyle="1" w:styleId="lfejChar">
    <w:name w:val="Élőfej Char"/>
    <w:basedOn w:val="Bekezdsalapbettpusa"/>
    <w:link w:val="lfej"/>
    <w:uiPriority w:val="99"/>
    <w:rsid w:val="00B94AE3"/>
    <w:rPr>
      <w:color w:val="00000A"/>
      <w:sz w:val="22"/>
    </w:rPr>
  </w:style>
  <w:style w:type="paragraph" w:styleId="llb">
    <w:name w:val="footer"/>
    <w:basedOn w:val="Norml"/>
    <w:link w:val="llbChar"/>
    <w:uiPriority w:val="99"/>
    <w:unhideWhenUsed/>
    <w:rsid w:val="00B94AE3"/>
    <w:pPr>
      <w:tabs>
        <w:tab w:val="center" w:pos="4536"/>
        <w:tab w:val="right" w:pos="9072"/>
      </w:tabs>
      <w:spacing w:after="0" w:line="240" w:lineRule="auto"/>
    </w:pPr>
  </w:style>
  <w:style w:type="character" w:customStyle="1" w:styleId="llbChar">
    <w:name w:val="Élőláb Char"/>
    <w:basedOn w:val="Bekezdsalapbettpusa"/>
    <w:link w:val="llb"/>
    <w:uiPriority w:val="99"/>
    <w:rsid w:val="00B94AE3"/>
    <w:rPr>
      <w:color w:val="00000A"/>
      <w:sz w:val="22"/>
    </w:rPr>
  </w:style>
  <w:style w:type="paragraph" w:styleId="Lbjegyzetszveg">
    <w:name w:val="footnote text"/>
    <w:basedOn w:val="Norml"/>
    <w:link w:val="LbjegyzetszvegChar"/>
    <w:uiPriority w:val="99"/>
    <w:rsid w:val="00067FBE"/>
    <w:pPr>
      <w:spacing w:after="0" w:line="240" w:lineRule="auto"/>
    </w:pPr>
    <w:rPr>
      <w:rFonts w:ascii="Times New Roman" w:eastAsia="Times New Roman" w:hAnsi="Times New Roman" w:cs="Times New Roman"/>
      <w:color w:val="auto"/>
      <w:sz w:val="20"/>
      <w:szCs w:val="20"/>
    </w:rPr>
  </w:style>
  <w:style w:type="character" w:customStyle="1" w:styleId="LbjegyzetszvegChar">
    <w:name w:val="Lábjegyzetszöveg Char"/>
    <w:basedOn w:val="Bekezdsalapbettpusa"/>
    <w:link w:val="Lbjegyzetszveg"/>
    <w:uiPriority w:val="99"/>
    <w:rsid w:val="00067FBE"/>
    <w:rPr>
      <w:rFonts w:ascii="Times New Roman" w:eastAsia="Times New Roman" w:hAnsi="Times New Roman" w:cs="Times New Roman"/>
      <w:szCs w:val="20"/>
    </w:rPr>
  </w:style>
  <w:style w:type="character" w:styleId="Lbjegyzet-hivatkozs">
    <w:name w:val="footnote reference"/>
    <w:basedOn w:val="Bekezdsalapbettpusa"/>
    <w:uiPriority w:val="99"/>
    <w:rsid w:val="00067FBE"/>
    <w:rPr>
      <w:vertAlign w:val="superscript"/>
    </w:rPr>
  </w:style>
  <w:style w:type="character" w:styleId="Hiperhivatkozs">
    <w:name w:val="Hyperlink"/>
    <w:basedOn w:val="Bekezdsalapbettpusa"/>
    <w:uiPriority w:val="99"/>
    <w:unhideWhenUsed/>
    <w:rsid w:val="00067FBE"/>
    <w:rPr>
      <w:color w:val="0000FF" w:themeColor="hyperlink"/>
      <w:u w:val="single"/>
    </w:rPr>
  </w:style>
  <w:style w:type="paragraph" w:styleId="Listaszerbekezds">
    <w:name w:val="List Paragraph"/>
    <w:basedOn w:val="Norml"/>
    <w:uiPriority w:val="34"/>
    <w:qFormat/>
    <w:rsid w:val="00067FBE"/>
    <w:pPr>
      <w:ind w:left="720"/>
      <w:contextualSpacing/>
    </w:pPr>
  </w:style>
  <w:style w:type="character" w:styleId="Jegyzethivatkozs">
    <w:name w:val="annotation reference"/>
    <w:basedOn w:val="Bekezdsalapbettpusa"/>
    <w:uiPriority w:val="99"/>
    <w:semiHidden/>
    <w:unhideWhenUsed/>
    <w:rsid w:val="00E6422E"/>
    <w:rPr>
      <w:sz w:val="16"/>
      <w:szCs w:val="16"/>
    </w:rPr>
  </w:style>
  <w:style w:type="paragraph" w:styleId="Jegyzetszveg">
    <w:name w:val="annotation text"/>
    <w:basedOn w:val="Norml"/>
    <w:link w:val="JegyzetszvegChar"/>
    <w:uiPriority w:val="99"/>
    <w:semiHidden/>
    <w:unhideWhenUsed/>
    <w:rsid w:val="00E6422E"/>
    <w:pPr>
      <w:spacing w:line="240" w:lineRule="auto"/>
    </w:pPr>
    <w:rPr>
      <w:sz w:val="20"/>
      <w:szCs w:val="20"/>
    </w:rPr>
  </w:style>
  <w:style w:type="character" w:customStyle="1" w:styleId="JegyzetszvegChar">
    <w:name w:val="Jegyzetszöveg Char"/>
    <w:basedOn w:val="Bekezdsalapbettpusa"/>
    <w:link w:val="Jegyzetszveg"/>
    <w:uiPriority w:val="99"/>
    <w:semiHidden/>
    <w:rsid w:val="00E6422E"/>
    <w:rPr>
      <w:color w:val="00000A"/>
      <w:szCs w:val="20"/>
    </w:rPr>
  </w:style>
  <w:style w:type="paragraph" w:styleId="Megjegyzstrgya">
    <w:name w:val="annotation subject"/>
    <w:basedOn w:val="Jegyzetszveg"/>
    <w:next w:val="Jegyzetszveg"/>
    <w:link w:val="MegjegyzstrgyaChar"/>
    <w:uiPriority w:val="99"/>
    <w:semiHidden/>
    <w:unhideWhenUsed/>
    <w:rsid w:val="00E6422E"/>
    <w:rPr>
      <w:b/>
      <w:bCs/>
    </w:rPr>
  </w:style>
  <w:style w:type="character" w:customStyle="1" w:styleId="MegjegyzstrgyaChar">
    <w:name w:val="Megjegyzés tárgya Char"/>
    <w:basedOn w:val="JegyzetszvegChar"/>
    <w:link w:val="Megjegyzstrgya"/>
    <w:uiPriority w:val="99"/>
    <w:semiHidden/>
    <w:rsid w:val="00E6422E"/>
    <w:rPr>
      <w:b/>
      <w:bCs/>
      <w:color w:val="00000A"/>
      <w:szCs w:val="20"/>
    </w:rPr>
  </w:style>
  <w:style w:type="table" w:styleId="Rcsostblzat">
    <w:name w:val="Table Grid"/>
    <w:basedOn w:val="Normltblzat"/>
    <w:uiPriority w:val="59"/>
    <w:rsid w:val="004E47DE"/>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aragraph">
    <w:name w:val="paragraph"/>
    <w:basedOn w:val="Norml"/>
    <w:rsid w:val="00AC1567"/>
    <w:pPr>
      <w:spacing w:before="100" w:beforeAutospacing="1" w:after="100" w:afterAutospacing="1" w:line="240" w:lineRule="auto"/>
    </w:pPr>
    <w:rPr>
      <w:rFonts w:ascii="Times New Roman" w:eastAsia="Times New Roman" w:hAnsi="Times New Roman" w:cs="Times New Roman"/>
      <w:color w:val="auto"/>
      <w:sz w:val="24"/>
      <w:szCs w:val="24"/>
    </w:rPr>
  </w:style>
  <w:style w:type="character" w:customStyle="1" w:styleId="normaltextrun">
    <w:name w:val="normaltextrun"/>
    <w:basedOn w:val="Bekezdsalapbettpusa"/>
    <w:rsid w:val="00AC1567"/>
  </w:style>
  <w:style w:type="character" w:customStyle="1" w:styleId="eop">
    <w:name w:val="eop"/>
    <w:basedOn w:val="Bekezdsalapbettpusa"/>
    <w:rsid w:val="00AC156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10867973">
      <w:bodyDiv w:val="1"/>
      <w:marLeft w:val="0"/>
      <w:marRight w:val="0"/>
      <w:marTop w:val="0"/>
      <w:marBottom w:val="0"/>
      <w:divBdr>
        <w:top w:val="none" w:sz="0" w:space="0" w:color="auto"/>
        <w:left w:val="none" w:sz="0" w:space="0" w:color="auto"/>
        <w:bottom w:val="none" w:sz="0" w:space="0" w:color="auto"/>
        <w:right w:val="none" w:sz="0" w:space="0" w:color="auto"/>
      </w:divBdr>
    </w:div>
    <w:div w:id="781462062">
      <w:bodyDiv w:val="1"/>
      <w:marLeft w:val="0"/>
      <w:marRight w:val="0"/>
      <w:marTop w:val="0"/>
      <w:marBottom w:val="0"/>
      <w:divBdr>
        <w:top w:val="none" w:sz="0" w:space="0" w:color="auto"/>
        <w:left w:val="none" w:sz="0" w:space="0" w:color="auto"/>
        <w:bottom w:val="none" w:sz="0" w:space="0" w:color="auto"/>
        <w:right w:val="none" w:sz="0" w:space="0" w:color="auto"/>
      </w:divBdr>
    </w:div>
    <w:div w:id="976763215">
      <w:bodyDiv w:val="1"/>
      <w:marLeft w:val="0"/>
      <w:marRight w:val="0"/>
      <w:marTop w:val="0"/>
      <w:marBottom w:val="0"/>
      <w:divBdr>
        <w:top w:val="none" w:sz="0" w:space="0" w:color="auto"/>
        <w:left w:val="none" w:sz="0" w:space="0" w:color="auto"/>
        <w:bottom w:val="none" w:sz="0" w:space="0" w:color="auto"/>
        <w:right w:val="none" w:sz="0" w:space="0" w:color="auto"/>
      </w:divBdr>
    </w:div>
    <w:div w:id="1051156675">
      <w:bodyDiv w:val="1"/>
      <w:marLeft w:val="0"/>
      <w:marRight w:val="0"/>
      <w:marTop w:val="0"/>
      <w:marBottom w:val="0"/>
      <w:divBdr>
        <w:top w:val="none" w:sz="0" w:space="0" w:color="auto"/>
        <w:left w:val="none" w:sz="0" w:space="0" w:color="auto"/>
        <w:bottom w:val="none" w:sz="0" w:space="0" w:color="auto"/>
        <w:right w:val="none" w:sz="0" w:space="0" w:color="auto"/>
      </w:divBdr>
    </w:div>
    <w:div w:id="1060246507">
      <w:bodyDiv w:val="1"/>
      <w:marLeft w:val="0"/>
      <w:marRight w:val="0"/>
      <w:marTop w:val="0"/>
      <w:marBottom w:val="0"/>
      <w:divBdr>
        <w:top w:val="none" w:sz="0" w:space="0" w:color="auto"/>
        <w:left w:val="none" w:sz="0" w:space="0" w:color="auto"/>
        <w:bottom w:val="none" w:sz="0" w:space="0" w:color="auto"/>
        <w:right w:val="none" w:sz="0" w:space="0" w:color="auto"/>
      </w:divBdr>
    </w:div>
    <w:div w:id="1139303636">
      <w:bodyDiv w:val="1"/>
      <w:marLeft w:val="0"/>
      <w:marRight w:val="0"/>
      <w:marTop w:val="0"/>
      <w:marBottom w:val="0"/>
      <w:divBdr>
        <w:top w:val="none" w:sz="0" w:space="0" w:color="auto"/>
        <w:left w:val="none" w:sz="0" w:space="0" w:color="auto"/>
        <w:bottom w:val="none" w:sz="0" w:space="0" w:color="auto"/>
        <w:right w:val="none" w:sz="0" w:space="0" w:color="auto"/>
      </w:divBdr>
    </w:div>
    <w:div w:id="1146774754">
      <w:bodyDiv w:val="1"/>
      <w:marLeft w:val="0"/>
      <w:marRight w:val="0"/>
      <w:marTop w:val="0"/>
      <w:marBottom w:val="0"/>
      <w:divBdr>
        <w:top w:val="none" w:sz="0" w:space="0" w:color="auto"/>
        <w:left w:val="none" w:sz="0" w:space="0" w:color="auto"/>
        <w:bottom w:val="none" w:sz="0" w:space="0" w:color="auto"/>
        <w:right w:val="none" w:sz="0" w:space="0" w:color="auto"/>
      </w:divBdr>
    </w:div>
    <w:div w:id="1824468162">
      <w:bodyDiv w:val="1"/>
      <w:marLeft w:val="0"/>
      <w:marRight w:val="0"/>
      <w:marTop w:val="0"/>
      <w:marBottom w:val="0"/>
      <w:divBdr>
        <w:top w:val="none" w:sz="0" w:space="0" w:color="auto"/>
        <w:left w:val="none" w:sz="0" w:space="0" w:color="auto"/>
        <w:bottom w:val="none" w:sz="0" w:space="0" w:color="auto"/>
        <w:right w:val="none" w:sz="0" w:space="0" w:color="auto"/>
      </w:divBdr>
    </w:div>
    <w:div w:id="1838300009">
      <w:bodyDiv w:val="1"/>
      <w:marLeft w:val="0"/>
      <w:marRight w:val="0"/>
      <w:marTop w:val="0"/>
      <w:marBottom w:val="0"/>
      <w:divBdr>
        <w:top w:val="none" w:sz="0" w:space="0" w:color="auto"/>
        <w:left w:val="none" w:sz="0" w:space="0" w:color="auto"/>
        <w:bottom w:val="none" w:sz="0" w:space="0" w:color="auto"/>
        <w:right w:val="none" w:sz="0" w:space="0" w:color="auto"/>
      </w:divBdr>
    </w:div>
    <w:div w:id="1883201201">
      <w:bodyDiv w:val="1"/>
      <w:marLeft w:val="0"/>
      <w:marRight w:val="0"/>
      <w:marTop w:val="0"/>
      <w:marBottom w:val="0"/>
      <w:divBdr>
        <w:top w:val="none" w:sz="0" w:space="0" w:color="auto"/>
        <w:left w:val="none" w:sz="0" w:space="0" w:color="auto"/>
        <w:bottom w:val="none" w:sz="0" w:space="0" w:color="auto"/>
        <w:right w:val="none" w:sz="0" w:space="0" w:color="auto"/>
      </w:divBdr>
      <w:divsChild>
        <w:div w:id="1085952731">
          <w:marLeft w:val="0"/>
          <w:marRight w:val="0"/>
          <w:marTop w:val="0"/>
          <w:marBottom w:val="0"/>
          <w:divBdr>
            <w:top w:val="none" w:sz="0" w:space="0" w:color="auto"/>
            <w:left w:val="none" w:sz="0" w:space="0" w:color="auto"/>
            <w:bottom w:val="none" w:sz="0" w:space="0" w:color="auto"/>
            <w:right w:val="none" w:sz="0" w:space="0" w:color="auto"/>
          </w:divBdr>
        </w:div>
        <w:div w:id="1102841689">
          <w:marLeft w:val="0"/>
          <w:marRight w:val="0"/>
          <w:marTop w:val="0"/>
          <w:marBottom w:val="0"/>
          <w:divBdr>
            <w:top w:val="none" w:sz="0" w:space="0" w:color="auto"/>
            <w:left w:val="none" w:sz="0" w:space="0" w:color="auto"/>
            <w:bottom w:val="none" w:sz="0" w:space="0" w:color="auto"/>
            <w:right w:val="none" w:sz="0" w:space="0" w:color="auto"/>
          </w:divBdr>
        </w:div>
        <w:div w:id="1702899279">
          <w:marLeft w:val="0"/>
          <w:marRight w:val="0"/>
          <w:marTop w:val="0"/>
          <w:marBottom w:val="0"/>
          <w:divBdr>
            <w:top w:val="none" w:sz="0" w:space="0" w:color="auto"/>
            <w:left w:val="none" w:sz="0" w:space="0" w:color="auto"/>
            <w:bottom w:val="none" w:sz="0" w:space="0" w:color="auto"/>
            <w:right w:val="none" w:sz="0" w:space="0" w:color="auto"/>
          </w:divBdr>
        </w:div>
        <w:div w:id="612055161">
          <w:marLeft w:val="0"/>
          <w:marRight w:val="0"/>
          <w:marTop w:val="0"/>
          <w:marBottom w:val="0"/>
          <w:divBdr>
            <w:top w:val="none" w:sz="0" w:space="0" w:color="auto"/>
            <w:left w:val="none" w:sz="0" w:space="0" w:color="auto"/>
            <w:bottom w:val="none" w:sz="0" w:space="0" w:color="auto"/>
            <w:right w:val="none" w:sz="0" w:space="0" w:color="auto"/>
          </w:divBdr>
        </w:div>
        <w:div w:id="74471803">
          <w:marLeft w:val="0"/>
          <w:marRight w:val="0"/>
          <w:marTop w:val="0"/>
          <w:marBottom w:val="0"/>
          <w:divBdr>
            <w:top w:val="none" w:sz="0" w:space="0" w:color="auto"/>
            <w:left w:val="none" w:sz="0" w:space="0" w:color="auto"/>
            <w:bottom w:val="none" w:sz="0" w:space="0" w:color="auto"/>
            <w:right w:val="none" w:sz="0" w:space="0" w:color="auto"/>
          </w:divBdr>
        </w:div>
      </w:divsChild>
    </w:div>
    <w:div w:id="214292067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header2.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Office-té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kumentum" ma:contentTypeID="0x01010060A4E5F134229D45A962F1688FFDA26A" ma:contentTypeVersion="14" ma:contentTypeDescription="Új dokumentum létrehozása." ma:contentTypeScope="" ma:versionID="2ff825ad13982aca5327ab3aea3462a9">
  <xsd:schema xmlns:xsd="http://www.w3.org/2001/XMLSchema" xmlns:xs="http://www.w3.org/2001/XMLSchema" xmlns:p="http://schemas.microsoft.com/office/2006/metadata/properties" xmlns:ns2="f3730c97-3c5a-4022-8ebc-7ff26e3d413f" xmlns:ns3="b46e1e9d-0e06-482f-bf8f-83eef0ae3369" targetNamespace="http://schemas.microsoft.com/office/2006/metadata/properties" ma:root="true" ma:fieldsID="4b490905998d44ca044aae058967d2d4" ns2:_="" ns3:_="">
    <xsd:import namespace="f3730c97-3c5a-4022-8ebc-7ff26e3d413f"/>
    <xsd:import namespace="b46e1e9d-0e06-482f-bf8f-83eef0ae3369"/>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DateTaken" minOccurs="0"/>
                <xsd:element ref="ns2:MediaServiceGenerationTime" minOccurs="0"/>
                <xsd:element ref="ns2:MediaServiceEventHashCode" minOccurs="0"/>
                <xsd:element ref="ns2:MediaServiceOCR" minOccurs="0"/>
                <xsd:element ref="ns3:SharedWithUsers" minOccurs="0"/>
                <xsd:element ref="ns3:SharedWithDetail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3730c97-3c5a-4022-8ebc-7ff26e3d413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Képcímkék" ma:readOnly="false" ma:fieldId="{5cf76f15-5ced-4ddc-b409-7134ff3c332f}" ma:taxonomyMulti="true" ma:sspId="1eae43df-ae02-4c03-8a2f-07d318b17be9" ma:termSetId="09814cd3-568e-fe90-9814-8d621ff8fb84" ma:anchorId="fba54fb3-c3e1-fe81-a776-ca4b69148c4d" ma:open="true" ma:isKeyword="false">
      <xsd:complexType>
        <xsd:sequence>
          <xsd:element ref="pc:Terms" minOccurs="0" maxOccurs="1"/>
        </xsd:sequence>
      </xsd:complexType>
    </xsd:element>
    <xsd:element name="MediaServiceDateTaken" ma:index="15" nillable="true" ma:displayName="MediaServiceDateTaken" ma:hidden="true" ma:indexed="true" ma:internalName="MediaServiceDateTaken"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Location" ma:index="21"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b46e1e9d-0e06-482f-bf8f-83eef0ae3369"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af6a6029-af70-48d4-9517-f0969a173349}" ma:internalName="TaxCatchAll" ma:showField="CatchAllData" ma:web="b46e1e9d-0e06-482f-bf8f-83eef0ae3369">
      <xsd:complexType>
        <xsd:complexContent>
          <xsd:extension base="dms:MultiChoiceLookup">
            <xsd:sequence>
              <xsd:element name="Value" type="dms:Lookup" maxOccurs="unbounded" minOccurs="0" nillable="true"/>
            </xsd:sequence>
          </xsd:extension>
        </xsd:complexContent>
      </xsd:complexType>
    </xsd:element>
    <xsd:element name="SharedWithUsers" ma:index="19" nillable="true" ma:displayName="Résztvevők"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Megosztva részletekkel"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artalomtípus"/>
        <xsd:element ref="dc:title" minOccurs="0" maxOccurs="1" ma:index="4" ma:displayName="Cím"/>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TaxCatchAll xmlns="b46e1e9d-0e06-482f-bf8f-83eef0ae3369" xsi:nil="true"/>
    <lcf76f155ced4ddcb4097134ff3c332f xmlns="f3730c97-3c5a-4022-8ebc-7ff26e3d413f">
      <Terms xmlns="http://schemas.microsoft.com/office/infopath/2007/PartnerControls"/>
    </lcf76f155ced4ddcb4097134ff3c332f>
  </documentManagement>
</p:properties>
</file>

<file path=customXml/item3.xml><?xml version="1.0" encoding="utf-8"?>
<b:Sources xmlns:b="http://schemas.openxmlformats.org/officeDocument/2006/bibliography" xmlns="http://schemas.openxmlformats.org/officeDocument/2006/bibliography" SelectedStyle="\APA.XSL" StyleName="APA Fifth Edition"/>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9A798AF4-6094-4820-81B5-65B11CBC70F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3730c97-3c5a-4022-8ebc-7ff26e3d413f"/>
    <ds:schemaRef ds:uri="b46e1e9d-0e06-482f-bf8f-83eef0ae336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D2069E00-566B-492F-B268-3558E36FDCFC}">
  <ds:schemaRefs>
    <ds:schemaRef ds:uri="http://schemas.microsoft.com/office/2006/metadata/properties"/>
    <ds:schemaRef ds:uri="http://schemas.microsoft.com/office/infopath/2007/PartnerControls"/>
    <ds:schemaRef ds:uri="b46e1e9d-0e06-482f-bf8f-83eef0ae3369"/>
    <ds:schemaRef ds:uri="f3730c97-3c5a-4022-8ebc-7ff26e3d413f"/>
  </ds:schemaRefs>
</ds:datastoreItem>
</file>

<file path=customXml/itemProps3.xml><?xml version="1.0" encoding="utf-8"?>
<ds:datastoreItem xmlns:ds="http://schemas.openxmlformats.org/officeDocument/2006/customXml" ds:itemID="{A1BC6A1D-D072-438C-AA50-ABDF67E29633}">
  <ds:schemaRefs>
    <ds:schemaRef ds:uri="http://schemas.openxmlformats.org/officeDocument/2006/bibliography"/>
  </ds:schemaRefs>
</ds:datastoreItem>
</file>

<file path=customXml/itemProps4.xml><?xml version="1.0" encoding="utf-8"?>
<ds:datastoreItem xmlns:ds="http://schemas.openxmlformats.org/officeDocument/2006/customXml" ds:itemID="{A9EEC637-7906-4D24-BF64-7C0A8F68F1E5}">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13</Pages>
  <Words>4286</Words>
  <Characters>29580</Characters>
  <Application>Microsoft Office Word</Application>
  <DocSecurity>0</DocSecurity>
  <Lines>246</Lines>
  <Paragraphs>67</Paragraphs>
  <ScaleCrop>false</ScaleCrop>
  <Company>KD</Company>
  <LinksUpToDate>false</LinksUpToDate>
  <CharactersWithSpaces>33799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Ovegesn</dc:creator>
  <cp:lastModifiedBy>Szarvas Beáta</cp:lastModifiedBy>
  <cp:revision>4</cp:revision>
  <cp:lastPrinted>2025-03-19T12:55:00Z</cp:lastPrinted>
  <dcterms:created xsi:type="dcterms:W3CDTF">2025-04-02T08:24:00Z</dcterms:created>
  <dcterms:modified xsi:type="dcterms:W3CDTF">2025-04-03T13:27:00Z</dcterms:modified>
  <dc:language>hu-HU</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14.0000</vt:lpwstr>
  </property>
  <property fmtid="{D5CDD505-2E9C-101B-9397-08002B2CF9AE}" pid="3" name="Company">
    <vt:lpwstr>KD</vt:lpwstr>
  </property>
  <property fmtid="{D5CDD505-2E9C-101B-9397-08002B2CF9AE}" pid="4" name="DocSecurity">
    <vt:i4>0</vt:i4>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y fmtid="{D5CDD505-2E9C-101B-9397-08002B2CF9AE}" pid="9" name="ContentTypeId">
    <vt:lpwstr>0x01010060A4E5F134229D45A962F1688FFDA26A</vt:lpwstr>
  </property>
  <property fmtid="{D5CDD505-2E9C-101B-9397-08002B2CF9AE}" pid="10" name="MediaServiceImageTags">
    <vt:lpwstr/>
  </property>
</Properties>
</file>