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3D3342C3"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34B3830B" w:rsidR="00D35004" w:rsidRPr="00D35004" w:rsidRDefault="00F646C0" w:rsidP="001B2E48">
            <w:pPr>
              <w:widowControl w:val="0"/>
              <w:spacing w:after="0" w:line="240" w:lineRule="auto"/>
              <w:jc w:val="center"/>
              <w:rPr>
                <w:rFonts w:ascii="Calibri" w:eastAsia="Times New Roman" w:hAnsi="Calibri" w:cs="Calibri"/>
                <w:color w:val="000000"/>
                <w:sz w:val="16"/>
                <w:szCs w:val="16"/>
                <w:lang w:val="en-GB" w:eastAsia="en-GB"/>
              </w:rPr>
            </w:pPr>
            <w:hyperlink r:id="rId8" w:history="1">
              <w:r w:rsidRPr="00C651E4">
                <w:rPr>
                  <w:rStyle w:val="Hiperhivatkozs"/>
                  <w:rFonts w:ascii="Calibri" w:eastAsia="Times New Roman" w:hAnsi="Calibri" w:cs="Calibri"/>
                  <w:sz w:val="16"/>
                  <w:szCs w:val="16"/>
                  <w:lang w:val="en-GB" w:eastAsia="en-GB"/>
                </w:rPr>
                <w:t>Link</w:t>
              </w:r>
            </w:hyperlink>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AF03F6" w:rsidRDefault="00D35004" w:rsidP="001B2E48">
            <w:pPr>
              <w:widowControl w:val="0"/>
              <w:spacing w:after="0" w:line="240" w:lineRule="auto"/>
              <w:jc w:val="center"/>
              <w:rPr>
                <w:rFonts w:ascii="Calibri" w:eastAsia="Times New Roman" w:hAnsi="Calibri" w:cs="Calibri"/>
                <w:color w:val="000000"/>
                <w:sz w:val="16"/>
                <w:szCs w:val="16"/>
                <w:lang w:val="fr-BE" w:eastAsia="en-GB"/>
              </w:rPr>
            </w:pPr>
          </w:p>
          <w:p w14:paraId="444ECC20" w14:textId="3236DF5B" w:rsidR="00D35004" w:rsidRPr="00AF03F6" w:rsidRDefault="00AF03F6" w:rsidP="001B2E48">
            <w:pPr>
              <w:widowControl w:val="0"/>
              <w:spacing w:after="0" w:line="240" w:lineRule="auto"/>
              <w:jc w:val="center"/>
              <w:rPr>
                <w:rFonts w:ascii="Calibri" w:eastAsia="Times New Roman" w:hAnsi="Calibri" w:cs="Calibri"/>
                <w:b/>
                <w:bCs/>
                <w:color w:val="000000"/>
                <w:sz w:val="16"/>
                <w:szCs w:val="16"/>
                <w:lang w:val="fr-BE" w:eastAsia="en-GB"/>
              </w:rPr>
            </w:pPr>
            <w:r w:rsidRPr="00AF03F6">
              <w:rPr>
                <w:rFonts w:ascii="Calibri" w:eastAsia="Times New Roman" w:hAnsi="Calibri" w:cs="Calibri"/>
                <w:b/>
                <w:bCs/>
                <w:color w:val="000000"/>
                <w:sz w:val="16"/>
                <w:szCs w:val="16"/>
                <w:lang w:val="fr-BE" w:eastAsia="en-GB"/>
              </w:rPr>
              <w:t>University of Miskolc</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829F9AF" w:rsidR="00D35004" w:rsidRPr="00AF03F6" w:rsidRDefault="00AF03F6" w:rsidP="001B2E48">
            <w:pPr>
              <w:widowControl w:val="0"/>
              <w:spacing w:after="0" w:line="240" w:lineRule="auto"/>
              <w:jc w:val="center"/>
              <w:rPr>
                <w:rFonts w:ascii="Calibri" w:eastAsia="Times New Roman" w:hAnsi="Calibri" w:cs="Calibri"/>
                <w:b/>
                <w:bCs/>
                <w:color w:val="000000"/>
                <w:sz w:val="16"/>
                <w:szCs w:val="16"/>
                <w:lang w:val="fr-BE" w:eastAsia="en-GB"/>
              </w:rPr>
            </w:pPr>
            <w:r w:rsidRPr="00AF03F6">
              <w:rPr>
                <w:rFonts w:ascii="Calibri" w:eastAsia="Times New Roman" w:hAnsi="Calibri" w:cs="Calibri"/>
                <w:b/>
                <w:bCs/>
                <w:color w:val="000000"/>
                <w:sz w:val="16"/>
                <w:szCs w:val="16"/>
                <w:lang w:val="fr-BE" w:eastAsia="en-GB"/>
              </w:rPr>
              <w:t>Miskolc</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98A317A" w:rsidR="00D35004" w:rsidRPr="00D06979" w:rsidRDefault="00D06979" w:rsidP="001B2E48">
            <w:pPr>
              <w:widowControl w:val="0"/>
              <w:spacing w:after="0" w:line="240" w:lineRule="auto"/>
              <w:jc w:val="center"/>
              <w:rPr>
                <w:rFonts w:ascii="Calibri" w:eastAsia="Times New Roman" w:hAnsi="Calibri" w:cs="Calibri"/>
                <w:b/>
                <w:bCs/>
                <w:color w:val="000000"/>
                <w:sz w:val="16"/>
                <w:szCs w:val="16"/>
                <w:lang w:val="fr-BE" w:eastAsia="en-GB"/>
              </w:rPr>
            </w:pPr>
            <w:proofErr w:type="spellStart"/>
            <w:r w:rsidRPr="00D06979">
              <w:rPr>
                <w:rFonts w:ascii="Calibri" w:eastAsia="Times New Roman" w:hAnsi="Calibri" w:cs="Calibri"/>
                <w:b/>
                <w:bCs/>
                <w:color w:val="000000"/>
                <w:sz w:val="16"/>
                <w:szCs w:val="16"/>
                <w:lang w:val="fr-BE" w:eastAsia="en-GB"/>
              </w:rPr>
              <w:t>Hungary</w:t>
            </w:r>
            <w:proofErr w:type="spellEnd"/>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59AF8BB7" w:rsidR="00D35004" w:rsidRPr="00AF03F6" w:rsidRDefault="00D06979" w:rsidP="001B2E48">
            <w:pPr>
              <w:widowControl w:val="0"/>
              <w:spacing w:after="0" w:line="240" w:lineRule="auto"/>
              <w:jc w:val="center"/>
              <w:rPr>
                <w:rFonts w:ascii="Calibri" w:eastAsia="Times New Roman" w:hAnsi="Calibri" w:cs="Calibri"/>
                <w:b/>
                <w:bCs/>
                <w:color w:val="000000"/>
                <w:sz w:val="16"/>
                <w:szCs w:val="16"/>
                <w:lang w:val="fr-BE" w:eastAsia="en-GB"/>
              </w:rPr>
            </w:pPr>
            <w:proofErr w:type="spellStart"/>
            <w:r w:rsidRPr="00D06979">
              <w:rPr>
                <w:rFonts w:ascii="Calibri" w:eastAsia="Times New Roman" w:hAnsi="Calibri" w:cs="Calibri"/>
                <w:b/>
                <w:bCs/>
                <w:color w:val="000000"/>
                <w:sz w:val="16"/>
                <w:szCs w:val="16"/>
                <w:lang w:val="fr-BE" w:eastAsia="en-GB"/>
              </w:rPr>
              <w:t>Faculty</w:t>
            </w:r>
            <w:proofErr w:type="spellEnd"/>
            <w:r w:rsidRPr="00D06979">
              <w:rPr>
                <w:rFonts w:ascii="Calibri" w:eastAsia="Times New Roman" w:hAnsi="Calibri" w:cs="Calibri"/>
                <w:b/>
                <w:bCs/>
                <w:color w:val="000000"/>
                <w:sz w:val="16"/>
                <w:szCs w:val="16"/>
                <w:lang w:val="fr-BE" w:eastAsia="en-GB"/>
              </w:rPr>
              <w:t xml:space="preserve"> </w:t>
            </w:r>
            <w:proofErr w:type="spellStart"/>
            <w:r w:rsidRPr="00D06979">
              <w:rPr>
                <w:rFonts w:ascii="Calibri" w:eastAsia="Times New Roman" w:hAnsi="Calibri" w:cs="Calibri"/>
                <w:b/>
                <w:bCs/>
                <w:color w:val="000000"/>
                <w:sz w:val="16"/>
                <w:szCs w:val="16"/>
                <w:lang w:val="fr-BE" w:eastAsia="en-GB"/>
              </w:rPr>
              <w:t>Coordinator</w:t>
            </w:r>
            <w:proofErr w:type="spellEnd"/>
            <w:r>
              <w:rPr>
                <w:rFonts w:ascii="Calibri" w:eastAsia="Times New Roman" w:hAnsi="Calibri" w:cs="Calibri"/>
                <w:b/>
                <w:bCs/>
                <w:i/>
                <w:iCs/>
                <w:color w:val="000000"/>
                <w:sz w:val="16"/>
                <w:szCs w:val="16"/>
                <w:lang w:val="fr-BE" w:eastAsia="en-GB"/>
              </w:rPr>
              <w:t xml:space="preserve"> (click the </w:t>
            </w:r>
            <w:hyperlink r:id="rId9" w:history="1">
              <w:proofErr w:type="spellStart"/>
              <w:r w:rsidRPr="00D06979">
                <w:rPr>
                  <w:rStyle w:val="Hiperhivatkozs"/>
                  <w:rFonts w:ascii="Calibri" w:eastAsia="Times New Roman" w:hAnsi="Calibri" w:cs="Calibri"/>
                  <w:b/>
                  <w:bCs/>
                  <w:i/>
                  <w:iCs/>
                  <w:sz w:val="16"/>
                  <w:szCs w:val="16"/>
                  <w:lang w:val="fr-BE" w:eastAsia="en-GB"/>
                </w:rPr>
                <w:t>link</w:t>
              </w:r>
              <w:proofErr w:type="spellEnd"/>
            </w:hyperlink>
            <w:r>
              <w:rPr>
                <w:rFonts w:ascii="Calibri" w:eastAsia="Times New Roman" w:hAnsi="Calibri" w:cs="Calibri"/>
                <w:b/>
                <w:bCs/>
                <w:i/>
                <w:iCs/>
                <w:color w:val="000000"/>
                <w:sz w:val="16"/>
                <w:szCs w:val="16"/>
                <w:lang w:val="fr-BE" w:eastAsia="en-GB"/>
              </w:rPr>
              <w:t xml:space="preserve"> for help)</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AF03F6"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w:t>
            </w:r>
            <w:proofErr w:type="gramStart"/>
            <w:r w:rsidRPr="00D35004">
              <w:rPr>
                <w:rFonts w:ascii="Calibri" w:eastAsia="Times New Roman" w:hAnsi="Calibri" w:cs="Calibri"/>
                <w:b/>
                <w:bCs/>
                <w:color w:val="000000"/>
                <w:sz w:val="16"/>
                <w:szCs w:val="16"/>
                <w:lang w:val="fr-BE" w:eastAsia="en-GB"/>
              </w:rPr>
              <w:t>position</w:t>
            </w:r>
            <w:r w:rsidRPr="00AF03F6">
              <w:rPr>
                <w:rFonts w:ascii="Calibri" w:eastAsia="Times New Roman" w:hAnsi="Calibri" w:cs="Calibri"/>
                <w:b/>
                <w:bCs/>
                <w:color w:val="000000"/>
                <w:sz w:val="16"/>
                <w:szCs w:val="16"/>
                <w:lang w:val="en-GB" w:eastAsia="en-GB"/>
              </w:rPr>
              <w:t>;</w:t>
            </w:r>
            <w:proofErr w:type="gramEnd"/>
            <w:r w:rsidRPr="00AF03F6">
              <w:rPr>
                <w:rFonts w:ascii="Calibri" w:eastAsia="Times New Roman" w:hAnsi="Calibri" w:cs="Calibri"/>
                <w:b/>
                <w:bCs/>
                <w:color w:val="000000"/>
                <w:sz w:val="16"/>
                <w:szCs w:val="16"/>
                <w:lang w:val="en-GB" w:eastAsia="en-GB"/>
              </w:rPr>
              <w:t xml:space="preserve"> </w:t>
            </w:r>
            <w:proofErr w:type="gramStart"/>
            <w:r w:rsidRPr="00AF03F6">
              <w:rPr>
                <w:rFonts w:ascii="Calibri" w:eastAsia="Times New Roman" w:hAnsi="Calibri" w:cs="Calibri"/>
                <w:b/>
                <w:bCs/>
                <w:color w:val="000000"/>
                <w:sz w:val="16"/>
                <w:szCs w:val="16"/>
                <w:lang w:val="en-GB" w:eastAsia="en-GB"/>
              </w:rPr>
              <w:t>email</w:t>
            </w:r>
            <w:proofErr w:type="gramEnd"/>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Activities carried out during short-term mobility for studies (</w:t>
            </w:r>
            <w:r w:rsidRPr="007C6BE3">
              <w:rPr>
                <w:rFonts w:ascii="Calibri" w:eastAsia="Times New Roman" w:hAnsi="Calibri" w:cs="Calibri"/>
                <w:b/>
                <w:bCs/>
                <w:color w:val="000000"/>
                <w:sz w:val="16"/>
                <w:szCs w:val="16"/>
                <w:lang w:val="en-GB" w:eastAsia="en-GB"/>
              </w:rPr>
              <w:t xml:space="preserve">if </w:t>
            </w:r>
            <w:r w:rsidR="00F55D2D" w:rsidRPr="007C6BE3">
              <w:rPr>
                <w:rFonts w:ascii="Calibri" w:eastAsia="Times New Roman" w:hAnsi="Calibri" w:cs="Calibri"/>
                <w:b/>
                <w:bCs/>
                <w:color w:val="000000"/>
                <w:sz w:val="16"/>
                <w:szCs w:val="16"/>
                <w:lang w:val="en-GB" w:eastAsia="en-GB"/>
              </w:rPr>
              <w:t xml:space="preserve">the </w:t>
            </w:r>
            <w:r w:rsidRPr="007C6BE3">
              <w:rPr>
                <w:rFonts w:ascii="Calibri" w:eastAsia="Times New Roman" w:hAnsi="Calibri" w:cs="Calibri"/>
                <w:b/>
                <w:bCs/>
                <w:color w:val="000000"/>
                <w:sz w:val="16"/>
                <w:szCs w:val="16"/>
                <w:lang w:val="en-GB" w:eastAsia="en-GB"/>
              </w:rPr>
              <w:t>table above is not applicable</w:t>
            </w:r>
            <w:r w:rsidRPr="00D35004">
              <w:rPr>
                <w:rFonts w:ascii="Calibri" w:eastAsia="Times New Roman" w:hAnsi="Calibri" w:cs="Calibri"/>
                <w:color w:val="000000"/>
                <w:sz w:val="16"/>
                <w:szCs w:val="16"/>
                <w:lang w:val="en-GB" w:eastAsia="en-GB"/>
              </w:rPr>
              <w:t>):</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Recognition of the results of short-term mobility for learning </w:t>
            </w:r>
            <w:r w:rsidRPr="007C6BE3">
              <w:rPr>
                <w:rFonts w:ascii="Calibri" w:eastAsia="Times New Roman" w:hAnsi="Calibri" w:cs="Calibri"/>
                <w:color w:val="000000"/>
                <w:sz w:val="16"/>
                <w:szCs w:val="16"/>
                <w:lang w:val="en-GB" w:eastAsia="en-GB"/>
              </w:rPr>
              <w:t>(</w:t>
            </w:r>
            <w:r w:rsidRPr="007C6BE3">
              <w:rPr>
                <w:rFonts w:ascii="Calibri" w:eastAsia="Times New Roman" w:hAnsi="Calibri" w:cs="Calibri"/>
                <w:b/>
                <w:bCs/>
                <w:color w:val="000000"/>
                <w:sz w:val="16"/>
                <w:szCs w:val="16"/>
                <w:lang w:val="en-GB" w:eastAsia="en-GB"/>
              </w:rPr>
              <w:t>if the above table is not applicable</w:t>
            </w:r>
            <w:r w:rsidRPr="00D35004">
              <w:rPr>
                <w:rFonts w:ascii="Calibri" w:eastAsia="Times New Roman" w:hAnsi="Calibri" w:cs="Calibri"/>
                <w:color w:val="000000"/>
                <w:sz w:val="16"/>
                <w:szCs w:val="16"/>
                <w:lang w:val="en-GB" w:eastAsia="en-GB"/>
              </w:rPr>
              <w:t xml:space="preserv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A31E70E" w14:textId="77777777" w:rsidR="00133875" w:rsidRDefault="00133875">
      <w:pPr>
        <w:spacing w:after="160" w:line="259" w:lineRule="auto"/>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p>
    <w:p w14:paraId="452F1F58" w14:textId="639F97A4"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Commitment of the parties</w:t>
      </w:r>
    </w:p>
    <w:p w14:paraId="79CE9F7B" w14:textId="77777777" w:rsidR="001B7249" w:rsidRPr="00D35004" w:rsidRDefault="001B7249" w:rsidP="001B2E48">
      <w:pPr>
        <w:spacing w:after="0" w:line="240" w:lineRule="auto"/>
        <w:rPr>
          <w:rFonts w:ascii="Calibri" w:hAnsi="Calibri" w:cs="Calibri"/>
        </w:rPr>
      </w:pPr>
    </w:p>
    <w:tbl>
      <w:tblPr>
        <w:tblW w:w="8932" w:type="pct"/>
        <w:tblInd w:w="-5" w:type="dxa"/>
        <w:tblCellMar>
          <w:left w:w="70" w:type="dxa"/>
          <w:right w:w="70" w:type="dxa"/>
        </w:tblCellMar>
        <w:tblLook w:val="04A0" w:firstRow="1" w:lastRow="0" w:firstColumn="1" w:lastColumn="0" w:noHBand="0" w:noVBand="1"/>
      </w:tblPr>
      <w:tblGrid>
        <w:gridCol w:w="1759"/>
        <w:gridCol w:w="2169"/>
        <w:gridCol w:w="2323"/>
        <w:gridCol w:w="1420"/>
        <w:gridCol w:w="868"/>
        <w:gridCol w:w="2301"/>
        <w:gridCol w:w="146"/>
        <w:gridCol w:w="2052"/>
        <w:gridCol w:w="2052"/>
        <w:gridCol w:w="2052"/>
        <w:gridCol w:w="2048"/>
      </w:tblGrid>
      <w:tr w:rsidR="001B7249" w:rsidRPr="00D35004" w14:paraId="0A892CEC" w14:textId="77777777" w:rsidTr="007C6BE3">
        <w:trPr>
          <w:gridAfter w:val="5"/>
          <w:wAfter w:w="2197" w:type="pct"/>
          <w:trHeight w:val="1017"/>
        </w:trPr>
        <w:tc>
          <w:tcPr>
            <w:tcW w:w="280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7C6BE3">
        <w:trPr>
          <w:gridAfter w:val="5"/>
          <w:wAfter w:w="2197" w:type="pct"/>
          <w:trHeight w:val="288"/>
        </w:trPr>
        <w:tc>
          <w:tcPr>
            <w:tcW w:w="46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57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611"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320"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232"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605"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7C6BE3" w:rsidRPr="00D35004" w14:paraId="3CB56393" w14:textId="77777777" w:rsidTr="007C6BE3">
        <w:trPr>
          <w:gridAfter w:val="5"/>
          <w:wAfter w:w="2197" w:type="pct"/>
          <w:trHeight w:val="450"/>
        </w:trPr>
        <w:tc>
          <w:tcPr>
            <w:tcW w:w="46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363F48C5" w:rsidR="007C6BE3" w:rsidRPr="00D35004" w:rsidRDefault="007C6BE3" w:rsidP="007C6B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57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4D79066"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4CCB62EF"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319F4869"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51A213F7" w14:textId="092ECE2F" w:rsidR="007C6BE3" w:rsidRPr="00D35004" w:rsidRDefault="007C6BE3" w:rsidP="007C6BE3">
            <w:pPr>
              <w:spacing w:after="0" w:line="240" w:lineRule="auto"/>
              <w:rPr>
                <w:rFonts w:ascii="Calibri" w:eastAsia="Times New Roman" w:hAnsi="Calibri" w:cs="Calibri"/>
                <w:color w:val="000000"/>
                <w:sz w:val="16"/>
                <w:szCs w:val="16"/>
                <w:lang w:val="hu-HU" w:eastAsia="hu-HU"/>
              </w:rPr>
            </w:pPr>
          </w:p>
        </w:tc>
        <w:tc>
          <w:tcPr>
            <w:tcW w:w="61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829A6E1" w:rsidR="007C6BE3" w:rsidRPr="00D35004" w:rsidRDefault="007C6BE3" w:rsidP="007C6BE3">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32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5DA5D416" w:rsidR="007C6BE3" w:rsidRPr="00D35004" w:rsidRDefault="007C6BE3" w:rsidP="007C6B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232"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1A1838" w:rsidR="007C6BE3" w:rsidRPr="00D35004" w:rsidRDefault="007C6BE3" w:rsidP="007C6BE3">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605"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7C6BE3" w:rsidRPr="00D35004" w:rsidRDefault="007C6BE3" w:rsidP="007C6BE3">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7C6BE3">
        <w:trPr>
          <w:gridAfter w:val="4"/>
          <w:wAfter w:w="2159" w:type="pct"/>
          <w:trHeight w:val="53"/>
        </w:trPr>
        <w:tc>
          <w:tcPr>
            <w:tcW w:w="46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571"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611"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320"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7C6BE3">
            <w:pPr>
              <w:spacing w:after="0" w:line="240" w:lineRule="auto"/>
              <w:jc w:val="center"/>
              <w:rPr>
                <w:rFonts w:ascii="Calibri" w:eastAsia="Times New Roman" w:hAnsi="Calibri" w:cs="Calibri"/>
                <w:i/>
                <w:iCs/>
                <w:color w:val="000000"/>
                <w:sz w:val="16"/>
                <w:szCs w:val="16"/>
                <w:lang w:val="hu-HU" w:eastAsia="hu-HU"/>
              </w:rPr>
            </w:pPr>
          </w:p>
        </w:tc>
        <w:tc>
          <w:tcPr>
            <w:tcW w:w="232"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605"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38"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7C6BE3">
        <w:trPr>
          <w:gridAfter w:val="4"/>
          <w:wAfter w:w="2159" w:type="pct"/>
          <w:trHeight w:val="408"/>
        </w:trPr>
        <w:tc>
          <w:tcPr>
            <w:tcW w:w="46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044700D2" w:rsidR="001B7249" w:rsidRPr="00D35004" w:rsidRDefault="007C6BE3" w:rsidP="001B2E48">
            <w:pPr>
              <w:spacing w:after="0" w:line="240" w:lineRule="auto"/>
              <w:jc w:val="center"/>
              <w:rPr>
                <w:rFonts w:ascii="Calibri" w:eastAsia="Times New Roman" w:hAnsi="Calibri" w:cs="Calibri"/>
                <w:color w:val="000000"/>
                <w:sz w:val="16"/>
                <w:szCs w:val="16"/>
                <w:lang w:val="en-GB" w:eastAsia="hu-HU"/>
              </w:rPr>
            </w:pPr>
            <w:r>
              <w:rPr>
                <w:rFonts w:ascii="Calibri" w:eastAsia="Times New Roman" w:hAnsi="Calibri" w:cs="Calibri"/>
                <w:color w:val="000000"/>
                <w:sz w:val="16"/>
                <w:szCs w:val="16"/>
                <w:lang w:val="en-GB" w:eastAsia="hu-HU"/>
              </w:rPr>
              <w:t>Faculty Coordinator</w:t>
            </w:r>
            <w:r w:rsidR="001B7249" w:rsidRPr="00D35004">
              <w:rPr>
                <w:rFonts w:ascii="Calibri" w:eastAsia="Times New Roman" w:hAnsi="Calibri" w:cs="Calibri"/>
                <w:color w:val="000000"/>
                <w:sz w:val="16"/>
                <w:szCs w:val="16"/>
                <w:lang w:val="en-GB" w:eastAsia="hu-HU"/>
              </w:rPr>
              <w:t xml:space="preserve"> at the</w:t>
            </w:r>
            <w:r w:rsidR="001B7249" w:rsidRPr="00D35004">
              <w:rPr>
                <w:rFonts w:ascii="Calibri" w:eastAsia="Times New Roman" w:hAnsi="Calibri" w:cs="Calibri"/>
                <w:b/>
                <w:bCs/>
                <w:color w:val="000000"/>
                <w:sz w:val="16"/>
                <w:szCs w:val="16"/>
                <w:lang w:val="en-GB" w:eastAsia="hu-HU"/>
              </w:rPr>
              <w:t xml:space="preserve"> </w:t>
            </w:r>
            <w:r w:rsidR="001B7249"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57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902D45A" w14:textId="3F5A1C2D" w:rsidR="00816092"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0042AD3A" w14:textId="77777777" w:rsidR="007C6BE3" w:rsidRDefault="007C6BE3" w:rsidP="001B2E48">
            <w:pPr>
              <w:spacing w:after="0" w:line="240" w:lineRule="auto"/>
              <w:rPr>
                <w:rFonts w:ascii="Calibri" w:eastAsia="Times New Roman" w:hAnsi="Calibri" w:cs="Calibri"/>
                <w:color w:val="000000"/>
                <w:sz w:val="16"/>
                <w:szCs w:val="16"/>
                <w:lang w:val="hu-HU" w:eastAsia="hu-HU"/>
              </w:rPr>
            </w:pPr>
          </w:p>
          <w:p w14:paraId="21E2DDBD" w14:textId="77777777" w:rsidR="007C6BE3" w:rsidRDefault="007C6BE3"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61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32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127EE30D" w:rsidR="001B7249" w:rsidRPr="00936053" w:rsidRDefault="007C6BE3" w:rsidP="007C6BE3">
            <w:pPr>
              <w:spacing w:after="0" w:line="240" w:lineRule="auto"/>
              <w:jc w:val="center"/>
              <w:rPr>
                <w:rFonts w:ascii="Calibri" w:eastAsia="Times New Roman" w:hAnsi="Calibri" w:cs="Calibri"/>
                <w:i/>
                <w:iCs/>
                <w:color w:val="000000"/>
                <w:sz w:val="16"/>
                <w:szCs w:val="16"/>
                <w:lang w:val="hu-HU" w:eastAsia="hu-HU"/>
              </w:rPr>
            </w:pPr>
            <w:r w:rsidRPr="00936053">
              <w:rPr>
                <w:rFonts w:ascii="Calibri" w:eastAsia="Times New Roman" w:hAnsi="Calibri" w:cs="Calibri"/>
                <w:i/>
                <w:iCs/>
                <w:color w:val="000000"/>
                <w:sz w:val="16"/>
                <w:szCs w:val="16"/>
                <w:lang w:val="en-GB" w:eastAsia="hu-HU"/>
              </w:rPr>
              <w:t>Faculty Coordinator</w:t>
            </w:r>
          </w:p>
        </w:tc>
        <w:tc>
          <w:tcPr>
            <w:tcW w:w="23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5"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38"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7C6BE3" w:rsidRPr="00D35004" w14:paraId="54A8EB49" w14:textId="41EDC77E" w:rsidTr="007C6BE3">
        <w:trPr>
          <w:trHeight w:val="408"/>
        </w:trPr>
        <w:tc>
          <w:tcPr>
            <w:tcW w:w="46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99316D1" w14:textId="279EA8F0" w:rsidR="007C6BE3" w:rsidRPr="007C6BE3" w:rsidRDefault="007C6BE3" w:rsidP="007C6B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tc>
        <w:tc>
          <w:tcPr>
            <w:tcW w:w="57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7C6BE3" w:rsidRDefault="007C6BE3" w:rsidP="007C6BE3">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3EF4FBE4"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1ADF4EA2" w14:textId="77777777" w:rsidR="007C6BE3" w:rsidRPr="00D35004" w:rsidRDefault="007C6BE3" w:rsidP="007C6BE3">
            <w:pPr>
              <w:spacing w:after="0" w:line="240" w:lineRule="auto"/>
              <w:rPr>
                <w:rFonts w:ascii="Calibri" w:eastAsia="Times New Roman" w:hAnsi="Calibri" w:cs="Calibri"/>
                <w:color w:val="000000"/>
                <w:sz w:val="16"/>
                <w:szCs w:val="16"/>
                <w:lang w:val="hu-HU" w:eastAsia="hu-HU"/>
              </w:rPr>
            </w:pPr>
          </w:p>
        </w:tc>
        <w:tc>
          <w:tcPr>
            <w:tcW w:w="61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7C6BE3" w:rsidRPr="00D35004" w:rsidRDefault="007C6BE3" w:rsidP="007C6BE3">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32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28D91D5A" w:rsidR="007C6BE3" w:rsidRPr="00D35004" w:rsidRDefault="007C6BE3" w:rsidP="007C6BE3">
            <w:pPr>
              <w:spacing w:after="0" w:line="240" w:lineRule="auto"/>
              <w:jc w:val="center"/>
              <w:rPr>
                <w:rFonts w:ascii="Calibri" w:eastAsia="Times New Roman" w:hAnsi="Calibri" w:cs="Calibri"/>
                <w:color w:val="000000"/>
                <w:sz w:val="16"/>
                <w:szCs w:val="16"/>
                <w:lang w:val="hu-HU" w:eastAsia="hu-HU"/>
              </w:rPr>
            </w:pPr>
            <w:r w:rsidRPr="00936053">
              <w:rPr>
                <w:rFonts w:ascii="Calibri" w:eastAsia="Times New Roman" w:hAnsi="Calibri" w:cs="Calibri"/>
                <w:i/>
                <w:iCs/>
                <w:color w:val="000000"/>
                <w:sz w:val="16"/>
                <w:szCs w:val="16"/>
                <w:lang w:val="en-GB" w:eastAsia="hu-HU"/>
              </w:rPr>
              <w:t>Dean/Vice Dean</w:t>
            </w:r>
          </w:p>
        </w:tc>
        <w:tc>
          <w:tcPr>
            <w:tcW w:w="232"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7C6BE3" w:rsidRPr="00D35004" w:rsidRDefault="007C6BE3" w:rsidP="007C6BE3">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5"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2E455F37" w:rsidR="007C6BE3" w:rsidRPr="00D35004" w:rsidRDefault="007C6BE3" w:rsidP="007C6BE3">
            <w:pPr>
              <w:spacing w:after="0" w:line="240" w:lineRule="auto"/>
              <w:rPr>
                <w:rFonts w:ascii="Calibri" w:eastAsia="Times New Roman" w:hAnsi="Calibri" w:cs="Calibri"/>
                <w:color w:val="000000"/>
                <w:sz w:val="16"/>
                <w:szCs w:val="16"/>
                <w:lang w:val="hu-HU" w:eastAsia="hu-HU"/>
              </w:rPr>
            </w:pPr>
          </w:p>
        </w:tc>
        <w:tc>
          <w:tcPr>
            <w:tcW w:w="38" w:type="pct"/>
            <w:tcBorders>
              <w:left w:val="double" w:sz="4" w:space="0" w:color="auto"/>
            </w:tcBorders>
            <w:vAlign w:val="center"/>
            <w:hideMark/>
          </w:tcPr>
          <w:p w14:paraId="048BFD69"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098568CF"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5E12817F" w14:textId="77777777" w:rsidR="007C6BE3" w:rsidRDefault="007C6BE3" w:rsidP="007C6BE3">
            <w:pPr>
              <w:spacing w:after="0" w:line="240" w:lineRule="auto"/>
              <w:rPr>
                <w:rFonts w:ascii="Calibri" w:eastAsia="Times New Roman" w:hAnsi="Calibri" w:cs="Calibri"/>
                <w:color w:val="000000"/>
                <w:sz w:val="16"/>
                <w:szCs w:val="16"/>
                <w:lang w:val="hu-HU" w:eastAsia="hu-HU"/>
              </w:rPr>
            </w:pPr>
          </w:p>
          <w:p w14:paraId="7302FCCB" w14:textId="77777777" w:rsidR="007C6BE3" w:rsidRPr="00D35004" w:rsidRDefault="007C6BE3" w:rsidP="007C6BE3">
            <w:pPr>
              <w:spacing w:after="0" w:line="240" w:lineRule="auto"/>
              <w:rPr>
                <w:rFonts w:ascii="Calibri" w:eastAsia="Times New Roman" w:hAnsi="Calibri" w:cs="Calibri"/>
                <w:sz w:val="20"/>
                <w:szCs w:val="20"/>
                <w:lang w:val="hu-HU" w:eastAsia="hu-HU"/>
              </w:rPr>
            </w:pPr>
          </w:p>
        </w:tc>
        <w:tc>
          <w:tcPr>
            <w:tcW w:w="540" w:type="pct"/>
            <w:vAlign w:val="center"/>
          </w:tcPr>
          <w:p w14:paraId="5A0AFEAB" w14:textId="06FEDD1A" w:rsidR="007C6BE3" w:rsidRPr="00D35004" w:rsidRDefault="007C6BE3" w:rsidP="007C6BE3">
            <w:pPr>
              <w:spacing w:after="160" w:line="259" w:lineRule="auto"/>
            </w:pPr>
            <w:r w:rsidRPr="00D35004">
              <w:rPr>
                <w:rFonts w:ascii="Calibri" w:eastAsia="Times New Roman" w:hAnsi="Calibri" w:cs="Calibri"/>
                <w:color w:val="000000"/>
                <w:sz w:val="16"/>
                <w:szCs w:val="16"/>
                <w:lang w:val="en-GB" w:eastAsia="hu-HU"/>
              </w:rPr>
              <w:t> </w:t>
            </w:r>
          </w:p>
        </w:tc>
        <w:tc>
          <w:tcPr>
            <w:tcW w:w="540" w:type="pct"/>
            <w:vAlign w:val="center"/>
          </w:tcPr>
          <w:p w14:paraId="72D8D46A" w14:textId="7A74DA80" w:rsidR="007C6BE3" w:rsidRPr="00D35004" w:rsidRDefault="007C6BE3" w:rsidP="007C6BE3">
            <w:pPr>
              <w:spacing w:after="160" w:line="259" w:lineRule="auto"/>
            </w:pPr>
            <w:r w:rsidRPr="00D35004">
              <w:rPr>
                <w:rFonts w:ascii="Calibri" w:eastAsia="Times New Roman" w:hAnsi="Calibri" w:cs="Calibri"/>
                <w:i/>
                <w:iCs/>
                <w:color w:val="000000"/>
                <w:sz w:val="16"/>
                <w:szCs w:val="16"/>
                <w:lang w:val="en-GB" w:eastAsia="hu-HU"/>
              </w:rPr>
              <w:t>Student</w:t>
            </w:r>
          </w:p>
        </w:tc>
        <w:tc>
          <w:tcPr>
            <w:tcW w:w="540" w:type="pct"/>
            <w:vAlign w:val="center"/>
          </w:tcPr>
          <w:p w14:paraId="0359CEBD" w14:textId="6FEF5935" w:rsidR="007C6BE3" w:rsidRPr="00D35004" w:rsidRDefault="007C6BE3" w:rsidP="007C6BE3">
            <w:pPr>
              <w:spacing w:after="160" w:line="259" w:lineRule="auto"/>
            </w:pPr>
            <w:r w:rsidRPr="00D35004">
              <w:rPr>
                <w:rFonts w:ascii="Calibri" w:eastAsia="Times New Roman" w:hAnsi="Calibri" w:cs="Calibri"/>
                <w:color w:val="000000"/>
                <w:sz w:val="16"/>
                <w:szCs w:val="16"/>
                <w:lang w:val="en-GB" w:eastAsia="hu-HU"/>
              </w:rPr>
              <w:t> </w:t>
            </w:r>
          </w:p>
        </w:tc>
        <w:tc>
          <w:tcPr>
            <w:tcW w:w="540" w:type="pct"/>
            <w:vAlign w:val="center"/>
          </w:tcPr>
          <w:p w14:paraId="275CCF40" w14:textId="77777777" w:rsidR="007C6BE3" w:rsidRPr="00D35004" w:rsidRDefault="007C6BE3" w:rsidP="007C6BE3">
            <w:pPr>
              <w:spacing w:after="160" w:line="259" w:lineRule="auto"/>
            </w:pPr>
          </w:p>
        </w:tc>
      </w:tr>
      <w:tr w:rsidR="007C6BE3" w:rsidRPr="00D35004" w14:paraId="49B728FF" w14:textId="77777777" w:rsidTr="007C6BE3">
        <w:trPr>
          <w:trHeight w:val="408"/>
        </w:trPr>
        <w:tc>
          <w:tcPr>
            <w:tcW w:w="464" w:type="pct"/>
            <w:tcBorders>
              <w:top w:val="double" w:sz="4" w:space="0" w:color="auto"/>
              <w:left w:val="double" w:sz="4" w:space="0" w:color="auto"/>
              <w:bottom w:val="double" w:sz="4" w:space="0" w:color="auto"/>
              <w:right w:val="double" w:sz="4" w:space="0" w:color="auto"/>
            </w:tcBorders>
            <w:shd w:val="clear" w:color="auto" w:fill="auto"/>
            <w:vAlign w:val="center"/>
          </w:tcPr>
          <w:p w14:paraId="03C0B639" w14:textId="3CDC8167" w:rsidR="007C6BE3" w:rsidRPr="00D35004" w:rsidRDefault="007C6BE3" w:rsidP="007C6BE3">
            <w:pPr>
              <w:spacing w:after="0" w:line="240" w:lineRule="auto"/>
              <w:jc w:val="center"/>
              <w:rPr>
                <w:rFonts w:ascii="Calibri" w:eastAsia="Times New Roman" w:hAnsi="Calibri" w:cs="Calibri"/>
                <w:color w:val="000000"/>
                <w:sz w:val="16"/>
                <w:szCs w:val="16"/>
                <w:lang w:val="en-GB" w:eastAsia="hu-HU"/>
              </w:rPr>
            </w:pPr>
            <w:r w:rsidRPr="007C6BE3">
              <w:rPr>
                <w:rFonts w:ascii="Calibri" w:eastAsia="Times New Roman" w:hAnsi="Calibri" w:cs="Calibri"/>
                <w:color w:val="000000"/>
                <w:sz w:val="16"/>
                <w:szCs w:val="16"/>
                <w:lang w:val="en-GB" w:eastAsia="hu-HU"/>
              </w:rPr>
              <w:t>Responsible person at the Receiving Institution</w:t>
            </w:r>
          </w:p>
        </w:tc>
        <w:tc>
          <w:tcPr>
            <w:tcW w:w="571"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31B5A03" w14:textId="77777777" w:rsidR="007C6BE3" w:rsidRPr="00D35004" w:rsidRDefault="007C6BE3" w:rsidP="007C6BE3">
            <w:pPr>
              <w:spacing w:after="0" w:line="240" w:lineRule="auto"/>
              <w:rPr>
                <w:rFonts w:ascii="Calibri" w:eastAsia="Times New Roman" w:hAnsi="Calibri" w:cs="Calibri"/>
                <w:color w:val="000000"/>
                <w:sz w:val="16"/>
                <w:szCs w:val="16"/>
                <w:lang w:val="hu-HU" w:eastAsia="hu-HU"/>
              </w:rPr>
            </w:pPr>
          </w:p>
        </w:tc>
        <w:tc>
          <w:tcPr>
            <w:tcW w:w="611"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B58EC80" w14:textId="77777777" w:rsidR="007C6BE3" w:rsidRPr="00D35004" w:rsidRDefault="007C6BE3" w:rsidP="007C6BE3">
            <w:pPr>
              <w:spacing w:after="0" w:line="240" w:lineRule="auto"/>
              <w:rPr>
                <w:rFonts w:ascii="Calibri" w:eastAsia="Times New Roman" w:hAnsi="Calibri" w:cs="Calibri"/>
                <w:color w:val="000000"/>
                <w:sz w:val="16"/>
                <w:szCs w:val="16"/>
                <w:lang w:val="hu-HU" w:eastAsia="hu-HU"/>
              </w:rPr>
            </w:pPr>
          </w:p>
        </w:tc>
        <w:tc>
          <w:tcPr>
            <w:tcW w:w="320"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26822D2" w14:textId="77777777" w:rsidR="007C6BE3" w:rsidRDefault="007C6BE3" w:rsidP="007C6BE3">
            <w:pPr>
              <w:spacing w:after="0" w:line="240" w:lineRule="auto"/>
              <w:jc w:val="center"/>
              <w:rPr>
                <w:rFonts w:ascii="Calibri" w:eastAsia="Times New Roman" w:hAnsi="Calibri" w:cs="Calibri"/>
                <w:color w:val="000000"/>
                <w:sz w:val="16"/>
                <w:szCs w:val="16"/>
                <w:lang w:val="hu-HU" w:eastAsia="hu-HU"/>
              </w:rPr>
            </w:pPr>
          </w:p>
          <w:p w14:paraId="3A6C0DC6" w14:textId="2913BB77" w:rsidR="007441F5" w:rsidRPr="00936053" w:rsidRDefault="00936053" w:rsidP="007C6BE3">
            <w:pPr>
              <w:spacing w:after="0" w:line="240" w:lineRule="auto"/>
              <w:jc w:val="center"/>
              <w:rPr>
                <w:rFonts w:ascii="Calibri" w:eastAsia="Times New Roman" w:hAnsi="Calibri" w:cs="Calibri"/>
                <w:i/>
                <w:iCs/>
                <w:color w:val="000000"/>
                <w:sz w:val="16"/>
                <w:szCs w:val="16"/>
                <w:lang w:val="en-GB" w:eastAsia="hu-HU"/>
              </w:rPr>
            </w:pPr>
            <w:r w:rsidRPr="00936053">
              <w:rPr>
                <w:rFonts w:ascii="Calibri" w:eastAsia="Times New Roman" w:hAnsi="Calibri" w:cs="Calibri"/>
                <w:i/>
                <w:iCs/>
                <w:color w:val="000000"/>
                <w:sz w:val="16"/>
                <w:szCs w:val="16"/>
                <w:lang w:val="en-GB" w:eastAsia="hu-HU"/>
              </w:rPr>
              <w:t>Position</w:t>
            </w:r>
          </w:p>
          <w:p w14:paraId="3D75A1F3" w14:textId="77777777" w:rsidR="007441F5" w:rsidRPr="00D35004" w:rsidRDefault="007441F5" w:rsidP="007C6BE3">
            <w:pPr>
              <w:spacing w:after="0" w:line="240" w:lineRule="auto"/>
              <w:jc w:val="center"/>
              <w:rPr>
                <w:rFonts w:ascii="Calibri" w:eastAsia="Times New Roman" w:hAnsi="Calibri" w:cs="Calibri"/>
                <w:color w:val="000000"/>
                <w:sz w:val="16"/>
                <w:szCs w:val="16"/>
                <w:lang w:val="hu-HU" w:eastAsia="hu-HU"/>
              </w:rPr>
            </w:pPr>
          </w:p>
        </w:tc>
        <w:tc>
          <w:tcPr>
            <w:tcW w:w="232"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4D2AAA3" w14:textId="77777777" w:rsidR="007C6BE3" w:rsidRPr="00D35004" w:rsidRDefault="007C6BE3" w:rsidP="007C6BE3">
            <w:pPr>
              <w:spacing w:after="0" w:line="240" w:lineRule="auto"/>
              <w:rPr>
                <w:rFonts w:ascii="Calibri" w:eastAsia="Times New Roman" w:hAnsi="Calibri" w:cs="Calibri"/>
                <w:color w:val="000000"/>
                <w:sz w:val="16"/>
                <w:szCs w:val="16"/>
                <w:lang w:val="hu-HU" w:eastAsia="hu-HU"/>
              </w:rPr>
            </w:pPr>
          </w:p>
        </w:tc>
        <w:tc>
          <w:tcPr>
            <w:tcW w:w="605" w:type="pct"/>
            <w:tcBorders>
              <w:top w:val="double" w:sz="4" w:space="0" w:color="auto"/>
              <w:left w:val="double" w:sz="4" w:space="0" w:color="auto"/>
              <w:bottom w:val="double" w:sz="4" w:space="0" w:color="auto"/>
              <w:right w:val="double" w:sz="4" w:space="0" w:color="auto"/>
            </w:tcBorders>
            <w:shd w:val="clear" w:color="auto" w:fill="auto"/>
            <w:vAlign w:val="center"/>
          </w:tcPr>
          <w:p w14:paraId="00E9145F" w14:textId="77777777" w:rsidR="007C6BE3" w:rsidRPr="00D35004" w:rsidRDefault="007C6BE3" w:rsidP="007C6BE3">
            <w:pPr>
              <w:spacing w:after="0" w:line="240" w:lineRule="auto"/>
              <w:rPr>
                <w:rFonts w:ascii="Calibri" w:eastAsia="Times New Roman" w:hAnsi="Calibri" w:cs="Calibri"/>
                <w:color w:val="000000"/>
                <w:sz w:val="16"/>
                <w:szCs w:val="16"/>
                <w:lang w:val="en-GB" w:eastAsia="hu-HU"/>
              </w:rPr>
            </w:pPr>
          </w:p>
        </w:tc>
        <w:tc>
          <w:tcPr>
            <w:tcW w:w="38" w:type="pct"/>
            <w:tcBorders>
              <w:left w:val="double" w:sz="4" w:space="0" w:color="auto"/>
            </w:tcBorders>
            <w:vAlign w:val="center"/>
          </w:tcPr>
          <w:p w14:paraId="08BF3C3C" w14:textId="77777777" w:rsidR="007C6BE3" w:rsidRDefault="007C6BE3" w:rsidP="007C6BE3">
            <w:pPr>
              <w:spacing w:after="0" w:line="240" w:lineRule="auto"/>
              <w:rPr>
                <w:rFonts w:ascii="Calibri" w:eastAsia="Times New Roman" w:hAnsi="Calibri" w:cs="Calibri"/>
                <w:color w:val="000000"/>
                <w:sz w:val="16"/>
                <w:szCs w:val="16"/>
                <w:lang w:val="hu-HU" w:eastAsia="hu-HU"/>
              </w:rPr>
            </w:pPr>
          </w:p>
        </w:tc>
        <w:tc>
          <w:tcPr>
            <w:tcW w:w="540" w:type="pct"/>
            <w:vAlign w:val="center"/>
          </w:tcPr>
          <w:p w14:paraId="2B76745C" w14:textId="77777777" w:rsidR="007C6BE3" w:rsidRPr="00D35004" w:rsidRDefault="007C6BE3" w:rsidP="007C6BE3">
            <w:pPr>
              <w:spacing w:after="160" w:line="259" w:lineRule="auto"/>
              <w:rPr>
                <w:rFonts w:ascii="Calibri" w:eastAsia="Times New Roman" w:hAnsi="Calibri" w:cs="Calibri"/>
                <w:color w:val="000000"/>
                <w:sz w:val="16"/>
                <w:szCs w:val="16"/>
                <w:lang w:val="en-GB" w:eastAsia="hu-HU"/>
              </w:rPr>
            </w:pPr>
          </w:p>
        </w:tc>
        <w:tc>
          <w:tcPr>
            <w:tcW w:w="540" w:type="pct"/>
            <w:vAlign w:val="center"/>
          </w:tcPr>
          <w:p w14:paraId="7A5AB2FD" w14:textId="77777777" w:rsidR="007C6BE3" w:rsidRPr="00D35004" w:rsidRDefault="007C6BE3" w:rsidP="007C6BE3">
            <w:pPr>
              <w:spacing w:after="160" w:line="259" w:lineRule="auto"/>
              <w:rPr>
                <w:rFonts w:ascii="Calibri" w:eastAsia="Times New Roman" w:hAnsi="Calibri" w:cs="Calibri"/>
                <w:i/>
                <w:iCs/>
                <w:color w:val="000000"/>
                <w:sz w:val="16"/>
                <w:szCs w:val="16"/>
                <w:lang w:val="en-GB" w:eastAsia="hu-HU"/>
              </w:rPr>
            </w:pPr>
          </w:p>
        </w:tc>
        <w:tc>
          <w:tcPr>
            <w:tcW w:w="540" w:type="pct"/>
            <w:vAlign w:val="center"/>
          </w:tcPr>
          <w:p w14:paraId="04919A00" w14:textId="77777777" w:rsidR="007C6BE3" w:rsidRPr="00D35004" w:rsidRDefault="007C6BE3" w:rsidP="007C6BE3">
            <w:pPr>
              <w:spacing w:after="160" w:line="259" w:lineRule="auto"/>
              <w:rPr>
                <w:rFonts w:ascii="Calibri" w:eastAsia="Times New Roman" w:hAnsi="Calibri" w:cs="Calibri"/>
                <w:color w:val="000000"/>
                <w:sz w:val="16"/>
                <w:szCs w:val="16"/>
                <w:lang w:val="en-GB" w:eastAsia="hu-HU"/>
              </w:rPr>
            </w:pPr>
          </w:p>
        </w:tc>
        <w:tc>
          <w:tcPr>
            <w:tcW w:w="540" w:type="pct"/>
            <w:vAlign w:val="center"/>
          </w:tcPr>
          <w:p w14:paraId="60CD9417" w14:textId="77777777" w:rsidR="007C6BE3" w:rsidRPr="00D35004" w:rsidRDefault="007C6BE3" w:rsidP="007C6BE3">
            <w:pPr>
              <w:spacing w:after="160" w:line="259" w:lineRule="auto"/>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4F22FB48" w14:textId="77777777" w:rsidR="00133875" w:rsidRDefault="00133875">
      <w:pPr>
        <w:spacing w:after="160" w:line="259" w:lineRule="auto"/>
        <w:rPr>
          <w:rFonts w:ascii="Calibri" w:eastAsia="Times New Roman" w:hAnsi="Calibri" w:cs="Calibri"/>
          <w:b/>
          <w:color w:val="006600"/>
          <w:sz w:val="28"/>
          <w:szCs w:val="28"/>
          <w:lang w:val="en-GB"/>
        </w:rPr>
      </w:pPr>
      <w:bookmarkStart w:id="1" w:name="_Hlk165387439"/>
      <w:r>
        <w:rPr>
          <w:rFonts w:ascii="Calibri" w:eastAsia="Times New Roman" w:hAnsi="Calibri" w:cs="Calibri"/>
          <w:b/>
          <w:color w:val="006600"/>
          <w:sz w:val="28"/>
          <w:szCs w:val="28"/>
          <w:lang w:val="en-GB"/>
        </w:rPr>
        <w:br w:type="page"/>
      </w:r>
    </w:p>
    <w:p w14:paraId="3A63AB38" w14:textId="677A051C"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lastRenderedPageBreak/>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4706C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4706C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4706C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4706C4"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4706C4"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432ADF"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5785DE59" w:rsidR="00432ADF" w:rsidRPr="00D35004" w:rsidRDefault="00432ADF" w:rsidP="00432ADF">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5AFF33E" w14:textId="77777777" w:rsidR="00432ADF" w:rsidRDefault="00432ADF" w:rsidP="00432ADF">
            <w:pPr>
              <w:spacing w:after="0" w:line="240" w:lineRule="auto"/>
              <w:rPr>
                <w:rFonts w:ascii="Calibri" w:eastAsia="Times New Roman" w:hAnsi="Calibri" w:cs="Calibri"/>
                <w:color w:val="000000"/>
                <w:sz w:val="16"/>
                <w:szCs w:val="16"/>
                <w:lang w:val="hu-HU" w:eastAsia="hu-HU"/>
              </w:rPr>
            </w:pPr>
          </w:p>
          <w:p w14:paraId="0A13757B" w14:textId="77777777" w:rsidR="00432ADF" w:rsidRDefault="00432ADF" w:rsidP="00432ADF">
            <w:pPr>
              <w:spacing w:after="0" w:line="240" w:lineRule="auto"/>
              <w:rPr>
                <w:rFonts w:ascii="Calibri" w:eastAsia="Times New Roman" w:hAnsi="Calibri" w:cs="Calibri"/>
                <w:color w:val="000000"/>
                <w:sz w:val="16"/>
                <w:szCs w:val="16"/>
                <w:lang w:val="hu-HU" w:eastAsia="hu-HU"/>
              </w:rPr>
            </w:pPr>
          </w:p>
          <w:p w14:paraId="278EAF00" w14:textId="77777777" w:rsidR="00432ADF" w:rsidRDefault="00432ADF" w:rsidP="00432ADF">
            <w:pPr>
              <w:spacing w:after="0" w:line="240" w:lineRule="auto"/>
              <w:rPr>
                <w:rFonts w:ascii="Calibri" w:eastAsia="Times New Roman" w:hAnsi="Calibri" w:cs="Calibri"/>
                <w:color w:val="000000"/>
                <w:sz w:val="16"/>
                <w:szCs w:val="16"/>
                <w:lang w:val="hu-HU" w:eastAsia="hu-HU"/>
              </w:rPr>
            </w:pPr>
          </w:p>
          <w:p w14:paraId="7F4E90D6" w14:textId="437AE95A" w:rsidR="00432ADF" w:rsidRPr="00D35004" w:rsidRDefault="00432ADF" w:rsidP="00432ADF">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4B5447CA" w:rsidR="00432ADF" w:rsidRPr="00D35004" w:rsidRDefault="00432ADF" w:rsidP="00432ADF">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3851EE79" w:rsidR="00432ADF" w:rsidRPr="00D35004" w:rsidRDefault="00432ADF" w:rsidP="00432ADF">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5470BF86" w:rsidR="00432ADF" w:rsidRPr="00D35004" w:rsidRDefault="00432ADF" w:rsidP="00432ADF">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432ADF" w:rsidRPr="00D35004" w:rsidRDefault="00432ADF" w:rsidP="00432ADF">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43997845" w14:textId="77777777" w:rsidR="00B76E1B" w:rsidRDefault="00B76E1B" w:rsidP="008D36C0">
            <w:pPr>
              <w:spacing w:after="0" w:line="240" w:lineRule="auto"/>
              <w:rPr>
                <w:rFonts w:ascii="Calibri" w:eastAsia="Times New Roman" w:hAnsi="Calibri" w:cs="Calibri"/>
                <w:color w:val="000000"/>
                <w:sz w:val="16"/>
                <w:szCs w:val="16"/>
                <w:lang w:val="hu-HU" w:eastAsia="hu-HU"/>
              </w:rPr>
            </w:pPr>
          </w:p>
          <w:p w14:paraId="11ADB5EB" w14:textId="2130F985" w:rsidR="008D36C0" w:rsidRPr="00D35004" w:rsidRDefault="008D36C0" w:rsidP="008D36C0">
            <w:pPr>
              <w:spacing w:after="0" w:line="240" w:lineRule="auto"/>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D126C9C" w14:textId="33054FC9" w:rsidR="004706C4" w:rsidRPr="004706C4" w:rsidRDefault="00A51E8B" w:rsidP="004706C4">
      <w:pPr>
        <w:spacing w:after="0" w:line="240" w:lineRule="auto"/>
        <w:rPr>
          <w:rFonts w:ascii="Calibri" w:hAnsi="Calibri" w:cs="Calibri"/>
        </w:rPr>
      </w:pPr>
      <w:r w:rsidRPr="00D35004">
        <w:rPr>
          <w:rFonts w:ascii="Calibri" w:hAnsi="Calibri" w:cs="Calibri"/>
        </w:rPr>
        <w:br w:type="page"/>
      </w:r>
    </w:p>
    <w:p w14:paraId="771AFC6E" w14:textId="7642D5D6"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3DCF90A8"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10"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1"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2"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3"/>
      <w:footerReference w:type="default" r:id="rId14"/>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274F" w14:textId="77777777" w:rsidR="000D22A3" w:rsidRDefault="000D22A3" w:rsidP="00060926">
      <w:pPr>
        <w:spacing w:after="0" w:line="240" w:lineRule="auto"/>
      </w:pPr>
      <w:r>
        <w:separator/>
      </w:r>
    </w:p>
  </w:endnote>
  <w:endnote w:type="continuationSeparator" w:id="0">
    <w:p w14:paraId="22A41C50" w14:textId="77777777" w:rsidR="000D22A3" w:rsidRDefault="000D22A3"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400EF" w14:textId="77777777" w:rsidR="000D22A3" w:rsidRDefault="000D22A3" w:rsidP="00060926">
      <w:pPr>
        <w:spacing w:after="0" w:line="240" w:lineRule="auto"/>
      </w:pPr>
      <w:r>
        <w:separator/>
      </w:r>
    </w:p>
  </w:footnote>
  <w:footnote w:type="continuationSeparator" w:id="0">
    <w:p w14:paraId="2C28FE1A" w14:textId="77777777" w:rsidR="000D22A3" w:rsidRDefault="000D22A3"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0BA6"/>
    <w:rsid w:val="00033512"/>
    <w:rsid w:val="000347C9"/>
    <w:rsid w:val="00057EFF"/>
    <w:rsid w:val="00060926"/>
    <w:rsid w:val="000C56EC"/>
    <w:rsid w:val="000D22A3"/>
    <w:rsid w:val="00133875"/>
    <w:rsid w:val="00157B2D"/>
    <w:rsid w:val="001626A2"/>
    <w:rsid w:val="00163CAB"/>
    <w:rsid w:val="00166681"/>
    <w:rsid w:val="001B2E48"/>
    <w:rsid w:val="001B7249"/>
    <w:rsid w:val="001B7B45"/>
    <w:rsid w:val="00205F6E"/>
    <w:rsid w:val="002263EC"/>
    <w:rsid w:val="00273AC4"/>
    <w:rsid w:val="002C2A04"/>
    <w:rsid w:val="002F20CD"/>
    <w:rsid w:val="003E293E"/>
    <w:rsid w:val="00416936"/>
    <w:rsid w:val="00427AD4"/>
    <w:rsid w:val="00432ADF"/>
    <w:rsid w:val="004539DA"/>
    <w:rsid w:val="00464247"/>
    <w:rsid w:val="004706C4"/>
    <w:rsid w:val="004D1A47"/>
    <w:rsid w:val="004F66FA"/>
    <w:rsid w:val="005360D7"/>
    <w:rsid w:val="00537407"/>
    <w:rsid w:val="00563BDD"/>
    <w:rsid w:val="00594ADF"/>
    <w:rsid w:val="005D29A3"/>
    <w:rsid w:val="005D3378"/>
    <w:rsid w:val="005E2FEC"/>
    <w:rsid w:val="0060083E"/>
    <w:rsid w:val="00607882"/>
    <w:rsid w:val="00610DD7"/>
    <w:rsid w:val="006409A3"/>
    <w:rsid w:val="006631EC"/>
    <w:rsid w:val="0067309D"/>
    <w:rsid w:val="00682ED2"/>
    <w:rsid w:val="0073166D"/>
    <w:rsid w:val="007441F5"/>
    <w:rsid w:val="007B111E"/>
    <w:rsid w:val="007C6BE3"/>
    <w:rsid w:val="007F3F96"/>
    <w:rsid w:val="007F74ED"/>
    <w:rsid w:val="00805320"/>
    <w:rsid w:val="00816092"/>
    <w:rsid w:val="008C59B8"/>
    <w:rsid w:val="008D36C0"/>
    <w:rsid w:val="008D5F4B"/>
    <w:rsid w:val="008E73C2"/>
    <w:rsid w:val="00920BD3"/>
    <w:rsid w:val="00936053"/>
    <w:rsid w:val="00950F56"/>
    <w:rsid w:val="009E3085"/>
    <w:rsid w:val="009E4FA6"/>
    <w:rsid w:val="009F73A2"/>
    <w:rsid w:val="00A51E8B"/>
    <w:rsid w:val="00A62241"/>
    <w:rsid w:val="00A637D6"/>
    <w:rsid w:val="00A85803"/>
    <w:rsid w:val="00AB54C6"/>
    <w:rsid w:val="00AF03F6"/>
    <w:rsid w:val="00B057B6"/>
    <w:rsid w:val="00B24FE7"/>
    <w:rsid w:val="00B57BCF"/>
    <w:rsid w:val="00B67D77"/>
    <w:rsid w:val="00B76E1B"/>
    <w:rsid w:val="00B97A41"/>
    <w:rsid w:val="00BE391B"/>
    <w:rsid w:val="00C246A4"/>
    <w:rsid w:val="00C31207"/>
    <w:rsid w:val="00C45CF1"/>
    <w:rsid w:val="00C469FC"/>
    <w:rsid w:val="00C603AD"/>
    <w:rsid w:val="00C649BE"/>
    <w:rsid w:val="00C651E4"/>
    <w:rsid w:val="00CA4CD9"/>
    <w:rsid w:val="00CB2B2F"/>
    <w:rsid w:val="00CE00E3"/>
    <w:rsid w:val="00D0218F"/>
    <w:rsid w:val="00D06979"/>
    <w:rsid w:val="00D3196F"/>
    <w:rsid w:val="00D35004"/>
    <w:rsid w:val="00D6677E"/>
    <w:rsid w:val="00D86BBC"/>
    <w:rsid w:val="00DB3B62"/>
    <w:rsid w:val="00DB5E8D"/>
    <w:rsid w:val="00DE246A"/>
    <w:rsid w:val="00DF4387"/>
    <w:rsid w:val="00E37716"/>
    <w:rsid w:val="00E43F3F"/>
    <w:rsid w:val="00E45780"/>
    <w:rsid w:val="00E540DA"/>
    <w:rsid w:val="00E9745E"/>
    <w:rsid w:val="00EF7FA9"/>
    <w:rsid w:val="00F2460F"/>
    <w:rsid w:val="00F3629F"/>
    <w:rsid w:val="00F51667"/>
    <w:rsid w:val="00F54882"/>
    <w:rsid w:val="00F55D2D"/>
    <w:rsid w:val="00F646C0"/>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Feloldatlanmegemlts">
    <w:name w:val="Unresolved Mention"/>
    <w:basedOn w:val="Bekezdsalapbettpusa"/>
    <w:uiPriority w:val="99"/>
    <w:semiHidden/>
    <w:unhideWhenUsed/>
    <w:rsid w:val="00D06979"/>
    <w:rPr>
      <w:color w:val="605E5C"/>
      <w:shd w:val="clear" w:color="auto" w:fill="E1DFDD"/>
    </w:rPr>
  </w:style>
  <w:style w:type="character" w:styleId="Mrltotthiperhivatkozs">
    <w:name w:val="FollowedHyperlink"/>
    <w:basedOn w:val="Bekezdsalapbettpusa"/>
    <w:uiPriority w:val="99"/>
    <w:semiHidden/>
    <w:unhideWhenUsed/>
    <w:rsid w:val="00F646C0"/>
    <w:rPr>
      <w:color w:val="96607D" w:themeColor="followedHyperlink"/>
      <w:u w:val="single"/>
    </w:rPr>
  </w:style>
  <w:style w:type="character" w:styleId="Lbjegyzet-hivatkozs">
    <w:name w:val="footnote reference"/>
    <w:basedOn w:val="Bekezdsalapbettpusa"/>
    <w:uiPriority w:val="99"/>
    <w:semiHidden/>
    <w:unhideWhenUsed/>
    <w:rsid w:val="00020B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assets/eac/education/tools/iscedf/codes_en.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cts/users-guide/docs/ects-users-guide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assets/eac/education/tools/iscedf/codes_en.htm" TargetMode="External"/><Relationship Id="rId4" Type="http://schemas.openxmlformats.org/officeDocument/2006/relationships/settings" Target="settings.xml"/><Relationship Id="rId9" Type="http://schemas.openxmlformats.org/officeDocument/2006/relationships/hyperlink" Target="https://www.uni-miskolc.hu/wp-content/uploads/2025/07/Pannonia-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1367</Words>
  <Characters>9440</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Szabó Tamás</cp:lastModifiedBy>
  <cp:revision>16</cp:revision>
  <dcterms:created xsi:type="dcterms:W3CDTF">2024-09-16T12:46:00Z</dcterms:created>
  <dcterms:modified xsi:type="dcterms:W3CDTF">2025-07-10T13:37:00Z</dcterms:modified>
</cp:coreProperties>
</file>