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11FD36" wp14:paraId="3F1644F7" wp14:textId="752223F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  <w:r w:rsidRPr="0A11FD36" w:rsidR="3E26B4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  <w:t>Beszámoló a 202</w:t>
      </w:r>
      <w:r w:rsidRPr="0A11FD36" w:rsidR="4D7CC3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  <w:t>3</w:t>
      </w:r>
      <w:r w:rsidRPr="0A11FD36" w:rsidR="3E26B4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  <w:t>. évben Bejövő Motivációs Felmérés eredményeiről</w:t>
      </w:r>
    </w:p>
    <w:p xmlns:wp14="http://schemas.microsoft.com/office/word/2010/wordml" w:rsidP="0A11FD36" wp14:paraId="2E27C53A" wp14:textId="178BBD79">
      <w:pPr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 </w:t>
      </w:r>
      <w:r w:rsidRPr="0A11FD36" w:rsidR="3E26B4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Bejövő Motivációs Felmérés (BEMOF) 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során 56 fő töltötte ki a kérdőívet. A válaszadók többsége (87,</w:t>
      </w:r>
      <w:r w:rsidRPr="0A11FD36" w:rsidR="1C75D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3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%) alapképzésben vesz részt, nagyobb arányban </w:t>
      </w:r>
      <w:r w:rsidRPr="0A11FD36" w:rsidR="4D655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nappali 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képzési formában (</w:t>
      </w:r>
      <w:r w:rsidRPr="0A11FD36" w:rsidR="0A0086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80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,</w:t>
      </w:r>
      <w:r w:rsidRPr="0A11FD36" w:rsidR="073005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4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%)</w:t>
      </w:r>
      <w:r w:rsidRPr="0A11FD36" w:rsidR="0491F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.</w:t>
      </w:r>
    </w:p>
    <w:p xmlns:wp14="http://schemas.microsoft.com/office/word/2010/wordml" w:rsidP="0A11FD36" wp14:paraId="08B6FA75" wp14:textId="1DDDA28B">
      <w:pPr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 továbbtanulással kapcsolatos információszerzés forrásaként a hallgatók</w:t>
      </w:r>
      <w:r w:rsidRPr="0A11FD36" w:rsidR="789BB2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több, mint a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fele (58</w:t>
      </w:r>
      <w:r w:rsidRPr="0A11FD36" w:rsidR="23908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,9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%) a felvételi tájékoztatót jelölte meg, ezután a kortársak</w:t>
      </w:r>
      <w:r w:rsidRPr="0A11FD36" w:rsidR="33BD7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(50%)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, valamint az internet, weblapok következnek (4</w:t>
      </w:r>
      <w:r w:rsidRPr="0A11FD36" w:rsidR="16200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4,6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%). Az egyetem által biztosított nyílt napon a válaszadók </w:t>
      </w:r>
      <w:r w:rsidRPr="0A11FD36" w:rsidR="6D695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két harmada nem vett 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részt. </w:t>
      </w:r>
      <w:r w:rsidRPr="0A11FD36" w:rsidR="5F13AD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Az intézményválasztást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</w:t>
      </w:r>
      <w:r w:rsidRPr="0A11FD36" w:rsidR="773938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leginkább az internetes elérhetőségek </w:t>
      </w:r>
      <w:r w:rsidRPr="0A11FD36" w:rsidR="74CDF8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befolyásőlták</w:t>
      </w:r>
      <w:r w:rsidRPr="0A11FD36" w:rsidR="74CDF8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, ezek közül is 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legmagasabb érték a kari és egyetemi honlap volt, 3,3-as átlaggal. Ami leginkább motiválta őket a választásban, az a képzés jó híre</w:t>
      </w:r>
      <w:r w:rsidRPr="0A11FD36" w:rsidR="6257AC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(25%)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és a </w:t>
      </w:r>
      <w:r w:rsidRPr="0A11FD36" w:rsidR="5D895D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vonzó diákélet (23,3%) voltak.</w:t>
      </w:r>
    </w:p>
    <w:p xmlns:wp14="http://schemas.microsoft.com/office/word/2010/wordml" w:rsidP="0A11FD36" wp14:paraId="53B4EA30" wp14:textId="400CEE24">
      <w:pPr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 hallgatók </w:t>
      </w:r>
      <w:r w:rsidRPr="0A11FD36" w:rsidR="78043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41,1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%-a már tervezi, hogy további felsőoktatási képzésben fog részt venni, </w:t>
      </w:r>
      <w:r w:rsidRPr="0A11FD36" w:rsidR="30F0A6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főként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MSc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szintű képzés</w:t>
      </w:r>
      <w:r w:rsidRPr="0A11FD36" w:rsidR="1045E4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ben gondolkodnak, de a szakirányú képzést is magasabb arányban megjelölték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. </w:t>
      </w:r>
      <w:r w:rsidRPr="0A11FD36" w:rsidR="2B84F1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 t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öbbsé</w:t>
      </w:r>
      <w:r w:rsidRPr="0A11FD36" w:rsidR="491010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g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az egészségügy területén</w:t>
      </w:r>
      <w:r w:rsidRPr="0A11FD36" w:rsidR="042AC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(83,6%)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képzeli</w:t>
      </w:r>
      <w:r w:rsidRPr="0A11FD36" w:rsidR="2B7B6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el a végzést követő munkavégzést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. A külföldi munkavállalás a válaszadók</w:t>
      </w:r>
      <w:r w:rsidRPr="0A11FD36" w:rsidR="4ED2D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71,4%-át nem érdekli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. A diplomás léttől elsősorban </w:t>
      </w:r>
      <w:r w:rsidRPr="0A11FD36" w:rsidR="7FE5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szakmai ismereteket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</w:t>
      </w:r>
      <w:r w:rsidRPr="0A11FD36" w:rsidR="09C743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várnak (89,3%)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.  Ugyanakkor a szakterületnek megfelelő anyagi és társadalmi elismertségé</w:t>
      </w:r>
      <w:r w:rsidRPr="0A11FD36" w:rsidR="27EE49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t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</w:t>
      </w:r>
      <w:r w:rsidRPr="0A11FD36" w:rsidR="56F3B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közepesnek </w:t>
      </w:r>
      <w:r w:rsidRPr="0A11FD36" w:rsidR="3E26B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értékelték.  </w:t>
      </w:r>
    </w:p>
    <w:p xmlns:wp14="http://schemas.microsoft.com/office/word/2010/wordml" w:rsidP="0A11FD36" wp14:paraId="68F54A56" wp14:textId="6D9E4D37">
      <w:pPr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xmlns:wp14="http://schemas.microsoft.com/office/word/2010/wordml" wp14:paraId="29B63463" wp14:textId="0C3FCC4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9CD58A"/>
    <w:rsid w:val="042AC2E8"/>
    <w:rsid w:val="0491FCB2"/>
    <w:rsid w:val="073005B3"/>
    <w:rsid w:val="07EF857D"/>
    <w:rsid w:val="09C74360"/>
    <w:rsid w:val="0A00865C"/>
    <w:rsid w:val="0A11FD36"/>
    <w:rsid w:val="0A93E5DD"/>
    <w:rsid w:val="0F7CF3BF"/>
    <w:rsid w:val="1045E485"/>
    <w:rsid w:val="16200C05"/>
    <w:rsid w:val="184ED868"/>
    <w:rsid w:val="1A1C518A"/>
    <w:rsid w:val="1C75D1A5"/>
    <w:rsid w:val="1CB4BF80"/>
    <w:rsid w:val="1D907C90"/>
    <w:rsid w:val="20F38B80"/>
    <w:rsid w:val="22F6537B"/>
    <w:rsid w:val="23908708"/>
    <w:rsid w:val="23EF09BC"/>
    <w:rsid w:val="2772CF55"/>
    <w:rsid w:val="27C47EC0"/>
    <w:rsid w:val="27EE493E"/>
    <w:rsid w:val="289CD58A"/>
    <w:rsid w:val="2B7B6483"/>
    <w:rsid w:val="2B84F1FF"/>
    <w:rsid w:val="2D401AE7"/>
    <w:rsid w:val="30F0A601"/>
    <w:rsid w:val="33BD7EFC"/>
    <w:rsid w:val="3B565C82"/>
    <w:rsid w:val="3E26B435"/>
    <w:rsid w:val="3FE737A9"/>
    <w:rsid w:val="4910103B"/>
    <w:rsid w:val="4AAFD242"/>
    <w:rsid w:val="4D6558C8"/>
    <w:rsid w:val="4D7CC3E3"/>
    <w:rsid w:val="4DEF34A3"/>
    <w:rsid w:val="4ED2D8DB"/>
    <w:rsid w:val="4F7D8321"/>
    <w:rsid w:val="5040807A"/>
    <w:rsid w:val="51FB4A1E"/>
    <w:rsid w:val="52BF094F"/>
    <w:rsid w:val="541C5A81"/>
    <w:rsid w:val="56F3B3AB"/>
    <w:rsid w:val="5923BE1A"/>
    <w:rsid w:val="5ACA77BE"/>
    <w:rsid w:val="5D895D66"/>
    <w:rsid w:val="5F13AD7C"/>
    <w:rsid w:val="6257ACAF"/>
    <w:rsid w:val="6669F544"/>
    <w:rsid w:val="67599373"/>
    <w:rsid w:val="6D695B1A"/>
    <w:rsid w:val="6E5DC4BF"/>
    <w:rsid w:val="733A16E5"/>
    <w:rsid w:val="74114D8F"/>
    <w:rsid w:val="74CDF82A"/>
    <w:rsid w:val="773938BD"/>
    <w:rsid w:val="7793476C"/>
    <w:rsid w:val="78043450"/>
    <w:rsid w:val="789BB265"/>
    <w:rsid w:val="7FE5D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2842"/>
  <w15:chartTrackingRefBased/>
  <w15:docId w15:val="{5EBF39BC-7D0F-4DFA-AC95-E78B296CF6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2025-10-29T17:19:06.5505219Z</dcterms:created>
  <dcterms:modified xsi:type="dcterms:W3CDTF">2025-10-29T17:42:03.9128359Z</dcterms:modified>
  <dc:creator>Szabó Tünde</dc:creator>
  <lastModifiedBy>Szabó Tünde</lastModifiedBy>
</coreProperties>
</file>