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A952" w14:textId="6E9CD051" w:rsidR="00BF578F" w:rsidRPr="00381928" w:rsidRDefault="00BF578F" w:rsidP="00BF578F">
      <w:pPr>
        <w:pStyle w:val="paragraph"/>
        <w:pBdr>
          <w:bottom w:val="single" w:sz="4" w:space="1" w:color="44546A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928">
        <w:rPr>
          <w:rStyle w:val="normaltextrun"/>
          <w:rFonts w:eastAsiaTheme="majorEastAsia"/>
          <w:b/>
          <w:bCs/>
          <w:sz w:val="36"/>
          <w:szCs w:val="36"/>
        </w:rPr>
        <w:t>KIMENŐ MOTIVÁCIÓS FELMÉRÉS (202</w:t>
      </w:r>
      <w:r w:rsidR="009441C3" w:rsidRPr="00381928">
        <w:rPr>
          <w:rStyle w:val="normaltextrun"/>
          <w:rFonts w:eastAsiaTheme="majorEastAsia"/>
          <w:b/>
          <w:bCs/>
          <w:sz w:val="36"/>
          <w:szCs w:val="36"/>
        </w:rPr>
        <w:t>5</w:t>
      </w:r>
      <w:r w:rsidRPr="00381928">
        <w:rPr>
          <w:rStyle w:val="normaltextrun"/>
          <w:rFonts w:eastAsiaTheme="majorEastAsia"/>
          <w:b/>
          <w:bCs/>
          <w:sz w:val="36"/>
          <w:szCs w:val="36"/>
        </w:rPr>
        <w:t>)</w:t>
      </w:r>
    </w:p>
    <w:p w14:paraId="7B07979C" w14:textId="3AAD7957" w:rsidR="00BF578F" w:rsidRPr="00381928" w:rsidRDefault="00BF578F" w:rsidP="00BF57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D50404B" w14:textId="465E5D19" w:rsidR="00BF578F" w:rsidRPr="00381928" w:rsidRDefault="00BF578F" w:rsidP="00BF57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928">
        <w:rPr>
          <w:rStyle w:val="normaltextrun"/>
          <w:rFonts w:eastAsiaTheme="majorEastAsia"/>
          <w:b/>
          <w:bCs/>
          <w:sz w:val="36"/>
          <w:szCs w:val="36"/>
        </w:rPr>
        <w:t>Intézményi beszámoló a 202</w:t>
      </w:r>
      <w:r w:rsidR="009441C3" w:rsidRPr="00381928">
        <w:rPr>
          <w:rStyle w:val="normaltextrun"/>
          <w:rFonts w:eastAsiaTheme="majorEastAsia"/>
          <w:b/>
          <w:bCs/>
          <w:sz w:val="36"/>
          <w:szCs w:val="36"/>
        </w:rPr>
        <w:t>4</w:t>
      </w:r>
      <w:r w:rsidRPr="00381928">
        <w:rPr>
          <w:rStyle w:val="normaltextrun"/>
          <w:rFonts w:eastAsiaTheme="majorEastAsia"/>
          <w:b/>
          <w:bCs/>
          <w:sz w:val="36"/>
          <w:szCs w:val="36"/>
        </w:rPr>
        <w:t>/202</w:t>
      </w:r>
      <w:r w:rsidR="009441C3" w:rsidRPr="00381928">
        <w:rPr>
          <w:rStyle w:val="normaltextrun"/>
          <w:rFonts w:eastAsiaTheme="majorEastAsia"/>
          <w:b/>
          <w:bCs/>
          <w:sz w:val="36"/>
          <w:szCs w:val="36"/>
        </w:rPr>
        <w:t>5</w:t>
      </w:r>
      <w:r w:rsidRPr="00381928">
        <w:rPr>
          <w:rStyle w:val="normaltextrun"/>
          <w:rFonts w:eastAsiaTheme="majorEastAsia"/>
          <w:b/>
          <w:bCs/>
          <w:sz w:val="36"/>
          <w:szCs w:val="36"/>
        </w:rPr>
        <w:t xml:space="preserve">. tanév </w:t>
      </w:r>
      <w:r w:rsidR="00381928">
        <w:rPr>
          <w:rStyle w:val="normaltextrun"/>
          <w:rFonts w:eastAsiaTheme="majorEastAsia"/>
          <w:b/>
          <w:bCs/>
          <w:sz w:val="36"/>
          <w:szCs w:val="36"/>
        </w:rPr>
        <w:t>első</w:t>
      </w:r>
      <w:r w:rsidRPr="00381928">
        <w:rPr>
          <w:rStyle w:val="normaltextrun"/>
          <w:rFonts w:eastAsiaTheme="majorEastAsia"/>
          <w:b/>
          <w:bCs/>
          <w:sz w:val="36"/>
          <w:szCs w:val="36"/>
        </w:rPr>
        <w:t xml:space="preserve"> félévében végzős hallgatók válaszai alapján</w:t>
      </w:r>
    </w:p>
    <w:p w14:paraId="3ABF6A91" w14:textId="51CCD8FE" w:rsidR="00BF578F" w:rsidRPr="00381928" w:rsidRDefault="00BF578F" w:rsidP="00BF578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180D5490" w14:textId="77777777" w:rsidR="007A46BE" w:rsidRPr="00381928" w:rsidRDefault="007A46BE" w:rsidP="00BF57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68171D" w14:textId="4B344B59" w:rsidR="00BF578F" w:rsidRPr="00381928" w:rsidRDefault="00BF578F" w:rsidP="00BF57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928">
        <w:rPr>
          <w:rStyle w:val="normaltextrun"/>
          <w:rFonts w:eastAsiaTheme="majorEastAsia"/>
        </w:rPr>
        <w:t xml:space="preserve">A kimenő motivációs felmérések </w:t>
      </w:r>
      <w:r w:rsidR="00BF75B0" w:rsidRPr="00381928">
        <w:rPr>
          <w:rStyle w:val="normaltextrun"/>
          <w:rFonts w:eastAsiaTheme="majorEastAsia"/>
        </w:rPr>
        <w:t>célja</w:t>
      </w:r>
      <w:r w:rsidRPr="00381928">
        <w:rPr>
          <w:rStyle w:val="normaltextrun"/>
          <w:rFonts w:eastAsiaTheme="majorEastAsia"/>
        </w:rPr>
        <w:t>, hogy megismerjük</w:t>
      </w:r>
      <w:r w:rsidR="00F76D88" w:rsidRPr="00381928">
        <w:rPr>
          <w:rStyle w:val="normaltextrun"/>
          <w:rFonts w:eastAsiaTheme="majorEastAsia"/>
        </w:rPr>
        <w:t xml:space="preserve"> </w:t>
      </w:r>
      <w:r w:rsidRPr="00381928">
        <w:rPr>
          <w:rStyle w:val="normaltextrun"/>
          <w:rFonts w:eastAsiaTheme="majorEastAsia"/>
        </w:rPr>
        <w:t>a frissen végzett</w:t>
      </w:r>
      <w:r w:rsidR="00E902FE" w:rsidRPr="00381928">
        <w:rPr>
          <w:rStyle w:val="normaltextrun"/>
          <w:rFonts w:eastAsiaTheme="majorEastAsia"/>
        </w:rPr>
        <w:t>/végzős</w:t>
      </w:r>
      <w:r w:rsidRPr="00381928">
        <w:rPr>
          <w:rStyle w:val="normaltextrun"/>
          <w:rFonts w:eastAsiaTheme="majorEastAsia"/>
        </w:rPr>
        <w:t xml:space="preserve"> hallgatóink véleményét azzal kapcsolatban, hogy hogyan értékelik </w:t>
      </w:r>
      <w:r w:rsidR="00BF75B0" w:rsidRPr="00381928">
        <w:rPr>
          <w:rStyle w:val="normaltextrun"/>
          <w:rFonts w:eastAsiaTheme="majorEastAsia"/>
        </w:rPr>
        <w:t xml:space="preserve">képzésüket, illetve </w:t>
      </w:r>
      <w:r w:rsidR="00812B0A" w:rsidRPr="00381928">
        <w:rPr>
          <w:rStyle w:val="normaltextrun"/>
          <w:rFonts w:eastAsiaTheme="majorEastAsia"/>
        </w:rPr>
        <w:t>a Miskolci Egyetemet</w:t>
      </w:r>
      <w:r w:rsidR="00BF75B0" w:rsidRPr="00381928">
        <w:rPr>
          <w:rStyle w:val="normaltextrun"/>
          <w:rFonts w:eastAsiaTheme="majorEastAsia"/>
        </w:rPr>
        <w:t>.</w:t>
      </w:r>
    </w:p>
    <w:p w14:paraId="204B9698" w14:textId="2C14DC1E" w:rsidR="00BF578F" w:rsidRPr="00381928" w:rsidRDefault="00BF578F" w:rsidP="00BF57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EDCFDA5" w14:textId="6A503982" w:rsidR="00BF578F" w:rsidRPr="00381928" w:rsidRDefault="00BF578F" w:rsidP="00BF57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381928">
        <w:rPr>
          <w:rStyle w:val="normaltextrun"/>
          <w:rFonts w:eastAsiaTheme="majorEastAsia"/>
        </w:rPr>
        <w:t xml:space="preserve">A felmérést </w:t>
      </w:r>
      <w:r w:rsidR="00E902FE" w:rsidRPr="00381928">
        <w:rPr>
          <w:rStyle w:val="normaltextrun"/>
          <w:rFonts w:eastAsiaTheme="majorEastAsia"/>
        </w:rPr>
        <w:t>202</w:t>
      </w:r>
      <w:r w:rsidR="009441C3" w:rsidRPr="00381928">
        <w:rPr>
          <w:rStyle w:val="normaltextrun"/>
          <w:rFonts w:eastAsiaTheme="majorEastAsia"/>
        </w:rPr>
        <w:t>5</w:t>
      </w:r>
      <w:r w:rsidR="00E902FE" w:rsidRPr="00381928">
        <w:rPr>
          <w:rStyle w:val="normaltextrun"/>
          <w:rFonts w:eastAsiaTheme="majorEastAsia"/>
        </w:rPr>
        <w:t xml:space="preserve">. </w:t>
      </w:r>
      <w:r w:rsidR="00B4329F" w:rsidRPr="00381928">
        <w:rPr>
          <w:rStyle w:val="normaltextrun"/>
          <w:rFonts w:eastAsiaTheme="majorEastAsia"/>
        </w:rPr>
        <w:t>március 18</w:t>
      </w:r>
      <w:r w:rsidR="00BF75B0" w:rsidRPr="00381928">
        <w:rPr>
          <w:rStyle w:val="normaltextrun"/>
          <w:rFonts w:eastAsiaTheme="majorEastAsia"/>
        </w:rPr>
        <w:t>-</w:t>
      </w:r>
      <w:r w:rsidR="00B4329F" w:rsidRPr="00381928">
        <w:rPr>
          <w:rStyle w:val="normaltextrun"/>
          <w:rFonts w:eastAsiaTheme="majorEastAsia"/>
        </w:rPr>
        <w:t>á</w:t>
      </w:r>
      <w:r w:rsidR="00BF75B0" w:rsidRPr="00381928">
        <w:rPr>
          <w:rStyle w:val="normaltextrun"/>
          <w:rFonts w:eastAsiaTheme="majorEastAsia"/>
        </w:rPr>
        <w:t>n indítottuk el</w:t>
      </w:r>
      <w:r w:rsidR="00812B0A" w:rsidRPr="00381928">
        <w:rPr>
          <w:rStyle w:val="normaltextrun"/>
          <w:rFonts w:eastAsiaTheme="majorEastAsia"/>
        </w:rPr>
        <w:t xml:space="preserve"> az </w:t>
      </w:r>
      <w:proofErr w:type="spellStart"/>
      <w:r w:rsidR="00812B0A" w:rsidRPr="00381928">
        <w:rPr>
          <w:rStyle w:val="normaltextrun"/>
          <w:rFonts w:eastAsiaTheme="majorEastAsia"/>
        </w:rPr>
        <w:t>Evasys</w:t>
      </w:r>
      <w:proofErr w:type="spellEnd"/>
      <w:r w:rsidR="00812B0A" w:rsidRPr="00381928">
        <w:rPr>
          <w:rStyle w:val="normaltextrun"/>
          <w:rFonts w:eastAsiaTheme="majorEastAsia"/>
        </w:rPr>
        <w:t xml:space="preserve"> rendszerben</w:t>
      </w:r>
      <w:r w:rsidR="00E902FE" w:rsidRPr="00381928">
        <w:rPr>
          <w:rStyle w:val="normaltextrun"/>
          <w:rFonts w:eastAsiaTheme="majorEastAsia"/>
        </w:rPr>
        <w:t>,</w:t>
      </w:r>
      <w:r w:rsidR="00812B0A" w:rsidRPr="00381928">
        <w:rPr>
          <w:rStyle w:val="normaltextrun"/>
          <w:rFonts w:eastAsiaTheme="majorEastAsia"/>
        </w:rPr>
        <w:t xml:space="preserve"> jelszavas formában. A </w:t>
      </w:r>
      <w:r w:rsidR="00BF75B0" w:rsidRPr="00381928">
        <w:rPr>
          <w:rStyle w:val="normaltextrun"/>
          <w:rFonts w:eastAsiaTheme="majorEastAsia"/>
        </w:rPr>
        <w:t>hallgatók 3 naponta kaptak emlékeztető</w:t>
      </w:r>
      <w:r w:rsidR="00812B0A" w:rsidRPr="00381928">
        <w:rPr>
          <w:rStyle w:val="normaltextrun"/>
          <w:rFonts w:eastAsiaTheme="majorEastAsia"/>
        </w:rPr>
        <w:t xml:space="preserve"> üzenetet, így </w:t>
      </w:r>
      <w:r w:rsidR="00041608" w:rsidRPr="00381928">
        <w:rPr>
          <w:rStyle w:val="normaltextrun"/>
          <w:rFonts w:eastAsiaTheme="majorEastAsia"/>
        </w:rPr>
        <w:t>pár nap híján</w:t>
      </w:r>
      <w:r w:rsidR="00550C5B" w:rsidRPr="00381928">
        <w:rPr>
          <w:rStyle w:val="normaltextrun"/>
          <w:rFonts w:eastAsiaTheme="majorEastAsia"/>
        </w:rPr>
        <w:t xml:space="preserve"> kevesebb mint egy </w:t>
      </w:r>
      <w:r w:rsidR="00041608" w:rsidRPr="00381928">
        <w:rPr>
          <w:rStyle w:val="normaltextrun"/>
          <w:rFonts w:eastAsiaTheme="majorEastAsia"/>
        </w:rPr>
        <w:t>hónap</w:t>
      </w:r>
      <w:r w:rsidR="00812B0A" w:rsidRPr="00381928">
        <w:rPr>
          <w:rStyle w:val="normaltextrun"/>
          <w:rFonts w:eastAsiaTheme="majorEastAsia"/>
        </w:rPr>
        <w:t xml:space="preserve"> futtatás után, </w:t>
      </w:r>
      <w:r w:rsidR="00675245" w:rsidRPr="00381928">
        <w:rPr>
          <w:rStyle w:val="normaltextrun"/>
          <w:rFonts w:eastAsiaTheme="majorEastAsia"/>
        </w:rPr>
        <w:t>április</w:t>
      </w:r>
      <w:r w:rsidR="00812B0A" w:rsidRPr="00381928">
        <w:rPr>
          <w:rStyle w:val="normaltextrun"/>
          <w:rFonts w:eastAsiaTheme="majorEastAsia"/>
        </w:rPr>
        <w:t xml:space="preserve"> </w:t>
      </w:r>
      <w:r w:rsidR="00550C5B" w:rsidRPr="00381928">
        <w:rPr>
          <w:rStyle w:val="normaltextrun"/>
          <w:rFonts w:eastAsiaTheme="majorEastAsia"/>
        </w:rPr>
        <w:t>2</w:t>
      </w:r>
      <w:r w:rsidR="00675245" w:rsidRPr="00381928">
        <w:rPr>
          <w:rStyle w:val="normaltextrun"/>
          <w:rFonts w:eastAsiaTheme="majorEastAsia"/>
        </w:rPr>
        <w:t>9</w:t>
      </w:r>
      <w:r w:rsidR="00812B0A" w:rsidRPr="00381928">
        <w:rPr>
          <w:rStyle w:val="normaltextrun"/>
          <w:rFonts w:eastAsiaTheme="majorEastAsia"/>
        </w:rPr>
        <w:t xml:space="preserve">-én zártuk le. </w:t>
      </w:r>
      <w:r w:rsidR="00BF75B0" w:rsidRPr="00381928">
        <w:rPr>
          <w:rStyle w:val="normaltextrun"/>
          <w:rFonts w:eastAsiaTheme="majorEastAsia"/>
        </w:rPr>
        <w:t>A</w:t>
      </w:r>
      <w:r w:rsidR="00550C5B" w:rsidRPr="00381928">
        <w:rPr>
          <w:rStyle w:val="normaltextrun"/>
          <w:rFonts w:eastAsiaTheme="majorEastAsia"/>
        </w:rPr>
        <w:t xml:space="preserve">z </w:t>
      </w:r>
      <w:r w:rsidR="00B4329F" w:rsidRPr="00381928">
        <w:rPr>
          <w:rStyle w:val="normaltextrun"/>
          <w:rFonts w:eastAsiaTheme="majorEastAsia"/>
        </w:rPr>
        <w:t>642</w:t>
      </w:r>
      <w:r w:rsidR="00BF75B0" w:rsidRPr="00381928">
        <w:rPr>
          <w:rStyle w:val="normaltextrun"/>
          <w:rFonts w:eastAsiaTheme="majorEastAsia"/>
        </w:rPr>
        <w:t xml:space="preserve"> főből </w:t>
      </w:r>
      <w:r w:rsidR="00675245" w:rsidRPr="00381928">
        <w:rPr>
          <w:rStyle w:val="normaltextrun"/>
          <w:rFonts w:eastAsiaTheme="majorEastAsia"/>
        </w:rPr>
        <w:t>171</w:t>
      </w:r>
      <w:r w:rsidRPr="00381928">
        <w:rPr>
          <w:rStyle w:val="normaltextrun"/>
          <w:rFonts w:eastAsiaTheme="majorEastAsia"/>
        </w:rPr>
        <w:t xml:space="preserve"> fő töltötte ki</w:t>
      </w:r>
      <w:r w:rsidR="00BF75B0" w:rsidRPr="00381928">
        <w:rPr>
          <w:rStyle w:val="normaltextrun"/>
          <w:rFonts w:eastAsiaTheme="majorEastAsia"/>
        </w:rPr>
        <w:t xml:space="preserve"> a kérdőívet</w:t>
      </w:r>
      <w:r w:rsidRPr="00381928">
        <w:rPr>
          <w:rStyle w:val="normaltextrun"/>
          <w:rFonts w:eastAsiaTheme="majorEastAsia"/>
        </w:rPr>
        <w:t>, ami</w:t>
      </w:r>
      <w:r w:rsidR="00BF75B0" w:rsidRPr="00381928">
        <w:rPr>
          <w:rStyle w:val="normaltextrun"/>
          <w:rFonts w:eastAsiaTheme="majorEastAsia"/>
        </w:rPr>
        <w:t xml:space="preserve"> </w:t>
      </w:r>
      <w:r w:rsidRPr="00381928">
        <w:rPr>
          <w:rStyle w:val="normaltextrun"/>
          <w:rFonts w:eastAsiaTheme="majorEastAsia"/>
        </w:rPr>
        <w:t xml:space="preserve">összesen </w:t>
      </w:r>
      <w:r w:rsidR="00062CC0" w:rsidRPr="00381928">
        <w:rPr>
          <w:rStyle w:val="normaltextrun"/>
          <w:rFonts w:eastAsiaTheme="majorEastAsia"/>
        </w:rPr>
        <w:t>26,64</w:t>
      </w:r>
      <w:r w:rsidRPr="00381928">
        <w:rPr>
          <w:rStyle w:val="normaltextrun"/>
          <w:rFonts w:eastAsiaTheme="majorEastAsia"/>
        </w:rPr>
        <w:t xml:space="preserve">%-os válaszadási </w:t>
      </w:r>
      <w:r w:rsidR="00BF75B0" w:rsidRPr="00381928">
        <w:rPr>
          <w:rStyle w:val="normaltextrun"/>
          <w:rFonts w:eastAsiaTheme="majorEastAsia"/>
        </w:rPr>
        <w:t>hajlandóságot</w:t>
      </w:r>
      <w:r w:rsidRPr="00381928">
        <w:rPr>
          <w:rStyle w:val="normaltextrun"/>
          <w:rFonts w:eastAsiaTheme="majorEastAsia"/>
        </w:rPr>
        <w:t xml:space="preserve"> jelent.</w:t>
      </w:r>
      <w:r w:rsidR="00BF75B0" w:rsidRPr="00381928">
        <w:rPr>
          <w:rStyle w:val="normaltextrun"/>
          <w:rFonts w:eastAsiaTheme="majorEastAsia"/>
        </w:rPr>
        <w:t xml:space="preserve"> </w:t>
      </w:r>
    </w:p>
    <w:p w14:paraId="114396BF" w14:textId="77777777" w:rsidR="001103A4" w:rsidRPr="00381928" w:rsidRDefault="001103A4" w:rsidP="00280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937D282" w14:textId="6B8297D9" w:rsidR="002804D1" w:rsidRPr="00381928" w:rsidRDefault="001103A4" w:rsidP="00280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819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végzettek</w:t>
      </w:r>
      <w:r w:rsidR="002804D1" w:rsidRPr="003819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a válaszadók kari megoszlását az alábbi táblázat és diagram szemlélteti</w:t>
      </w:r>
      <w:r w:rsidR="007A46BE" w:rsidRPr="0038192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</w:t>
      </w:r>
    </w:p>
    <w:p w14:paraId="36A41EAD" w14:textId="77777777" w:rsidR="007A46BE" w:rsidRPr="00381928" w:rsidRDefault="007A46BE" w:rsidP="00280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960"/>
        <w:gridCol w:w="1960"/>
        <w:gridCol w:w="1960"/>
        <w:gridCol w:w="1960"/>
      </w:tblGrid>
      <w:tr w:rsidR="00376EF2" w:rsidRPr="00381928" w14:paraId="1C261BEC" w14:textId="77777777" w:rsidTr="00376EF2">
        <w:trPr>
          <w:trHeight w:val="96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0AF7954" w14:textId="77777777" w:rsidR="00376EF2" w:rsidRPr="00381928" w:rsidRDefault="00376EF2" w:rsidP="00376EF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Aptos" w:eastAsia="Times New Roman" w:hAnsi="Aptos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5519" w14:textId="75F35C52" w:rsidR="00376EF2" w:rsidRPr="00381928" w:rsidRDefault="00E902FE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Végzős</w:t>
            </w:r>
            <w:r w:rsidR="00376EF2"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hallgatók létszáma (fő)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61CB" w14:textId="796E84BB" w:rsidR="00376EF2" w:rsidRPr="00381928" w:rsidRDefault="00E902FE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Végzős hallgatók </w:t>
            </w:r>
            <w:r w:rsidR="00376EF2"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százalékos felosztása (%)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B8E0D" w14:textId="090954C1" w:rsidR="00376EF2" w:rsidRPr="00381928" w:rsidRDefault="00E902FE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Válaszadók</w:t>
            </w:r>
            <w:r w:rsidR="00376EF2"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(fő)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55260" w14:textId="7F5BD925" w:rsidR="00376EF2" w:rsidRPr="00381928" w:rsidRDefault="00E902FE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Válaszadók</w:t>
            </w:r>
            <w:r w:rsidR="00376EF2"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százalékos felosztása (%)</w:t>
            </w:r>
          </w:p>
        </w:tc>
      </w:tr>
      <w:tr w:rsidR="00376EF2" w:rsidRPr="00381928" w14:paraId="341593E7" w14:textId="77777777" w:rsidTr="00376EF2">
        <w:trPr>
          <w:trHeight w:val="330"/>
        </w:trPr>
        <w:tc>
          <w:tcPr>
            <w:tcW w:w="11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9E78D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ÁJK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FC9F" w14:textId="33671480" w:rsidR="00376EF2" w:rsidRPr="00381928" w:rsidRDefault="005A6A96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FE8E" w14:textId="537E7C71" w:rsidR="00376EF2" w:rsidRPr="00381928" w:rsidRDefault="007A47C1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4,1%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18088" w14:textId="248C7551" w:rsidR="00376EF2" w:rsidRPr="00381928" w:rsidRDefault="00675245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C94CE" w14:textId="60E84758" w:rsidR="00376EF2" w:rsidRPr="00381928" w:rsidRDefault="00591049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2,9%</w:t>
            </w:r>
          </w:p>
        </w:tc>
      </w:tr>
      <w:tr w:rsidR="00376EF2" w:rsidRPr="00381928" w14:paraId="643A808F" w14:textId="77777777" w:rsidTr="00376EF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D7E26E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AVK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663D1" w14:textId="18A53705" w:rsidR="00376EF2" w:rsidRPr="00381928" w:rsidRDefault="005A6A96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FF1D7" w14:textId="14823645" w:rsidR="00376EF2" w:rsidRPr="00381928" w:rsidRDefault="007A47C1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6,6%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7F52" w14:textId="35C6E94F" w:rsidR="00376EF2" w:rsidRPr="00381928" w:rsidRDefault="00B4329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A722A" w14:textId="206AB5A3" w:rsidR="00376EF2" w:rsidRPr="00381928" w:rsidRDefault="00591049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5,3%</w:t>
            </w:r>
          </w:p>
        </w:tc>
      </w:tr>
      <w:tr w:rsidR="00376EF2" w:rsidRPr="00381928" w14:paraId="649F8780" w14:textId="77777777" w:rsidTr="00376EF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62DCD8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BBZK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1DB6" w14:textId="153C8BF7" w:rsidR="00376EF2" w:rsidRPr="00381928" w:rsidRDefault="005A6A96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3C7C1" w14:textId="5D809287" w:rsidR="00376EF2" w:rsidRPr="00381928" w:rsidRDefault="00614A3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0,7%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FBAC" w14:textId="34DA724A" w:rsidR="00376EF2" w:rsidRPr="00381928" w:rsidRDefault="00675245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D70A" w14:textId="2319B365" w:rsidR="00376EF2" w:rsidRPr="00381928" w:rsidRDefault="00591049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0,6%</w:t>
            </w:r>
          </w:p>
        </w:tc>
      </w:tr>
      <w:tr w:rsidR="00376EF2" w:rsidRPr="00381928" w14:paraId="1B7B5F4C" w14:textId="77777777" w:rsidTr="00376EF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1E36C7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BTK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651B" w14:textId="75955176" w:rsidR="00376EF2" w:rsidRPr="00381928" w:rsidRDefault="005A6A96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9D77" w14:textId="29F7DCAA" w:rsidR="00376EF2" w:rsidRPr="00381928" w:rsidRDefault="00614A3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8,5%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4C436" w14:textId="55B5A727" w:rsidR="00376EF2" w:rsidRPr="00381928" w:rsidRDefault="00675245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80742" w14:textId="4D7B3185" w:rsidR="00376EF2" w:rsidRPr="00381928" w:rsidRDefault="00591049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12,4%</w:t>
            </w:r>
          </w:p>
        </w:tc>
      </w:tr>
      <w:tr w:rsidR="00376EF2" w:rsidRPr="00381928" w14:paraId="22ED22FF" w14:textId="77777777" w:rsidTr="00376EF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3A4CC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ETK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61D2C" w14:textId="7EB7AD0C" w:rsidR="00376EF2" w:rsidRPr="00381928" w:rsidRDefault="005A6A96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EC83" w14:textId="72AAB085" w:rsidR="00376EF2" w:rsidRPr="00381928" w:rsidRDefault="00614A3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11,1%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3B07" w14:textId="0499E145" w:rsidR="00376EF2" w:rsidRPr="00381928" w:rsidRDefault="00B4329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426D" w14:textId="0E5FC2AB" w:rsidR="00376EF2" w:rsidRPr="00381928" w:rsidRDefault="00591049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12,4%</w:t>
            </w:r>
          </w:p>
        </w:tc>
      </w:tr>
      <w:tr w:rsidR="00376EF2" w:rsidRPr="00381928" w14:paraId="382AD71A" w14:textId="77777777" w:rsidTr="00376EF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644A7A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GEIK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3336" w14:textId="70F725DE" w:rsidR="00376EF2" w:rsidRPr="00381928" w:rsidRDefault="005A6A96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B996D" w14:textId="11593172" w:rsidR="00376EF2" w:rsidRPr="00381928" w:rsidRDefault="00614A3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32,5%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9B946" w14:textId="74A31466" w:rsidR="00376EF2" w:rsidRPr="00381928" w:rsidRDefault="00B4329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81A2" w14:textId="6C23EC87" w:rsidR="00376EF2" w:rsidRPr="00381928" w:rsidRDefault="00591049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36,5%</w:t>
            </w:r>
          </w:p>
        </w:tc>
      </w:tr>
      <w:tr w:rsidR="00376EF2" w:rsidRPr="00381928" w14:paraId="545C0EFC" w14:textId="77777777" w:rsidTr="00376EF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8AE393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GTK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6428" w14:textId="7B1D612C" w:rsidR="00376EF2" w:rsidRPr="00381928" w:rsidRDefault="005A6A96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1FA2" w14:textId="0804F9E2" w:rsidR="00376EF2" w:rsidRPr="00381928" w:rsidRDefault="00614A3F" w:rsidP="001F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26,04%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602C" w14:textId="0B21E440" w:rsidR="00376EF2" w:rsidRPr="00381928" w:rsidRDefault="00B4329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350D" w14:textId="0CD5F93E" w:rsidR="00376EF2" w:rsidRPr="00381928" w:rsidRDefault="00591049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20,6%</w:t>
            </w:r>
          </w:p>
        </w:tc>
      </w:tr>
      <w:tr w:rsidR="00376EF2" w:rsidRPr="00381928" w14:paraId="222F9E3F" w14:textId="77777777" w:rsidTr="00376EF2">
        <w:trPr>
          <w:trHeight w:val="33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7BC86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MFK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5EDC" w14:textId="146D58CE" w:rsidR="00376EF2" w:rsidRPr="00381928" w:rsidRDefault="005A6A96" w:rsidP="00D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BF345" w14:textId="6D7D75CC" w:rsidR="00376EF2" w:rsidRPr="00381928" w:rsidRDefault="00614A3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10,07%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04D47" w14:textId="1FC33C08" w:rsidR="00376EF2" w:rsidRPr="00381928" w:rsidRDefault="00B4329F" w:rsidP="0059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13A8A" w14:textId="422A5554" w:rsidR="00376EF2" w:rsidRPr="00381928" w:rsidRDefault="00591049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9,4%</w:t>
            </w:r>
          </w:p>
        </w:tc>
      </w:tr>
      <w:tr w:rsidR="00376EF2" w:rsidRPr="00381928" w14:paraId="46AD270D" w14:textId="77777777" w:rsidTr="00376EF2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D69B39" w14:textId="77777777" w:rsidR="00376EF2" w:rsidRPr="00381928" w:rsidRDefault="00376EF2" w:rsidP="00376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Összesen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A65C" w14:textId="43B2648A" w:rsidR="00376EF2" w:rsidRPr="00381928" w:rsidRDefault="000B1CA0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64</w:t>
            </w:r>
            <w:r w:rsidR="001F6751"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EA4A" w14:textId="11D44890" w:rsidR="00376EF2" w:rsidRPr="00381928" w:rsidRDefault="00614A3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100%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30150A" w14:textId="0E6919E6" w:rsidR="00376EF2" w:rsidRPr="00381928" w:rsidRDefault="00B4329F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170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3F9A5" w14:textId="77777777" w:rsidR="00376EF2" w:rsidRPr="00381928" w:rsidRDefault="00376EF2" w:rsidP="0037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381928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100%</w:t>
            </w:r>
          </w:p>
        </w:tc>
      </w:tr>
    </w:tbl>
    <w:p w14:paraId="4EFB4DCD" w14:textId="01A66B83" w:rsidR="00BF578F" w:rsidRPr="00381928" w:rsidRDefault="00BF578F" w:rsidP="00BF57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C70C34" w14:textId="00BCF7B1" w:rsidR="009339D3" w:rsidRDefault="009339D3" w:rsidP="00BF57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381928">
        <w:rPr>
          <w:rStyle w:val="normaltextrun"/>
          <w:rFonts w:eastAsiaTheme="majorEastAsia"/>
        </w:rPr>
        <w:t xml:space="preserve">A </w:t>
      </w:r>
      <w:r w:rsidR="0039391D">
        <w:rPr>
          <w:rStyle w:val="normaltextrun"/>
          <w:rFonts w:eastAsiaTheme="majorEastAsia"/>
        </w:rPr>
        <w:t xml:space="preserve">Gépészmérnöki és Informatikai Kartól, Gazdaságtudományi Kartól, valamint a Bölcsészet- és Társadalomtudományi Kartól </w:t>
      </w:r>
      <w:r w:rsidR="0039391D" w:rsidRPr="00381928">
        <w:rPr>
          <w:rStyle w:val="normaltextrun"/>
          <w:rFonts w:eastAsiaTheme="majorEastAsia"/>
        </w:rPr>
        <w:t>érkezett</w:t>
      </w:r>
      <w:r w:rsidR="008823CB" w:rsidRPr="00381928">
        <w:rPr>
          <w:rStyle w:val="normaltextrun"/>
          <w:rFonts w:eastAsiaTheme="majorEastAsia"/>
        </w:rPr>
        <w:t xml:space="preserve"> a válaszok többsége, összesen </w:t>
      </w:r>
      <w:r w:rsidR="005A6A96" w:rsidRPr="00381928">
        <w:rPr>
          <w:rStyle w:val="normaltextrun"/>
          <w:rFonts w:eastAsiaTheme="majorEastAsia"/>
        </w:rPr>
        <w:t>69</w:t>
      </w:r>
      <w:r w:rsidR="008823CB" w:rsidRPr="00381928">
        <w:rPr>
          <w:rStyle w:val="normaltextrun"/>
          <w:rFonts w:eastAsiaTheme="majorEastAsia"/>
        </w:rPr>
        <w:t>,</w:t>
      </w:r>
      <w:r w:rsidRPr="00381928">
        <w:rPr>
          <w:rStyle w:val="normaltextrun"/>
          <w:rFonts w:eastAsiaTheme="majorEastAsia"/>
        </w:rPr>
        <w:t>5</w:t>
      </w:r>
      <w:r w:rsidR="008823CB" w:rsidRPr="00381928">
        <w:rPr>
          <w:rStyle w:val="normaltextrun"/>
          <w:rFonts w:eastAsiaTheme="majorEastAsia"/>
        </w:rPr>
        <w:t>%</w:t>
      </w:r>
      <w:r w:rsidR="00F76D88" w:rsidRPr="00381928">
        <w:rPr>
          <w:rStyle w:val="normaltextrun"/>
          <w:rFonts w:eastAsiaTheme="majorEastAsia"/>
        </w:rPr>
        <w:t>. A</w:t>
      </w:r>
      <w:r w:rsidR="00BF578F" w:rsidRPr="00381928">
        <w:rPr>
          <w:rStyle w:val="normaltextrun"/>
          <w:rFonts w:eastAsiaTheme="majorEastAsia"/>
        </w:rPr>
        <w:t xml:space="preserve"> leg</w:t>
      </w:r>
      <w:r w:rsidR="00F76D88" w:rsidRPr="00381928">
        <w:rPr>
          <w:rStyle w:val="normaltextrun"/>
          <w:rFonts w:eastAsiaTheme="majorEastAsia"/>
        </w:rPr>
        <w:t>alacsonyabb</w:t>
      </w:r>
      <w:r w:rsidR="00BF578F" w:rsidRPr="00381928">
        <w:rPr>
          <w:rStyle w:val="normaltextrun"/>
          <w:rFonts w:eastAsiaTheme="majorEastAsia"/>
        </w:rPr>
        <w:t xml:space="preserve"> </w:t>
      </w:r>
      <w:r w:rsidR="008823CB" w:rsidRPr="00381928">
        <w:rPr>
          <w:rStyle w:val="normaltextrun"/>
          <w:rFonts w:eastAsiaTheme="majorEastAsia"/>
        </w:rPr>
        <w:t xml:space="preserve">kitöltöttség </w:t>
      </w:r>
      <w:r w:rsidR="005A6A96" w:rsidRPr="00381928">
        <w:rPr>
          <w:rStyle w:val="normaltextrun"/>
          <w:rFonts w:eastAsiaTheme="majorEastAsia"/>
        </w:rPr>
        <w:t xml:space="preserve">a </w:t>
      </w:r>
      <w:r w:rsidR="00957E53">
        <w:rPr>
          <w:rStyle w:val="normaltextrun"/>
          <w:rFonts w:eastAsiaTheme="majorEastAsia"/>
        </w:rPr>
        <w:t>B</w:t>
      </w:r>
      <w:r w:rsidR="005A6A96" w:rsidRPr="00381928">
        <w:rPr>
          <w:rStyle w:val="normaltextrun"/>
          <w:rFonts w:eastAsiaTheme="majorEastAsia"/>
        </w:rPr>
        <w:t>artók Béla Zeneművészeti</w:t>
      </w:r>
      <w:r w:rsidR="008823CB" w:rsidRPr="00381928">
        <w:rPr>
          <w:rStyle w:val="normaltextrun"/>
          <w:rFonts w:eastAsiaTheme="majorEastAsia"/>
        </w:rPr>
        <w:t xml:space="preserve"> Kar </w:t>
      </w:r>
      <w:r w:rsidR="00F76D88" w:rsidRPr="00381928">
        <w:rPr>
          <w:rStyle w:val="normaltextrun"/>
          <w:rFonts w:eastAsiaTheme="majorEastAsia"/>
        </w:rPr>
        <w:t xml:space="preserve">végzett </w:t>
      </w:r>
      <w:r w:rsidR="008823CB" w:rsidRPr="00381928">
        <w:rPr>
          <w:rStyle w:val="normaltextrun"/>
          <w:rFonts w:eastAsiaTheme="majorEastAsia"/>
        </w:rPr>
        <w:t xml:space="preserve">hallgatóitól érkezett, mindösszesen </w:t>
      </w:r>
      <w:r w:rsidRPr="00381928">
        <w:rPr>
          <w:rStyle w:val="normaltextrun"/>
          <w:rFonts w:eastAsiaTheme="majorEastAsia"/>
        </w:rPr>
        <w:t>0,</w:t>
      </w:r>
      <w:r w:rsidR="005A6A96" w:rsidRPr="00381928">
        <w:rPr>
          <w:rStyle w:val="normaltextrun"/>
          <w:rFonts w:eastAsiaTheme="majorEastAsia"/>
        </w:rPr>
        <w:t>6</w:t>
      </w:r>
      <w:r w:rsidR="008823CB" w:rsidRPr="00381928">
        <w:rPr>
          <w:rStyle w:val="normaltextrun"/>
          <w:rFonts w:eastAsiaTheme="majorEastAsia"/>
        </w:rPr>
        <w:t xml:space="preserve"> %.</w:t>
      </w:r>
    </w:p>
    <w:p w14:paraId="735C41AA" w14:textId="77777777" w:rsidR="0039391D" w:rsidRPr="00381928" w:rsidRDefault="0039391D" w:rsidP="00BF57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19E4876B" w14:textId="154B040E" w:rsidR="00BF578F" w:rsidRPr="00381928" w:rsidRDefault="008823CB" w:rsidP="00BF57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381928">
        <w:rPr>
          <w:rStyle w:val="normaltextrun"/>
          <w:rFonts w:eastAsiaTheme="majorEastAsia"/>
        </w:rPr>
        <w:t>A</w:t>
      </w:r>
      <w:r w:rsidR="00BF578F" w:rsidRPr="00381928">
        <w:rPr>
          <w:rStyle w:val="normaltextrun"/>
          <w:rFonts w:eastAsiaTheme="majorEastAsia"/>
        </w:rPr>
        <w:t xml:space="preserve"> kitöltők </w:t>
      </w:r>
      <w:r w:rsidR="00AD0F52" w:rsidRPr="00381928">
        <w:rPr>
          <w:rStyle w:val="normaltextrun"/>
          <w:rFonts w:eastAsiaTheme="majorEastAsia"/>
        </w:rPr>
        <w:t>40,5%</w:t>
      </w:r>
      <w:r w:rsidR="00BF578F" w:rsidRPr="00381928">
        <w:rPr>
          <w:rStyle w:val="normaltextrun"/>
          <w:rFonts w:eastAsiaTheme="majorEastAsia"/>
        </w:rPr>
        <w:t xml:space="preserve">-a </w:t>
      </w:r>
      <w:r w:rsidR="00F72FF5" w:rsidRPr="00381928">
        <w:rPr>
          <w:rStyle w:val="normaltextrun"/>
          <w:rFonts w:eastAsiaTheme="majorEastAsia"/>
        </w:rPr>
        <w:t>nappali</w:t>
      </w:r>
      <w:r w:rsidR="00BF578F" w:rsidRPr="00381928">
        <w:rPr>
          <w:rStyle w:val="normaltextrun"/>
          <w:rFonts w:eastAsiaTheme="majorEastAsia"/>
        </w:rPr>
        <w:t xml:space="preserve"> tagozatú</w:t>
      </w:r>
      <w:r w:rsidR="00F72FF5" w:rsidRPr="00381928">
        <w:rPr>
          <w:rStyle w:val="normaltextrun"/>
          <w:rFonts w:eastAsiaTheme="majorEastAsia"/>
        </w:rPr>
        <w:t xml:space="preserve"> hallgató</w:t>
      </w:r>
      <w:r w:rsidR="00BF578F" w:rsidRPr="00381928">
        <w:rPr>
          <w:rStyle w:val="normaltextrun"/>
          <w:rFonts w:eastAsiaTheme="majorEastAsia"/>
        </w:rPr>
        <w:t xml:space="preserve">, </w:t>
      </w:r>
      <w:r w:rsidR="00F72FF5" w:rsidRPr="00381928">
        <w:rPr>
          <w:rStyle w:val="normaltextrun"/>
          <w:rFonts w:eastAsiaTheme="majorEastAsia"/>
        </w:rPr>
        <w:t>levelező</w:t>
      </w:r>
      <w:r w:rsidR="00BF578F" w:rsidRPr="00381928">
        <w:rPr>
          <w:rStyle w:val="normaltextrun"/>
          <w:rFonts w:eastAsiaTheme="majorEastAsia"/>
        </w:rPr>
        <w:t xml:space="preserve"> tagozatról </w:t>
      </w:r>
      <w:r w:rsidR="00AD0F52" w:rsidRPr="00381928">
        <w:rPr>
          <w:rStyle w:val="normaltextrun"/>
          <w:rFonts w:eastAsiaTheme="majorEastAsia"/>
        </w:rPr>
        <w:t>57,1</w:t>
      </w:r>
      <w:r w:rsidR="00BF578F" w:rsidRPr="00381928">
        <w:rPr>
          <w:rStyle w:val="normaltextrun"/>
          <w:rFonts w:eastAsiaTheme="majorEastAsia"/>
        </w:rPr>
        <w:t xml:space="preserve">% töltötte ki a felmérést. Esti és </w:t>
      </w:r>
      <w:r w:rsidR="00F72FF5" w:rsidRPr="00381928">
        <w:rPr>
          <w:rStyle w:val="normaltextrun"/>
          <w:rFonts w:eastAsiaTheme="majorEastAsia"/>
        </w:rPr>
        <w:t>távoktatásban végzett</w:t>
      </w:r>
      <w:r w:rsidRPr="00381928">
        <w:rPr>
          <w:rStyle w:val="normaltextrun"/>
          <w:rFonts w:eastAsiaTheme="majorEastAsia"/>
        </w:rPr>
        <w:t xml:space="preserve"> hallgatók</w:t>
      </w:r>
      <w:r w:rsidR="00BF578F" w:rsidRPr="00381928">
        <w:rPr>
          <w:rStyle w:val="normaltextrun"/>
          <w:rFonts w:eastAsiaTheme="majorEastAsia"/>
        </w:rPr>
        <w:t xml:space="preserve"> is kitöltötték a kérdőívet, előbbiből </w:t>
      </w:r>
      <w:r w:rsidR="00F72FF5" w:rsidRPr="00381928">
        <w:rPr>
          <w:rStyle w:val="normaltextrun"/>
          <w:rFonts w:eastAsiaTheme="majorEastAsia"/>
        </w:rPr>
        <w:t>0</w:t>
      </w:r>
      <w:r w:rsidR="00BF578F" w:rsidRPr="00381928">
        <w:rPr>
          <w:rStyle w:val="normaltextrun"/>
          <w:rFonts w:eastAsiaTheme="majorEastAsia"/>
        </w:rPr>
        <w:t>,</w:t>
      </w:r>
      <w:r w:rsidR="00AD0F52" w:rsidRPr="00381928">
        <w:rPr>
          <w:rStyle w:val="normaltextrun"/>
          <w:rFonts w:eastAsiaTheme="majorEastAsia"/>
        </w:rPr>
        <w:t>6</w:t>
      </w:r>
      <w:r w:rsidR="00BF578F" w:rsidRPr="00381928">
        <w:rPr>
          <w:rStyle w:val="normaltextrun"/>
          <w:rFonts w:eastAsiaTheme="majorEastAsia"/>
        </w:rPr>
        <w:t xml:space="preserve">%, utóbbiból </w:t>
      </w:r>
      <w:r w:rsidR="002C0699" w:rsidRPr="00381928">
        <w:rPr>
          <w:rStyle w:val="normaltextrun"/>
          <w:rFonts w:eastAsiaTheme="majorEastAsia"/>
        </w:rPr>
        <w:t>0,6</w:t>
      </w:r>
      <w:r w:rsidR="00BF578F" w:rsidRPr="00381928">
        <w:rPr>
          <w:rStyle w:val="normaltextrun"/>
          <w:rFonts w:eastAsiaTheme="majorEastAsia"/>
        </w:rPr>
        <w:t xml:space="preserve">%. </w:t>
      </w:r>
      <w:r w:rsidR="00E80DFD" w:rsidRPr="00381928">
        <w:rPr>
          <w:rStyle w:val="normaltextrun"/>
          <w:rFonts w:eastAsiaTheme="majorEastAsia"/>
        </w:rPr>
        <w:t>5</w:t>
      </w:r>
      <w:r w:rsidR="002C0699" w:rsidRPr="00381928">
        <w:rPr>
          <w:rStyle w:val="normaltextrun"/>
          <w:rFonts w:eastAsiaTheme="majorEastAsia"/>
        </w:rPr>
        <w:t>7,7</w:t>
      </w:r>
      <w:r w:rsidR="00BF578F" w:rsidRPr="00381928">
        <w:rPr>
          <w:rStyle w:val="normaltextrun"/>
          <w:rFonts w:eastAsiaTheme="majorEastAsia"/>
        </w:rPr>
        <w:t>%-b</w:t>
      </w:r>
      <w:r w:rsidR="002C0699" w:rsidRPr="00381928">
        <w:rPr>
          <w:rStyle w:val="normaltextrun"/>
          <w:rFonts w:eastAsiaTheme="majorEastAsia"/>
        </w:rPr>
        <w:t>e</w:t>
      </w:r>
      <w:r w:rsidR="00BF578F" w:rsidRPr="00381928">
        <w:rPr>
          <w:rStyle w:val="normaltextrun"/>
          <w:rFonts w:eastAsiaTheme="majorEastAsia"/>
        </w:rPr>
        <w:t xml:space="preserve">n állami támogatott finanszírozási formában, </w:t>
      </w:r>
      <w:r w:rsidR="002C0699" w:rsidRPr="00381928">
        <w:rPr>
          <w:rStyle w:val="normaltextrun"/>
          <w:rFonts w:eastAsiaTheme="majorEastAsia"/>
        </w:rPr>
        <w:t>26,2</w:t>
      </w:r>
      <w:r w:rsidR="00BF578F" w:rsidRPr="00381928">
        <w:rPr>
          <w:rStyle w:val="normaltextrun"/>
          <w:rFonts w:eastAsiaTheme="majorEastAsia"/>
        </w:rPr>
        <w:t>% önköltséges formában</w:t>
      </w:r>
      <w:r w:rsidR="00E80DFD" w:rsidRPr="00381928">
        <w:rPr>
          <w:rStyle w:val="normaltextrun"/>
          <w:rFonts w:eastAsiaTheme="majorEastAsia"/>
        </w:rPr>
        <w:t xml:space="preserve"> tanult az egyetemen</w:t>
      </w:r>
      <w:r w:rsidR="00BF578F" w:rsidRPr="00381928">
        <w:rPr>
          <w:rStyle w:val="normaltextrun"/>
          <w:rFonts w:eastAsiaTheme="majorEastAsia"/>
        </w:rPr>
        <w:t>,</w:t>
      </w:r>
      <w:r w:rsidR="00E80DFD" w:rsidRPr="00381928">
        <w:rPr>
          <w:rStyle w:val="normaltextrun"/>
          <w:rFonts w:eastAsiaTheme="majorEastAsia"/>
        </w:rPr>
        <w:t xml:space="preserve"> </w:t>
      </w:r>
      <w:r w:rsidR="002C0699" w:rsidRPr="00381928">
        <w:rPr>
          <w:rStyle w:val="normaltextrun"/>
          <w:rFonts w:eastAsiaTheme="majorEastAsia"/>
        </w:rPr>
        <w:t>16</w:t>
      </w:r>
      <w:r w:rsidR="00F72FF5" w:rsidRPr="00381928">
        <w:rPr>
          <w:rStyle w:val="normaltextrun"/>
          <w:rFonts w:eastAsiaTheme="majorEastAsia"/>
        </w:rPr>
        <w:t>,1</w:t>
      </w:r>
      <w:r w:rsidR="00BF578F" w:rsidRPr="00381928">
        <w:rPr>
          <w:rStyle w:val="normaltextrun"/>
          <w:rFonts w:eastAsiaTheme="majorEastAsia"/>
        </w:rPr>
        <w:t>%</w:t>
      </w:r>
      <w:r w:rsidR="00E80DFD" w:rsidRPr="00381928">
        <w:rPr>
          <w:rStyle w:val="normaltextrun"/>
          <w:rFonts w:eastAsiaTheme="majorEastAsia"/>
        </w:rPr>
        <w:t>-át</w:t>
      </w:r>
      <w:r w:rsidR="00BF578F" w:rsidRPr="00381928">
        <w:rPr>
          <w:rStyle w:val="normaltextrun"/>
          <w:rFonts w:eastAsiaTheme="majorEastAsia"/>
        </w:rPr>
        <w:t xml:space="preserve"> pedig</w:t>
      </w:r>
      <w:r w:rsidR="00E80DFD" w:rsidRPr="00381928">
        <w:rPr>
          <w:rStyle w:val="normaltextrun"/>
          <w:rFonts w:eastAsiaTheme="majorEastAsia"/>
        </w:rPr>
        <w:t xml:space="preserve"> a </w:t>
      </w:r>
      <w:r w:rsidR="00BF578F" w:rsidRPr="00381928">
        <w:rPr>
          <w:rStyle w:val="normaltextrun"/>
          <w:rFonts w:eastAsiaTheme="majorEastAsia"/>
        </w:rPr>
        <w:t>tanul</w:t>
      </w:r>
      <w:r w:rsidR="00E80DFD" w:rsidRPr="00381928">
        <w:rPr>
          <w:rStyle w:val="normaltextrun"/>
          <w:rFonts w:eastAsiaTheme="majorEastAsia"/>
        </w:rPr>
        <w:t>mányai alatt átsorolták, vagy átjelentkezett</w:t>
      </w:r>
      <w:r w:rsidR="00BF578F" w:rsidRPr="00381928">
        <w:rPr>
          <w:rStyle w:val="normaltextrun"/>
          <w:rFonts w:eastAsiaTheme="majorEastAsia"/>
        </w:rPr>
        <w:t xml:space="preserve"> az intézménynél. Javarészt 2</w:t>
      </w:r>
      <w:r w:rsidR="00F72FF5" w:rsidRPr="00381928">
        <w:rPr>
          <w:rStyle w:val="normaltextrun"/>
          <w:rFonts w:eastAsiaTheme="majorEastAsia"/>
        </w:rPr>
        <w:t>02</w:t>
      </w:r>
      <w:r w:rsidR="002C0699" w:rsidRPr="00381928">
        <w:rPr>
          <w:rStyle w:val="normaltextrun"/>
          <w:rFonts w:eastAsiaTheme="majorEastAsia"/>
        </w:rPr>
        <w:t>3</w:t>
      </w:r>
      <w:r w:rsidR="00BF578F" w:rsidRPr="00381928">
        <w:rPr>
          <w:rStyle w:val="normaltextrun"/>
          <w:rFonts w:eastAsiaTheme="majorEastAsia"/>
        </w:rPr>
        <w:t>-b</w:t>
      </w:r>
      <w:r w:rsidR="002C0699" w:rsidRPr="00381928">
        <w:rPr>
          <w:rStyle w:val="normaltextrun"/>
          <w:rFonts w:eastAsiaTheme="majorEastAsia"/>
        </w:rPr>
        <w:t>a</w:t>
      </w:r>
      <w:r w:rsidR="00BF578F" w:rsidRPr="00381928">
        <w:rPr>
          <w:rStyle w:val="normaltextrun"/>
          <w:rFonts w:eastAsiaTheme="majorEastAsia"/>
        </w:rPr>
        <w:t>n kezdett hallgatók töltötték</w:t>
      </w:r>
      <w:r w:rsidR="0084530D" w:rsidRPr="00381928">
        <w:rPr>
          <w:rStyle w:val="normaltextrun"/>
          <w:rFonts w:eastAsiaTheme="majorEastAsia"/>
        </w:rPr>
        <w:t xml:space="preserve"> ki</w:t>
      </w:r>
      <w:r w:rsidR="00BF578F" w:rsidRPr="00381928">
        <w:rPr>
          <w:rStyle w:val="normaltextrun"/>
          <w:rFonts w:eastAsiaTheme="majorEastAsia"/>
        </w:rPr>
        <w:t xml:space="preserve"> a kérdőívet (</w:t>
      </w:r>
      <w:r w:rsidR="002C0699" w:rsidRPr="00381928">
        <w:rPr>
          <w:rStyle w:val="normaltextrun"/>
          <w:rFonts w:eastAsiaTheme="majorEastAsia"/>
        </w:rPr>
        <w:t>35,3</w:t>
      </w:r>
      <w:r w:rsidR="00BF578F" w:rsidRPr="00381928">
        <w:rPr>
          <w:rStyle w:val="normaltextrun"/>
          <w:rFonts w:eastAsiaTheme="majorEastAsia"/>
        </w:rPr>
        <w:t xml:space="preserve">%), amit azok a hallgatók követtek, akik </w:t>
      </w:r>
      <w:r w:rsidR="00F72FF5" w:rsidRPr="00381928">
        <w:rPr>
          <w:rStyle w:val="normaltextrun"/>
          <w:rFonts w:eastAsiaTheme="majorEastAsia"/>
        </w:rPr>
        <w:t>(</w:t>
      </w:r>
      <w:r w:rsidR="002C0699" w:rsidRPr="00381928">
        <w:rPr>
          <w:rStyle w:val="normaltextrun"/>
          <w:rFonts w:eastAsiaTheme="majorEastAsia"/>
        </w:rPr>
        <w:t>33,5</w:t>
      </w:r>
      <w:r w:rsidR="00BF578F" w:rsidRPr="00381928">
        <w:rPr>
          <w:rStyle w:val="normaltextrun"/>
          <w:rFonts w:eastAsiaTheme="majorEastAsia"/>
        </w:rPr>
        <w:t>%) 20</w:t>
      </w:r>
      <w:r w:rsidR="0084530D" w:rsidRPr="00381928">
        <w:rPr>
          <w:rStyle w:val="normaltextrun"/>
          <w:rFonts w:eastAsiaTheme="majorEastAsia"/>
        </w:rPr>
        <w:t>2</w:t>
      </w:r>
      <w:r w:rsidR="002C0699" w:rsidRPr="00381928">
        <w:rPr>
          <w:rStyle w:val="normaltextrun"/>
          <w:rFonts w:eastAsiaTheme="majorEastAsia"/>
        </w:rPr>
        <w:t>1</w:t>
      </w:r>
      <w:r w:rsidR="00BF578F" w:rsidRPr="00381928">
        <w:rPr>
          <w:rStyle w:val="normaltextrun"/>
          <w:rFonts w:eastAsiaTheme="majorEastAsia"/>
        </w:rPr>
        <w:t xml:space="preserve">-ben kezdték el a tanulmányaikat. </w:t>
      </w:r>
      <w:r w:rsidR="007A46BE" w:rsidRPr="00381928">
        <w:rPr>
          <w:rStyle w:val="normaltextrun"/>
          <w:rFonts w:eastAsiaTheme="majorEastAsia"/>
        </w:rPr>
        <w:t>A kitöltők 9</w:t>
      </w:r>
      <w:r w:rsidR="002C0699" w:rsidRPr="00381928">
        <w:rPr>
          <w:rStyle w:val="normaltextrun"/>
          <w:rFonts w:eastAsiaTheme="majorEastAsia"/>
        </w:rPr>
        <w:t>7</w:t>
      </w:r>
      <w:r w:rsidR="007A46BE" w:rsidRPr="00381928">
        <w:rPr>
          <w:rStyle w:val="normaltextrun"/>
          <w:rFonts w:eastAsiaTheme="majorEastAsia"/>
        </w:rPr>
        <w:t>,</w:t>
      </w:r>
      <w:r w:rsidR="002C0699" w:rsidRPr="00381928">
        <w:rPr>
          <w:rStyle w:val="normaltextrun"/>
          <w:rFonts w:eastAsiaTheme="majorEastAsia"/>
        </w:rPr>
        <w:t>6</w:t>
      </w:r>
      <w:r w:rsidR="007A46BE" w:rsidRPr="00381928">
        <w:rPr>
          <w:rStyle w:val="normaltextrun"/>
          <w:rFonts w:eastAsiaTheme="majorEastAsia"/>
        </w:rPr>
        <w:t xml:space="preserve"> %-a magyar nyelvű képzésen vett részt.</w:t>
      </w:r>
    </w:p>
    <w:p w14:paraId="77E93880" w14:textId="7EFBAB7B" w:rsidR="007A46BE" w:rsidRPr="00381928" w:rsidRDefault="00FB6025" w:rsidP="00BF57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381928">
        <w:rPr>
          <w:noProof/>
        </w:rPr>
        <w:lastRenderedPageBreak/>
        <w:drawing>
          <wp:inline distT="0" distB="0" distL="0" distR="0" wp14:anchorId="17EE7E14" wp14:editId="760922F9">
            <wp:extent cx="5772150" cy="3695700"/>
            <wp:effectExtent l="0" t="0" r="0" b="0"/>
            <wp:docPr id="1275472428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55F5E4E-736D-9AE6-1F4F-DF77E26CD6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6D0C9A7" w14:textId="77777777" w:rsidR="00381928" w:rsidRDefault="00381928" w:rsidP="00BF57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5638FA8F" w14:textId="52D4D446" w:rsidR="007A46BE" w:rsidRPr="00381928" w:rsidRDefault="007A46BE" w:rsidP="00BF57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381928">
        <w:rPr>
          <w:rStyle w:val="normaltextrun"/>
          <w:rFonts w:eastAsiaTheme="majorEastAsia"/>
        </w:rPr>
        <w:t xml:space="preserve">A kitöltők </w:t>
      </w:r>
      <w:r w:rsidR="002E7F58" w:rsidRPr="00381928">
        <w:rPr>
          <w:rStyle w:val="normaltextrun"/>
          <w:rFonts w:eastAsiaTheme="majorEastAsia"/>
        </w:rPr>
        <w:t xml:space="preserve">több mint a </w:t>
      </w:r>
      <w:r w:rsidRPr="00381928">
        <w:rPr>
          <w:rStyle w:val="normaltextrun"/>
          <w:rFonts w:eastAsiaTheme="majorEastAsia"/>
        </w:rPr>
        <w:t>fele (</w:t>
      </w:r>
      <w:r w:rsidR="009220E5" w:rsidRPr="00381928">
        <w:rPr>
          <w:rStyle w:val="normaltextrun"/>
          <w:rFonts w:eastAsiaTheme="majorEastAsia"/>
        </w:rPr>
        <w:t>5</w:t>
      </w:r>
      <w:r w:rsidR="002C0699" w:rsidRPr="00381928">
        <w:rPr>
          <w:rStyle w:val="normaltextrun"/>
          <w:rFonts w:eastAsiaTheme="majorEastAsia"/>
        </w:rPr>
        <w:t>8,7</w:t>
      </w:r>
      <w:r w:rsidRPr="00381928">
        <w:rPr>
          <w:rStyle w:val="normaltextrun"/>
          <w:rFonts w:eastAsiaTheme="majorEastAsia"/>
        </w:rPr>
        <w:t xml:space="preserve">%) folytatni szeretné a munkáját a jelenlegi munkahelyén, kicsivel </w:t>
      </w:r>
      <w:r w:rsidR="009220E5" w:rsidRPr="00381928">
        <w:rPr>
          <w:rStyle w:val="normaltextrun"/>
          <w:rFonts w:eastAsiaTheme="majorEastAsia"/>
        </w:rPr>
        <w:t>több</w:t>
      </w:r>
      <w:r w:rsidRPr="00381928">
        <w:rPr>
          <w:rStyle w:val="normaltextrun"/>
          <w:rFonts w:eastAsiaTheme="majorEastAsia"/>
        </w:rPr>
        <w:t xml:space="preserve"> mint </w:t>
      </w:r>
      <w:proofErr w:type="spellStart"/>
      <w:r w:rsidR="002E7F58" w:rsidRPr="00381928">
        <w:rPr>
          <w:rStyle w:val="normaltextrun"/>
          <w:rFonts w:eastAsiaTheme="majorEastAsia"/>
        </w:rPr>
        <w:t>egyhatoda</w:t>
      </w:r>
      <w:proofErr w:type="spellEnd"/>
      <w:r w:rsidRPr="00381928">
        <w:rPr>
          <w:rStyle w:val="normaltextrun"/>
          <w:rFonts w:eastAsiaTheme="majorEastAsia"/>
        </w:rPr>
        <w:t xml:space="preserve"> (</w:t>
      </w:r>
      <w:r w:rsidR="002E7F58" w:rsidRPr="00381928">
        <w:rPr>
          <w:rStyle w:val="normaltextrun"/>
          <w:rFonts w:eastAsiaTheme="majorEastAsia"/>
        </w:rPr>
        <w:t>18,6</w:t>
      </w:r>
      <w:r w:rsidRPr="00381928">
        <w:rPr>
          <w:rStyle w:val="normaltextrun"/>
          <w:rFonts w:eastAsiaTheme="majorEastAsia"/>
        </w:rPr>
        <w:t xml:space="preserve">%) új, vagy első munkahelyet szeretne találni és a kitöltők csupán csak </w:t>
      </w:r>
      <w:r w:rsidR="009220E5" w:rsidRPr="00381928">
        <w:rPr>
          <w:rStyle w:val="normaltextrun"/>
          <w:rFonts w:eastAsiaTheme="majorEastAsia"/>
        </w:rPr>
        <w:t>1</w:t>
      </w:r>
      <w:r w:rsidR="002E7F58" w:rsidRPr="00381928">
        <w:rPr>
          <w:rStyle w:val="normaltextrun"/>
          <w:rFonts w:eastAsiaTheme="majorEastAsia"/>
        </w:rPr>
        <w:t>5,6</w:t>
      </w:r>
      <w:r w:rsidRPr="00381928">
        <w:rPr>
          <w:rStyle w:val="normaltextrun"/>
          <w:rFonts w:eastAsiaTheme="majorEastAsia"/>
        </w:rPr>
        <w:t xml:space="preserve"> %-a szeretné tovább </w:t>
      </w:r>
      <w:r w:rsidR="00823C46" w:rsidRPr="00381928">
        <w:rPr>
          <w:rStyle w:val="normaltextrun"/>
          <w:rFonts w:eastAsiaTheme="majorEastAsia"/>
        </w:rPr>
        <w:t xml:space="preserve">folytatni </w:t>
      </w:r>
      <w:r w:rsidRPr="00381928">
        <w:rPr>
          <w:rStyle w:val="normaltextrun"/>
          <w:rFonts w:eastAsiaTheme="majorEastAsia"/>
        </w:rPr>
        <w:t xml:space="preserve">a tanulmányait. Az összességében fennmaradó </w:t>
      </w:r>
      <w:r w:rsidR="00F2546C" w:rsidRPr="00381928">
        <w:rPr>
          <w:rStyle w:val="normaltextrun"/>
          <w:rFonts w:eastAsiaTheme="majorEastAsia"/>
        </w:rPr>
        <w:t>~</w:t>
      </w:r>
      <w:r w:rsidR="002E7F58" w:rsidRPr="00381928">
        <w:rPr>
          <w:rStyle w:val="normaltextrun"/>
          <w:rFonts w:eastAsiaTheme="majorEastAsia"/>
        </w:rPr>
        <w:t>7</w:t>
      </w:r>
      <w:r w:rsidR="00F2546C" w:rsidRPr="00381928">
        <w:rPr>
          <w:rStyle w:val="normaltextrun"/>
          <w:rFonts w:eastAsiaTheme="majorEastAsia"/>
        </w:rPr>
        <w:t>% pedig vállalkozásba kezd, egyéb tervei vannak, vagy még nem tudja.</w:t>
      </w:r>
    </w:p>
    <w:p w14:paraId="611CA53B" w14:textId="77777777" w:rsidR="00321B7D" w:rsidRPr="00381928" w:rsidRDefault="00321B7D" w:rsidP="00BF57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2AB5674B" w14:textId="0A37A554" w:rsidR="00321B7D" w:rsidRPr="00381928" w:rsidRDefault="00321B7D" w:rsidP="00BF57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928">
        <w:rPr>
          <w:rStyle w:val="normaltextrun"/>
          <w:rFonts w:eastAsiaTheme="majorEastAsia"/>
        </w:rPr>
        <w:t>A végzett hallgatók 9</w:t>
      </w:r>
      <w:r w:rsidR="002E7F58" w:rsidRPr="00381928">
        <w:rPr>
          <w:rStyle w:val="normaltextrun"/>
          <w:rFonts w:eastAsiaTheme="majorEastAsia"/>
        </w:rPr>
        <w:t>5</w:t>
      </w:r>
      <w:r w:rsidRPr="00381928">
        <w:rPr>
          <w:rStyle w:val="normaltextrun"/>
          <w:rFonts w:eastAsiaTheme="majorEastAsia"/>
        </w:rPr>
        <w:t>,</w:t>
      </w:r>
      <w:r w:rsidR="002E7F58" w:rsidRPr="00381928">
        <w:rPr>
          <w:rStyle w:val="normaltextrun"/>
          <w:rFonts w:eastAsiaTheme="majorEastAsia"/>
        </w:rPr>
        <w:t>8</w:t>
      </w:r>
      <w:r w:rsidRPr="00381928">
        <w:rPr>
          <w:rStyle w:val="normaltextrun"/>
          <w:rFonts w:eastAsiaTheme="majorEastAsia"/>
        </w:rPr>
        <w:t xml:space="preserve"> %-a az abszolutórium után követlenül megszerezte a diplomáját, a fennmaradó </w:t>
      </w:r>
      <w:r w:rsidR="0024548C" w:rsidRPr="00381928">
        <w:rPr>
          <w:rStyle w:val="normaltextrun"/>
          <w:rFonts w:eastAsiaTheme="majorEastAsia"/>
        </w:rPr>
        <w:t>4,2</w:t>
      </w:r>
      <w:r w:rsidRPr="00381928">
        <w:rPr>
          <w:rStyle w:val="normaltextrun"/>
          <w:rFonts w:eastAsiaTheme="majorEastAsia"/>
        </w:rPr>
        <w:t xml:space="preserve"> %-</w:t>
      </w:r>
      <w:proofErr w:type="spellStart"/>
      <w:r w:rsidRPr="00381928">
        <w:rPr>
          <w:rStyle w:val="normaltextrun"/>
          <w:rFonts w:eastAsiaTheme="majorEastAsia"/>
        </w:rPr>
        <w:t>uk</w:t>
      </w:r>
      <w:proofErr w:type="spellEnd"/>
      <w:r w:rsidRPr="00381928">
        <w:rPr>
          <w:rStyle w:val="normaltextrun"/>
          <w:rFonts w:eastAsiaTheme="majorEastAsia"/>
        </w:rPr>
        <w:t xml:space="preserve"> az abszolutórium megszerzése után </w:t>
      </w:r>
      <w:r w:rsidR="009220E5" w:rsidRPr="00381928">
        <w:rPr>
          <w:rStyle w:val="normaltextrun"/>
          <w:rFonts w:eastAsiaTheme="majorEastAsia"/>
        </w:rPr>
        <w:t>4</w:t>
      </w:r>
      <w:r w:rsidRPr="00381928">
        <w:rPr>
          <w:rStyle w:val="normaltextrun"/>
          <w:rFonts w:eastAsiaTheme="majorEastAsia"/>
        </w:rPr>
        <w:t>-</w:t>
      </w:r>
      <w:r w:rsidR="009220E5" w:rsidRPr="00381928">
        <w:rPr>
          <w:rStyle w:val="normaltextrun"/>
          <w:rFonts w:eastAsiaTheme="majorEastAsia"/>
        </w:rPr>
        <w:t>6</w:t>
      </w:r>
      <w:r w:rsidR="0024548C" w:rsidRPr="00381928">
        <w:rPr>
          <w:rStyle w:val="normaltextrun"/>
          <w:rFonts w:eastAsiaTheme="majorEastAsia"/>
        </w:rPr>
        <w:t>, illetve 7-12</w:t>
      </w:r>
      <w:r w:rsidRPr="00381928">
        <w:rPr>
          <w:rStyle w:val="normaltextrun"/>
          <w:rFonts w:eastAsiaTheme="majorEastAsia"/>
        </w:rPr>
        <w:t xml:space="preserve"> hónap</w:t>
      </w:r>
      <w:r w:rsidR="00823C46" w:rsidRPr="00381928">
        <w:rPr>
          <w:rStyle w:val="normaltextrun"/>
          <w:rFonts w:eastAsiaTheme="majorEastAsia"/>
        </w:rPr>
        <w:t>on</w:t>
      </w:r>
      <w:r w:rsidRPr="00381928">
        <w:rPr>
          <w:rStyle w:val="normaltextrun"/>
          <w:rFonts w:eastAsiaTheme="majorEastAsia"/>
        </w:rPr>
        <w:t xml:space="preserve"> belül, </w:t>
      </w:r>
      <w:r w:rsidR="0024548C" w:rsidRPr="00381928">
        <w:rPr>
          <w:rStyle w:val="normaltextrun"/>
          <w:rFonts w:eastAsiaTheme="majorEastAsia"/>
        </w:rPr>
        <w:t>valamint</w:t>
      </w:r>
      <w:r w:rsidR="00F76D88" w:rsidRPr="00381928">
        <w:rPr>
          <w:rStyle w:val="normaltextrun"/>
          <w:rFonts w:eastAsiaTheme="majorEastAsia"/>
        </w:rPr>
        <w:t xml:space="preserve"> vannak köztük olyanok </w:t>
      </w:r>
      <w:r w:rsidR="0056725B" w:rsidRPr="00381928">
        <w:rPr>
          <w:rStyle w:val="normaltextrun"/>
          <w:rFonts w:eastAsiaTheme="majorEastAsia"/>
        </w:rPr>
        <w:t>is,</w:t>
      </w:r>
      <w:r w:rsidR="00F76D88" w:rsidRPr="00381928">
        <w:rPr>
          <w:rStyle w:val="normaltextrun"/>
          <w:rFonts w:eastAsiaTheme="majorEastAsia"/>
        </w:rPr>
        <w:t xml:space="preserve"> akik még</w:t>
      </w:r>
      <w:r w:rsidRPr="00381928">
        <w:rPr>
          <w:rStyle w:val="normaltextrun"/>
          <w:rFonts w:eastAsiaTheme="majorEastAsia"/>
        </w:rPr>
        <w:t xml:space="preserve"> nem szerezt</w:t>
      </w:r>
      <w:r w:rsidR="00F76D88" w:rsidRPr="00381928">
        <w:rPr>
          <w:rStyle w:val="normaltextrun"/>
          <w:rFonts w:eastAsiaTheme="majorEastAsia"/>
        </w:rPr>
        <w:t>ék</w:t>
      </w:r>
      <w:r w:rsidRPr="00381928">
        <w:rPr>
          <w:rStyle w:val="normaltextrun"/>
          <w:rFonts w:eastAsiaTheme="majorEastAsia"/>
        </w:rPr>
        <w:t xml:space="preserve"> meg.</w:t>
      </w:r>
      <w:r w:rsidR="00823C46" w:rsidRPr="00381928">
        <w:rPr>
          <w:rStyle w:val="normaltextrun"/>
          <w:rFonts w:eastAsiaTheme="majorEastAsia"/>
        </w:rPr>
        <w:t xml:space="preserve"> A késedelmek okaiként a hallgatók többek között tárgy nem teljesítést, </w:t>
      </w:r>
      <w:r w:rsidR="00511B2E" w:rsidRPr="00381928">
        <w:rPr>
          <w:rStyle w:val="normaltextrun"/>
          <w:rFonts w:eastAsiaTheme="majorEastAsia"/>
        </w:rPr>
        <w:t>sikertelen záróvizsgát</w:t>
      </w:r>
      <w:r w:rsidR="00823C46" w:rsidRPr="00381928">
        <w:rPr>
          <w:rStyle w:val="normaltextrun"/>
          <w:rFonts w:eastAsiaTheme="majorEastAsia"/>
        </w:rPr>
        <w:t xml:space="preserve"> vagy </w:t>
      </w:r>
      <w:r w:rsidR="003F7EFB" w:rsidRPr="00381928">
        <w:rPr>
          <w:rStyle w:val="normaltextrun"/>
          <w:rFonts w:eastAsiaTheme="majorEastAsia"/>
        </w:rPr>
        <w:t xml:space="preserve">munkahelyi </w:t>
      </w:r>
      <w:r w:rsidR="00511B2E" w:rsidRPr="00381928">
        <w:rPr>
          <w:rStyle w:val="normaltextrun"/>
          <w:rFonts w:eastAsiaTheme="majorEastAsia"/>
        </w:rPr>
        <w:t>okokat jelöltek</w:t>
      </w:r>
      <w:r w:rsidR="00823C46" w:rsidRPr="00381928">
        <w:rPr>
          <w:rStyle w:val="normaltextrun"/>
          <w:rFonts w:eastAsiaTheme="majorEastAsia"/>
        </w:rPr>
        <w:t xml:space="preserve"> meg.</w:t>
      </w:r>
    </w:p>
    <w:p w14:paraId="6E3BE4C9" w14:textId="77777777" w:rsidR="00F76D88" w:rsidRPr="00381928" w:rsidRDefault="00BF578F" w:rsidP="00F76D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381928">
        <w:rPr>
          <w:rStyle w:val="eop"/>
          <w:rFonts w:eastAsiaTheme="majorEastAsia"/>
        </w:rPr>
        <w:t> </w:t>
      </w:r>
    </w:p>
    <w:p w14:paraId="72F97491" w14:textId="560F1755" w:rsidR="00C76F81" w:rsidRPr="00381928" w:rsidRDefault="00BF578F" w:rsidP="00F76D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381928">
        <w:rPr>
          <w:rStyle w:val="normaltextrun"/>
          <w:rFonts w:eastAsiaTheme="majorEastAsia"/>
        </w:rPr>
        <w:t xml:space="preserve">Általánosan elmondható, hogy a hallgatók elégedettek a képzésekkel. Elsődlegesen </w:t>
      </w:r>
      <w:r w:rsidR="00F76D88" w:rsidRPr="00381928">
        <w:rPr>
          <w:rStyle w:val="normaltextrun"/>
          <w:rFonts w:eastAsiaTheme="majorEastAsia"/>
        </w:rPr>
        <w:t xml:space="preserve">az oktatók és hallgatók viszonya kapta a legjobb a </w:t>
      </w:r>
      <w:r w:rsidRPr="00381928">
        <w:rPr>
          <w:rStyle w:val="normaltextrun"/>
          <w:rFonts w:eastAsiaTheme="majorEastAsia"/>
        </w:rPr>
        <w:t>minősítést</w:t>
      </w:r>
      <w:r w:rsidR="00F76D88" w:rsidRPr="00381928">
        <w:rPr>
          <w:rStyle w:val="normaltextrun"/>
          <w:rFonts w:eastAsiaTheme="majorEastAsia"/>
        </w:rPr>
        <w:t>. A megkérdezett végzettek átlagosnál jobbra értékelték az oktatás minőségét és az oktatók felkészültségét</w:t>
      </w:r>
      <w:r w:rsidRPr="00381928">
        <w:rPr>
          <w:rStyle w:val="normaltextrun"/>
          <w:rFonts w:eastAsiaTheme="majorEastAsia"/>
        </w:rPr>
        <w:t xml:space="preserve">. Legalacsonyabb értékelést </w:t>
      </w:r>
      <w:r w:rsidR="00765933" w:rsidRPr="00381928">
        <w:rPr>
          <w:rStyle w:val="normaltextrun"/>
          <w:rFonts w:eastAsiaTheme="majorEastAsia"/>
        </w:rPr>
        <w:t>az egyetemtől kapott segítség</w:t>
      </w:r>
      <w:r w:rsidR="00823C46" w:rsidRPr="00381928">
        <w:rPr>
          <w:rStyle w:val="normaltextrun"/>
          <w:rFonts w:eastAsiaTheme="majorEastAsia"/>
        </w:rPr>
        <w:t>,</w:t>
      </w:r>
      <w:r w:rsidR="00F76D88" w:rsidRPr="00381928">
        <w:rPr>
          <w:rStyle w:val="normaltextrun"/>
          <w:rFonts w:eastAsiaTheme="majorEastAsia"/>
        </w:rPr>
        <w:t xml:space="preserve"> illetve </w:t>
      </w:r>
      <w:r w:rsidR="00805378" w:rsidRPr="00381928">
        <w:rPr>
          <w:rStyle w:val="normaltextrun"/>
          <w:rFonts w:eastAsiaTheme="majorEastAsia"/>
        </w:rPr>
        <w:t>az egyetem végzős hallgatóinak elhelyezkedése</w:t>
      </w:r>
      <w:r w:rsidRPr="00381928">
        <w:rPr>
          <w:rStyle w:val="normaltextrun"/>
          <w:rFonts w:eastAsiaTheme="majorEastAsia"/>
        </w:rPr>
        <w:t>.</w:t>
      </w:r>
      <w:r w:rsidR="00E902FE" w:rsidRPr="00381928">
        <w:rPr>
          <w:rStyle w:val="normaltextrun"/>
          <w:rFonts w:eastAsiaTheme="majorEastAsia"/>
        </w:rPr>
        <w:t xml:space="preserve"> Az érdemi szöveges válaszok alapján – észrevételek az elvégzett képzéssel kapcsolatban – a válaszadók </w:t>
      </w:r>
      <w:r w:rsidR="008E26D5" w:rsidRPr="00381928">
        <w:rPr>
          <w:rStyle w:val="normaltextrun"/>
          <w:rFonts w:eastAsiaTheme="majorEastAsia"/>
        </w:rPr>
        <w:t>egy tizede</w:t>
      </w:r>
      <w:r w:rsidR="00E902FE" w:rsidRPr="00381928">
        <w:rPr>
          <w:rStyle w:val="normaltextrun"/>
          <w:rFonts w:eastAsiaTheme="majorEastAsia"/>
        </w:rPr>
        <w:t xml:space="preserve"> örömét, elégedettségét fejezte ki a képzéssel, az oktatókkal és az Egyetemmel kapcsolatban.</w:t>
      </w:r>
      <w:r w:rsidR="00AA4FDE" w:rsidRPr="00381928">
        <w:rPr>
          <w:rStyle w:val="normaltextrun"/>
          <w:rFonts w:eastAsiaTheme="majorEastAsia"/>
        </w:rPr>
        <w:t xml:space="preserve"> </w:t>
      </w:r>
      <w:r w:rsidR="00C8446B" w:rsidRPr="00381928">
        <w:rPr>
          <w:rStyle w:val="normaltextrun"/>
          <w:rFonts w:eastAsiaTheme="majorEastAsia"/>
        </w:rPr>
        <w:t xml:space="preserve">11 fő a képzés folyamatával, valamint az azt követő munkaerőpiacba történő integrációt nevezte meg, illetve az adminisztráció hatékonyságát nevezték meg hiányosnak. </w:t>
      </w:r>
    </w:p>
    <w:p w14:paraId="0A29545B" w14:textId="77777777" w:rsidR="009D6134" w:rsidRPr="00381928" w:rsidRDefault="009D6134" w:rsidP="00F76D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03CE43E3" w14:textId="4005A0A9" w:rsidR="009D6134" w:rsidRPr="00381928" w:rsidRDefault="009D6134" w:rsidP="00F76D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commentRangeStart w:id="0"/>
      <w:r w:rsidRPr="00381928">
        <w:rPr>
          <w:rStyle w:val="normaltextrun"/>
          <w:rFonts w:eastAsiaTheme="majorEastAsia"/>
        </w:rPr>
        <w:t xml:space="preserve">A válaszadók csupán </w:t>
      </w:r>
      <w:r w:rsidR="00A84467" w:rsidRPr="00381928">
        <w:rPr>
          <w:rStyle w:val="normaltextrun"/>
          <w:rFonts w:eastAsiaTheme="majorEastAsia"/>
        </w:rPr>
        <w:t>0,6</w:t>
      </w:r>
      <w:r w:rsidRPr="00381928">
        <w:rPr>
          <w:rStyle w:val="normaltextrun"/>
          <w:rFonts w:eastAsiaTheme="majorEastAsia"/>
        </w:rPr>
        <w:t>%-a tanult külföldön</w:t>
      </w:r>
      <w:r w:rsidR="00A84467" w:rsidRPr="00381928">
        <w:rPr>
          <w:rStyle w:val="normaltextrun"/>
          <w:rFonts w:eastAsiaTheme="majorEastAsia"/>
        </w:rPr>
        <w:t xml:space="preserve">, </w:t>
      </w:r>
      <w:r w:rsidRPr="00381928">
        <w:rPr>
          <w:rStyle w:val="normaltextrun"/>
          <w:rFonts w:eastAsiaTheme="majorEastAsia"/>
        </w:rPr>
        <w:t>1 szemesztert felsőfokú tanulmányai alatt. A válaszadók ezen időszak alatt alap</w:t>
      </w:r>
      <w:r w:rsidR="003F7EFB" w:rsidRPr="00381928">
        <w:rPr>
          <w:rStyle w:val="normaltextrun"/>
          <w:rFonts w:eastAsiaTheme="majorEastAsia"/>
        </w:rPr>
        <w:t xml:space="preserve">- illetve </w:t>
      </w:r>
      <w:r w:rsidRPr="00381928">
        <w:rPr>
          <w:rStyle w:val="normaltextrun"/>
          <w:rFonts w:eastAsiaTheme="majorEastAsia"/>
        </w:rPr>
        <w:t xml:space="preserve">mesterképzést adó képzésen vettek részt. Külföldi tanulmányaik során </w:t>
      </w:r>
      <w:r w:rsidR="00A84467" w:rsidRPr="00381928">
        <w:rPr>
          <w:rStyle w:val="normaltextrun"/>
          <w:rFonts w:eastAsiaTheme="majorEastAsia"/>
        </w:rPr>
        <w:t>100</w:t>
      </w:r>
      <w:r w:rsidRPr="00381928">
        <w:rPr>
          <w:rStyle w:val="normaltextrun"/>
          <w:rFonts w:eastAsiaTheme="majorEastAsia"/>
        </w:rPr>
        <w:t>%-</w:t>
      </w:r>
      <w:proofErr w:type="spellStart"/>
      <w:r w:rsidRPr="00381928">
        <w:rPr>
          <w:rStyle w:val="normaltextrun"/>
          <w:rFonts w:eastAsiaTheme="majorEastAsia"/>
        </w:rPr>
        <w:t>uknak</w:t>
      </w:r>
      <w:proofErr w:type="spellEnd"/>
      <w:r w:rsidRPr="00381928">
        <w:rPr>
          <w:rStyle w:val="normaltextrun"/>
          <w:rFonts w:eastAsiaTheme="majorEastAsia"/>
        </w:rPr>
        <w:t xml:space="preserve"> ismerték el az ott megszerzett kredit</w:t>
      </w:r>
      <w:r w:rsidR="00823C46" w:rsidRPr="00381928">
        <w:rPr>
          <w:rStyle w:val="normaltextrun"/>
          <w:rFonts w:eastAsiaTheme="majorEastAsia"/>
        </w:rPr>
        <w:t>eket</w:t>
      </w:r>
      <w:r w:rsidRPr="00381928">
        <w:rPr>
          <w:rStyle w:val="normaltextrun"/>
          <w:rFonts w:eastAsiaTheme="majorEastAsia"/>
        </w:rPr>
        <w:t xml:space="preserve">. EU-s ösztöndíjprogram (Erasmus, CEEPUS stb.) keretei közt </w:t>
      </w:r>
      <w:r w:rsidR="00A84467" w:rsidRPr="00381928">
        <w:rPr>
          <w:rStyle w:val="normaltextrun"/>
          <w:rFonts w:eastAsiaTheme="majorEastAsia"/>
        </w:rPr>
        <w:t>100%-</w:t>
      </w:r>
      <w:proofErr w:type="spellStart"/>
      <w:r w:rsidR="00A84467" w:rsidRPr="00381928">
        <w:rPr>
          <w:rStyle w:val="normaltextrun"/>
          <w:rFonts w:eastAsiaTheme="majorEastAsia"/>
        </w:rPr>
        <w:t>uk</w:t>
      </w:r>
      <w:proofErr w:type="spellEnd"/>
      <w:r w:rsidRPr="00381928">
        <w:rPr>
          <w:rStyle w:val="normaltextrun"/>
          <w:rFonts w:eastAsiaTheme="majorEastAsia"/>
        </w:rPr>
        <w:t xml:space="preserve"> tanult külföldön.</w:t>
      </w:r>
      <w:commentRangeEnd w:id="0"/>
      <w:r w:rsidR="00957E53">
        <w:rPr>
          <w:rStyle w:val="Jegyzethivatkozs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0"/>
      </w:r>
    </w:p>
    <w:p w14:paraId="2D6C31D3" w14:textId="77777777" w:rsidR="009D6134" w:rsidRPr="00381928" w:rsidRDefault="009D6134" w:rsidP="00F76D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436B528A" w14:textId="56A32917" w:rsidR="00BF578F" w:rsidRPr="00381928" w:rsidRDefault="00BF578F" w:rsidP="00823C4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928">
        <w:rPr>
          <w:rStyle w:val="normaltextrun"/>
          <w:rFonts w:eastAsiaTheme="majorEastAsia"/>
        </w:rPr>
        <w:t xml:space="preserve">A válaszadók </w:t>
      </w:r>
      <w:r w:rsidR="003F7EFB" w:rsidRPr="00381928">
        <w:rPr>
          <w:rStyle w:val="normaltextrun"/>
          <w:rFonts w:eastAsiaTheme="majorEastAsia"/>
        </w:rPr>
        <w:t>31,</w:t>
      </w:r>
      <w:r w:rsidR="00A84467" w:rsidRPr="00381928">
        <w:rPr>
          <w:rStyle w:val="normaltextrun"/>
          <w:rFonts w:eastAsiaTheme="majorEastAsia"/>
        </w:rPr>
        <w:t>5</w:t>
      </w:r>
      <w:r w:rsidRPr="00381928">
        <w:rPr>
          <w:rStyle w:val="normaltextrun"/>
          <w:rFonts w:eastAsiaTheme="majorEastAsia"/>
        </w:rPr>
        <w:t xml:space="preserve">%-a </w:t>
      </w:r>
      <w:proofErr w:type="spellStart"/>
      <w:r w:rsidR="00AD421F" w:rsidRPr="00381928">
        <w:rPr>
          <w:rStyle w:val="normaltextrun"/>
          <w:rFonts w:eastAsiaTheme="majorEastAsia"/>
        </w:rPr>
        <w:t>a</w:t>
      </w:r>
      <w:proofErr w:type="spellEnd"/>
      <w:r w:rsidR="00AD421F" w:rsidRPr="00381928">
        <w:rPr>
          <w:rStyle w:val="normaltextrun"/>
          <w:rFonts w:eastAsiaTheme="majorEastAsia"/>
        </w:rPr>
        <w:t xml:space="preserve"> Miskolci Egyetemen szeretne továbbtanulni</w:t>
      </w:r>
      <w:r w:rsidRPr="00381928">
        <w:rPr>
          <w:rStyle w:val="normaltextrun"/>
          <w:rFonts w:eastAsiaTheme="majorEastAsia"/>
        </w:rPr>
        <w:t>,</w:t>
      </w:r>
      <w:r w:rsidR="00E902FE" w:rsidRPr="00381928">
        <w:rPr>
          <w:rStyle w:val="normaltextrun"/>
          <w:rFonts w:eastAsiaTheme="majorEastAsia"/>
        </w:rPr>
        <w:t xml:space="preserve"> (közel van, ismeri és szereti az Egyetemet),</w:t>
      </w:r>
      <w:r w:rsidRPr="00381928">
        <w:rPr>
          <w:rStyle w:val="normaltextrun"/>
          <w:rFonts w:eastAsiaTheme="majorEastAsia"/>
        </w:rPr>
        <w:t xml:space="preserve"> </w:t>
      </w:r>
      <w:r w:rsidR="00A84467" w:rsidRPr="00381928">
        <w:rPr>
          <w:rStyle w:val="normaltextrun"/>
          <w:rFonts w:eastAsiaTheme="majorEastAsia"/>
        </w:rPr>
        <w:t>12,5</w:t>
      </w:r>
      <w:r w:rsidR="00AD421F" w:rsidRPr="00381928">
        <w:rPr>
          <w:rStyle w:val="normaltextrun"/>
          <w:rFonts w:eastAsiaTheme="majorEastAsia"/>
        </w:rPr>
        <w:t xml:space="preserve"> % más intézményben</w:t>
      </w:r>
      <w:r w:rsidR="00E902FE" w:rsidRPr="00381928">
        <w:rPr>
          <w:rStyle w:val="normaltextrun"/>
          <w:rFonts w:eastAsiaTheme="majorEastAsia"/>
        </w:rPr>
        <w:t xml:space="preserve"> (a távolság miatt, </w:t>
      </w:r>
      <w:r w:rsidR="007F4260" w:rsidRPr="00381928">
        <w:rPr>
          <w:rStyle w:val="normaltextrun"/>
          <w:rFonts w:eastAsiaTheme="majorEastAsia"/>
        </w:rPr>
        <w:t>illetve,</w:t>
      </w:r>
      <w:r w:rsidR="00E902FE" w:rsidRPr="00381928">
        <w:rPr>
          <w:rStyle w:val="normaltextrun"/>
          <w:rFonts w:eastAsiaTheme="majorEastAsia"/>
        </w:rPr>
        <w:t xml:space="preserve"> hogy a preferált képzés nem szerepel az Egyetem képzési </w:t>
      </w:r>
      <w:r w:rsidR="00381928" w:rsidRPr="00381928">
        <w:rPr>
          <w:rStyle w:val="normaltextrun"/>
          <w:rFonts w:eastAsiaTheme="majorEastAsia"/>
        </w:rPr>
        <w:t>palettáján</w:t>
      </w:r>
      <w:r w:rsidR="00E902FE" w:rsidRPr="00381928">
        <w:rPr>
          <w:rStyle w:val="normaltextrun"/>
          <w:rFonts w:eastAsiaTheme="majorEastAsia"/>
        </w:rPr>
        <w:t>)</w:t>
      </w:r>
      <w:r w:rsidR="00AD421F" w:rsidRPr="00381928">
        <w:rPr>
          <w:rStyle w:val="normaltextrun"/>
          <w:rFonts w:eastAsiaTheme="majorEastAsia"/>
        </w:rPr>
        <w:t xml:space="preserve">, </w:t>
      </w:r>
      <w:r w:rsidR="00A84467" w:rsidRPr="00381928">
        <w:rPr>
          <w:rStyle w:val="normaltextrun"/>
          <w:rFonts w:eastAsiaTheme="majorEastAsia"/>
        </w:rPr>
        <w:t>56</w:t>
      </w:r>
      <w:r w:rsidR="00AD421F" w:rsidRPr="00381928">
        <w:rPr>
          <w:rStyle w:val="normaltextrun"/>
          <w:rFonts w:eastAsiaTheme="majorEastAsia"/>
        </w:rPr>
        <w:t xml:space="preserve"> % viszont már nem szeretne tovább </w:t>
      </w:r>
      <w:r w:rsidR="00AD421F" w:rsidRPr="00381928">
        <w:rPr>
          <w:rStyle w:val="normaltextrun"/>
          <w:rFonts w:eastAsiaTheme="majorEastAsia"/>
        </w:rPr>
        <w:lastRenderedPageBreak/>
        <w:t xml:space="preserve">tanulni az elkövetkezendő 2-3 évben. </w:t>
      </w:r>
      <w:r w:rsidR="00823C46" w:rsidRPr="00381928">
        <w:rPr>
          <w:rStyle w:val="normaltextrun"/>
          <w:rFonts w:eastAsiaTheme="majorEastAsia"/>
        </w:rPr>
        <w:t xml:space="preserve">A továbbtanulást tervező hallgatók </w:t>
      </w:r>
      <w:r w:rsidR="00A84467" w:rsidRPr="00381928">
        <w:rPr>
          <w:rStyle w:val="normaltextrun"/>
          <w:rFonts w:eastAsiaTheme="majorEastAsia"/>
        </w:rPr>
        <w:t>68,2</w:t>
      </w:r>
      <w:r w:rsidR="00823C46" w:rsidRPr="00381928">
        <w:rPr>
          <w:rStyle w:val="normaltextrun"/>
          <w:rFonts w:eastAsiaTheme="majorEastAsia"/>
        </w:rPr>
        <w:t>%-a Magyarországon szeretne továbbtanulni, mesterképzésen.</w:t>
      </w:r>
    </w:p>
    <w:p w14:paraId="78AD3C9F" w14:textId="77777777" w:rsidR="005A7DCA" w:rsidRPr="00381928" w:rsidRDefault="005A7DCA" w:rsidP="005A7DC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62ED9F90" w14:textId="77777777" w:rsidR="005A7DCA" w:rsidRPr="00381928" w:rsidRDefault="005A7DCA" w:rsidP="005A7DC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4F89D0C8" w14:textId="39F297CB" w:rsidR="005A7DCA" w:rsidRPr="005A7DCA" w:rsidRDefault="005A7DCA" w:rsidP="005A7DC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381928">
        <w:rPr>
          <w:rStyle w:val="normaltextrun"/>
          <w:rFonts w:eastAsiaTheme="majorEastAsia"/>
        </w:rPr>
        <w:t>Az elemzést Hancsák-Vass Barbar készítette, kiegészítette és jóváhagyta Ligetvári Éva.</w:t>
      </w:r>
    </w:p>
    <w:sectPr w:rsidR="005A7DCA" w:rsidRPr="005A7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sabai Bence Máté" w:date="2025-06-16T11:58:00Z" w:initials="CSBM">
    <w:p w14:paraId="088000EB" w14:textId="77777777" w:rsidR="00957E53" w:rsidRDefault="00957E53" w:rsidP="00957E53">
      <w:pPr>
        <w:pStyle w:val="Jegyzetszveg"/>
      </w:pPr>
      <w:r>
        <w:rPr>
          <w:rStyle w:val="Jegyzethivatkozs"/>
        </w:rPr>
        <w:annotationRef/>
      </w:r>
      <w:r>
        <w:t>Az elemzés ezen része csak egy hallgatót jelöl. Ki vegyem esetleg?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8000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7C1B0C" w16cex:dateUtc="2025-06-16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8000EB" w16cid:durableId="1D7C1B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sabai Bence Máté">
    <w15:presenceInfo w15:providerId="None" w15:userId="Csabai Bence Máté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AA"/>
    <w:rsid w:val="000142F6"/>
    <w:rsid w:val="000217AA"/>
    <w:rsid w:val="00041608"/>
    <w:rsid w:val="00062CC0"/>
    <w:rsid w:val="000B1CA0"/>
    <w:rsid w:val="001103A4"/>
    <w:rsid w:val="001922C3"/>
    <w:rsid w:val="001F6751"/>
    <w:rsid w:val="0023491D"/>
    <w:rsid w:val="00243B3C"/>
    <w:rsid w:val="0024548C"/>
    <w:rsid w:val="0024702B"/>
    <w:rsid w:val="002804D1"/>
    <w:rsid w:val="002B479F"/>
    <w:rsid w:val="002C0699"/>
    <w:rsid w:val="002E7F58"/>
    <w:rsid w:val="00321B7D"/>
    <w:rsid w:val="00376EF2"/>
    <w:rsid w:val="00381928"/>
    <w:rsid w:val="0039391D"/>
    <w:rsid w:val="003F70C0"/>
    <w:rsid w:val="003F7EFB"/>
    <w:rsid w:val="00415601"/>
    <w:rsid w:val="00483DF7"/>
    <w:rsid w:val="00492A58"/>
    <w:rsid w:val="004F7486"/>
    <w:rsid w:val="00511B2E"/>
    <w:rsid w:val="00550C5B"/>
    <w:rsid w:val="0056725B"/>
    <w:rsid w:val="00591049"/>
    <w:rsid w:val="005A6A96"/>
    <w:rsid w:val="005A7DCA"/>
    <w:rsid w:val="00614A3F"/>
    <w:rsid w:val="0066759F"/>
    <w:rsid w:val="00675245"/>
    <w:rsid w:val="00765933"/>
    <w:rsid w:val="00782152"/>
    <w:rsid w:val="007A46BE"/>
    <w:rsid w:val="007A47C1"/>
    <w:rsid w:val="007E1FE9"/>
    <w:rsid w:val="007F4260"/>
    <w:rsid w:val="00805378"/>
    <w:rsid w:val="00812B0A"/>
    <w:rsid w:val="00823C46"/>
    <w:rsid w:val="0084530D"/>
    <w:rsid w:val="008823CB"/>
    <w:rsid w:val="008E26D5"/>
    <w:rsid w:val="009220E5"/>
    <w:rsid w:val="00930A12"/>
    <w:rsid w:val="009339D3"/>
    <w:rsid w:val="009441C3"/>
    <w:rsid w:val="00957E53"/>
    <w:rsid w:val="0097757F"/>
    <w:rsid w:val="009A7D6C"/>
    <w:rsid w:val="009D6134"/>
    <w:rsid w:val="00A04CD9"/>
    <w:rsid w:val="00A25EF1"/>
    <w:rsid w:val="00A84467"/>
    <w:rsid w:val="00A92A0B"/>
    <w:rsid w:val="00A94FA7"/>
    <w:rsid w:val="00AA4FDE"/>
    <w:rsid w:val="00AD0F52"/>
    <w:rsid w:val="00AD421F"/>
    <w:rsid w:val="00B4329F"/>
    <w:rsid w:val="00BF578F"/>
    <w:rsid w:val="00BF75B0"/>
    <w:rsid w:val="00C03524"/>
    <w:rsid w:val="00C76F81"/>
    <w:rsid w:val="00C8446B"/>
    <w:rsid w:val="00CB0B43"/>
    <w:rsid w:val="00DD7AD0"/>
    <w:rsid w:val="00DE62AD"/>
    <w:rsid w:val="00E25A45"/>
    <w:rsid w:val="00E74A64"/>
    <w:rsid w:val="00E80DFD"/>
    <w:rsid w:val="00E902FE"/>
    <w:rsid w:val="00EE1AAD"/>
    <w:rsid w:val="00F2546C"/>
    <w:rsid w:val="00F72FF5"/>
    <w:rsid w:val="00F766E2"/>
    <w:rsid w:val="00F76D88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46BE"/>
  <w15:chartTrackingRefBased/>
  <w15:docId w15:val="{859F5F03-F929-4495-A452-48A9E4E6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21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1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1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1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1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1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1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1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1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1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1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17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17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17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17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17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17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1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1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17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17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17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1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17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17A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BF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BF578F"/>
  </w:style>
  <w:style w:type="character" w:customStyle="1" w:styleId="eop">
    <w:name w:val="eop"/>
    <w:basedOn w:val="Bekezdsalapbettpusa"/>
    <w:rsid w:val="00BF578F"/>
  </w:style>
  <w:style w:type="character" w:styleId="Jegyzethivatkozs">
    <w:name w:val="annotation reference"/>
    <w:basedOn w:val="Bekezdsalapbettpusa"/>
    <w:uiPriority w:val="99"/>
    <w:semiHidden/>
    <w:unhideWhenUsed/>
    <w:rsid w:val="00957E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57E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57E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7E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7E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Kitöltések kari megoszlása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CF-4608-AF51-D1533E2525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CF-4608-AF51-D1533E25256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CF-4608-AF51-D1533E25256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CF-4608-AF51-D1533E25256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BCF-4608-AF51-D1533E25256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BCF-4608-AF51-D1533E25256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BCF-4608-AF51-D1533E25256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BCF-4608-AF51-D1533E252569}"/>
              </c:ext>
            </c:extLst>
          </c:dPt>
          <c:dLbls>
            <c:dLbl>
              <c:idx val="0"/>
              <c:layout>
                <c:manualLayout>
                  <c:x val="3.7179024496937885E-2"/>
                  <c:y val="-8.5101341498979299E-3"/>
                </c:manualLayout>
              </c:layout>
              <c:tx>
                <c:rich>
                  <a:bodyPr/>
                  <a:lstStyle/>
                  <a:p>
                    <a:fld id="{30E0E04D-E345-4CAC-8301-D8EFDF950086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F8E94367-B58E-467A-88C2-7555D18EAF01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CF-4608-AF51-D1533E252569}"/>
                </c:ext>
              </c:extLst>
            </c:dLbl>
            <c:dLbl>
              <c:idx val="1"/>
              <c:layout>
                <c:manualLayout>
                  <c:x val="7.9141294838145235E-2"/>
                  <c:y val="-2.3536745406824149E-2"/>
                </c:manualLayout>
              </c:layout>
              <c:tx>
                <c:rich>
                  <a:bodyPr/>
                  <a:lstStyle/>
                  <a:p>
                    <a:fld id="{ED95AC32-3DC1-45EA-BAD1-3030CD2C4588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1B55A886-E094-40BD-9B8B-587F50DBD794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CF-4608-AF51-D1533E252569}"/>
                </c:ext>
              </c:extLst>
            </c:dLbl>
            <c:dLbl>
              <c:idx val="2"/>
              <c:layout>
                <c:manualLayout>
                  <c:x val="7.8461176727909004E-2"/>
                  <c:y val="4.3934091571886845E-2"/>
                </c:manualLayout>
              </c:layout>
              <c:tx>
                <c:rich>
                  <a:bodyPr/>
                  <a:lstStyle/>
                  <a:p>
                    <a:fld id="{9DB28928-801B-4E12-A2E8-E215699ACA02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9C549C98-E273-4B05-A5D8-0BEBE962F57A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CF-4608-AF51-D1533E252569}"/>
                </c:ext>
              </c:extLst>
            </c:dLbl>
            <c:dLbl>
              <c:idx val="3"/>
              <c:layout>
                <c:manualLayout>
                  <c:x val="6.8568569553805775E-2"/>
                  <c:y val="6.1995479731700207E-2"/>
                </c:manualLayout>
              </c:layout>
              <c:tx>
                <c:rich>
                  <a:bodyPr/>
                  <a:lstStyle/>
                  <a:p>
                    <a:fld id="{337F2201-49EC-4BFA-9729-977C2CF4CB10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DC8CB950-D6AE-43F5-90B0-3596BC6D6763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CF-4608-AF51-D1533E252569}"/>
                </c:ext>
              </c:extLst>
            </c:dLbl>
            <c:dLbl>
              <c:idx val="4"/>
              <c:layout>
                <c:manualLayout>
                  <c:x val="1.6433727034120736E-2"/>
                  <c:y val="1.7132181393992418E-2"/>
                </c:manualLayout>
              </c:layout>
              <c:tx>
                <c:rich>
                  <a:bodyPr/>
                  <a:lstStyle/>
                  <a:p>
                    <a:fld id="{2FD24323-7D6A-4D2A-9957-C789D36D8521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94262C7C-31DB-4963-90FA-E1650E9B1413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BCF-4608-AF51-D1533E252569}"/>
                </c:ext>
              </c:extLst>
            </c:dLbl>
            <c:dLbl>
              <c:idx val="5"/>
              <c:layout>
                <c:manualLayout>
                  <c:x val="8.0731080489938753E-2"/>
                  <c:y val="-2.5548264800233304E-2"/>
                </c:manualLayout>
              </c:layout>
              <c:tx>
                <c:rich>
                  <a:bodyPr/>
                  <a:lstStyle/>
                  <a:p>
                    <a:fld id="{C1E2DF7A-847C-401F-AD86-A82F0674B16A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549F63D7-0C7E-4E4B-9DF7-1D911C985BF8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BCF-4608-AF51-D1533E252569}"/>
                </c:ext>
              </c:extLst>
            </c:dLbl>
            <c:dLbl>
              <c:idx val="6"/>
              <c:layout>
                <c:manualLayout>
                  <c:x val="-3.149650043744532E-2"/>
                  <c:y val="1.8698964712744241E-2"/>
                </c:manualLayout>
              </c:layout>
              <c:tx>
                <c:rich>
                  <a:bodyPr/>
                  <a:lstStyle/>
                  <a:p>
                    <a:fld id="{4A486A6F-C51C-41EB-91AF-7B312E1D1378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DFFDA000-AAEB-485C-A1D9-C41FB4311972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CF-4608-AF51-D1533E252569}"/>
                </c:ext>
              </c:extLst>
            </c:dLbl>
            <c:dLbl>
              <c:idx val="7"/>
              <c:layout>
                <c:manualLayout>
                  <c:x val="-1.3769575678040245E-2"/>
                  <c:y val="-2.685549722951298E-3"/>
                </c:manualLayout>
              </c:layout>
              <c:tx>
                <c:rich>
                  <a:bodyPr/>
                  <a:lstStyle/>
                  <a:p>
                    <a:fld id="{38B8F1F1-1825-4EB8-8B5B-1AFC42F033E4}" type="CATEGORYNAME">
                      <a:rPr lang="en-US"/>
                      <a:pPr/>
                      <a:t>[KATEGÓRIA NEVE]</a:t>
                    </a:fld>
                    <a:r>
                      <a:rPr lang="en-US" baseline="0"/>
                      <a:t>: </a:t>
                    </a:r>
                    <a:fld id="{44682EA1-CEE8-42FA-ADCF-53145CD19D95}" type="VALUE">
                      <a:rPr lang="en-US" baseline="0"/>
                      <a:pPr/>
                      <a:t>[ÉRTÉK]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BCF-4608-AF51-D1533E2525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Munka1!$B$4:$B$11</c:f>
              <c:strCache>
                <c:ptCount val="8"/>
                <c:pt idx="0">
                  <c:v>ÁJK</c:v>
                </c:pt>
                <c:pt idx="1">
                  <c:v>AVK</c:v>
                </c:pt>
                <c:pt idx="2">
                  <c:v>BBZK</c:v>
                </c:pt>
                <c:pt idx="3">
                  <c:v>BTK</c:v>
                </c:pt>
                <c:pt idx="4">
                  <c:v>ETK</c:v>
                </c:pt>
                <c:pt idx="5">
                  <c:v>GEIK</c:v>
                </c:pt>
                <c:pt idx="6">
                  <c:v>GTK</c:v>
                </c:pt>
                <c:pt idx="7">
                  <c:v>MFK</c:v>
                </c:pt>
              </c:strCache>
            </c:strRef>
          </c:cat>
          <c:val>
            <c:numRef>
              <c:f>Munka1!$C$4:$C$11</c:f>
              <c:numCache>
                <c:formatCode>General</c:formatCode>
                <c:ptCount val="8"/>
                <c:pt idx="0">
                  <c:v>26</c:v>
                </c:pt>
                <c:pt idx="1">
                  <c:v>42</c:v>
                </c:pt>
                <c:pt idx="2">
                  <c:v>4</c:v>
                </c:pt>
                <c:pt idx="3">
                  <c:v>55</c:v>
                </c:pt>
                <c:pt idx="4">
                  <c:v>71</c:v>
                </c:pt>
                <c:pt idx="5">
                  <c:v>209</c:v>
                </c:pt>
                <c:pt idx="6">
                  <c:v>167</c:v>
                </c:pt>
                <c:pt idx="7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BCF-4608-AF51-D1533E2525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E8B2B1F8766DA48BD6A0741CA78FAF6" ma:contentTypeVersion="13" ma:contentTypeDescription="Új dokumentum létrehozása." ma:contentTypeScope="" ma:versionID="ad4bb43ce3216cce696a7570970aa9e4">
  <xsd:schema xmlns:xsd="http://www.w3.org/2001/XMLSchema" xmlns:xs="http://www.w3.org/2001/XMLSchema" xmlns:p="http://schemas.microsoft.com/office/2006/metadata/properties" xmlns:ns2="2755690d-0e8c-49c0-a619-3486440e9ccd" xmlns:ns3="2f3b098c-f5fb-4607-8fb0-49839e7956bd" targetNamespace="http://schemas.microsoft.com/office/2006/metadata/properties" ma:root="true" ma:fieldsID="da26a4c862a782f6cbd2a84aae42b34b" ns2:_="" ns3:_="">
    <xsd:import namespace="2755690d-0e8c-49c0-a619-3486440e9ccd"/>
    <xsd:import namespace="2f3b098c-f5fb-4607-8fb0-49839e795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690d-0e8c-49c0-a619-3486440e9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b6451-4622-4ae5-a965-27b6ddf3ff83}" ma:internalName="TaxCatchAll" ma:showField="CatchAllData" ma:web="2755690d-0e8c-49c0-a619-3486440e9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098c-f5fb-4607-8fb0-49839e79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b098c-f5fb-4607-8fb0-49839e7956bd">
      <Terms xmlns="http://schemas.microsoft.com/office/infopath/2007/PartnerControls"/>
    </lcf76f155ced4ddcb4097134ff3c332f>
    <TaxCatchAll xmlns="2755690d-0e8c-49c0-a619-3486440e9c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E08AB-5BF2-4CD9-BA8E-1176DE5A8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690d-0e8c-49c0-a619-3486440e9ccd"/>
    <ds:schemaRef ds:uri="2f3b098c-f5fb-4607-8fb0-49839e79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81C4D-03C8-479B-87E9-B26B9864CDAA}">
  <ds:schemaRefs>
    <ds:schemaRef ds:uri="http://schemas.microsoft.com/office/2006/metadata/properties"/>
    <ds:schemaRef ds:uri="http://schemas.microsoft.com/office/infopath/2007/PartnerControls"/>
    <ds:schemaRef ds:uri="2f3b098c-f5fb-4607-8fb0-49839e7956bd"/>
    <ds:schemaRef ds:uri="2755690d-0e8c-49c0-a619-3486440e9ccd"/>
  </ds:schemaRefs>
</ds:datastoreItem>
</file>

<file path=customXml/itemProps3.xml><?xml version="1.0" encoding="utf-8"?>
<ds:datastoreItem xmlns:ds="http://schemas.openxmlformats.org/officeDocument/2006/customXml" ds:itemID="{04EC5512-0BE1-42F4-9297-D4671D9A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535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Csabai Bence Máté</cp:lastModifiedBy>
  <cp:revision>7</cp:revision>
  <dcterms:created xsi:type="dcterms:W3CDTF">2025-06-13T06:17:00Z</dcterms:created>
  <dcterms:modified xsi:type="dcterms:W3CDTF">2025-06-16T10:20:00Z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0x010100AE8B2B1F8766DA48BD6A0741CA78FAF6</vt:lpwstr>
  </property>
</Properties>
</file>