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1020" w14:textId="1D977F3C" w:rsidR="00D0123D" w:rsidRDefault="00D8456E" w:rsidP="00D8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Szöveges értékelés a 2022/2023. II. félé</w:t>
      </w:r>
      <w:r w:rsidR="00ED1C42">
        <w:rPr>
          <w:rFonts w:ascii="Times New Roman" w:hAnsi="Times New Roman" w:cs="Times New Roman"/>
          <w:b/>
          <w:bCs/>
          <w:sz w:val="24"/>
          <w:szCs w:val="24"/>
        </w:rPr>
        <w:t xml:space="preserve">vben a Miskolci </w:t>
      </w:r>
      <w:proofErr w:type="gramStart"/>
      <w:r w:rsidR="00ED1C42">
        <w:rPr>
          <w:rFonts w:ascii="Times New Roman" w:hAnsi="Times New Roman" w:cs="Times New Roman"/>
          <w:b/>
          <w:bCs/>
          <w:sz w:val="24"/>
          <w:szCs w:val="24"/>
        </w:rPr>
        <w:t xml:space="preserve">Egyetem </w:t>
      </w:r>
      <w:r>
        <w:rPr>
          <w:rFonts w:ascii="Times New Roman" w:hAnsi="Times New Roman" w:cs="Times New Roman"/>
          <w:b/>
          <w:bCs/>
          <w:sz w:val="24"/>
          <w:szCs w:val="24"/>
        </w:rPr>
        <w:t>végzős</w:t>
      </w:r>
      <w:proofErr w:type="gramEnd"/>
      <w:r w:rsidR="00D0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9D4">
        <w:rPr>
          <w:rFonts w:ascii="Times New Roman" w:hAnsi="Times New Roman" w:cs="Times New Roman"/>
          <w:b/>
          <w:bCs/>
          <w:sz w:val="24"/>
          <w:szCs w:val="24"/>
        </w:rPr>
        <w:t xml:space="preserve">külföldi </w:t>
      </w:r>
      <w:r w:rsidR="00D0123D">
        <w:rPr>
          <w:rFonts w:ascii="Times New Roman" w:hAnsi="Times New Roman" w:cs="Times New Roman"/>
          <w:b/>
          <w:bCs/>
          <w:sz w:val="24"/>
          <w:szCs w:val="24"/>
        </w:rPr>
        <w:t>hallga</w:t>
      </w:r>
      <w:r w:rsidR="00ED1C42">
        <w:rPr>
          <w:rFonts w:ascii="Times New Roman" w:hAnsi="Times New Roman" w:cs="Times New Roman"/>
          <w:b/>
          <w:bCs/>
          <w:sz w:val="24"/>
          <w:szCs w:val="24"/>
        </w:rPr>
        <w:t>tói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körében végzett Kimenő Motivációs Felmérés eredményéről</w:t>
      </w:r>
    </w:p>
    <w:p w14:paraId="6D49B909" w14:textId="77777777" w:rsidR="003210B0" w:rsidRDefault="003210B0" w:rsidP="00D8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F277E" w14:textId="26728F5B" w:rsidR="00D0123D" w:rsidRDefault="00807E25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kérdőívet</w:t>
      </w:r>
      <w:r w:rsidR="00B4219B">
        <w:rPr>
          <w:rFonts w:ascii="Times New Roman" w:hAnsi="Times New Roman" w:cs="Times New Roman"/>
          <w:sz w:val="24"/>
          <w:szCs w:val="24"/>
        </w:rPr>
        <w:t xml:space="preserve"> 18 ország 34 hallgatója töltötte </w:t>
      </w:r>
      <w:r w:rsidR="0051482E">
        <w:rPr>
          <w:rFonts w:ascii="Times New Roman" w:hAnsi="Times New Roman" w:cs="Times New Roman"/>
          <w:sz w:val="24"/>
          <w:szCs w:val="24"/>
        </w:rPr>
        <w:t>ki. Az érkezők</w:t>
      </w:r>
      <w:r w:rsidR="00FE59A6">
        <w:rPr>
          <w:rFonts w:ascii="Times New Roman" w:hAnsi="Times New Roman" w:cs="Times New Roman"/>
          <w:sz w:val="24"/>
          <w:szCs w:val="24"/>
        </w:rPr>
        <w:t xml:space="preserve"> nagy része Indiából és Szíriából, valamint Irakból, Tunéziából és Angolából származik.</w:t>
      </w:r>
      <w:r w:rsidR="008553D4">
        <w:rPr>
          <w:rFonts w:ascii="Times New Roman" w:hAnsi="Times New Roman" w:cs="Times New Roman"/>
          <w:sz w:val="24"/>
          <w:szCs w:val="24"/>
        </w:rPr>
        <w:t xml:space="preserve"> 51,5%-</w:t>
      </w:r>
      <w:proofErr w:type="spellStart"/>
      <w:r w:rsidR="008553D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8553D4">
        <w:rPr>
          <w:rFonts w:ascii="Times New Roman" w:hAnsi="Times New Roman" w:cs="Times New Roman"/>
          <w:sz w:val="24"/>
          <w:szCs w:val="24"/>
        </w:rPr>
        <w:t xml:space="preserve"> 1991-95 között született, </w:t>
      </w:r>
      <w:r w:rsidR="009317A9">
        <w:rPr>
          <w:rFonts w:ascii="Times New Roman" w:hAnsi="Times New Roman" w:cs="Times New Roman"/>
          <w:sz w:val="24"/>
          <w:szCs w:val="24"/>
        </w:rPr>
        <w:t>33,3%-</w:t>
      </w:r>
      <w:proofErr w:type="spellStart"/>
      <w:r w:rsidR="009317A9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9317A9">
        <w:rPr>
          <w:rFonts w:ascii="Times New Roman" w:hAnsi="Times New Roman" w:cs="Times New Roman"/>
          <w:sz w:val="24"/>
          <w:szCs w:val="24"/>
        </w:rPr>
        <w:t xml:space="preserve"> pedig 1996 után. </w:t>
      </w:r>
      <w:r w:rsidR="005F6CF2">
        <w:rPr>
          <w:rFonts w:ascii="Times New Roman" w:hAnsi="Times New Roman" w:cs="Times New Roman"/>
          <w:sz w:val="24"/>
          <w:szCs w:val="24"/>
        </w:rPr>
        <w:t>Túlnyomó többségük, 88%</w:t>
      </w:r>
      <w:r w:rsidR="00A9649A">
        <w:rPr>
          <w:rFonts w:ascii="Times New Roman" w:hAnsi="Times New Roman" w:cs="Times New Roman"/>
          <w:sz w:val="24"/>
          <w:szCs w:val="24"/>
        </w:rPr>
        <w:t xml:space="preserve"> férfi. A kitöltők </w:t>
      </w:r>
      <w:r w:rsidR="00A412D1">
        <w:rPr>
          <w:rFonts w:ascii="Times New Roman" w:hAnsi="Times New Roman" w:cs="Times New Roman"/>
          <w:sz w:val="24"/>
          <w:szCs w:val="24"/>
        </w:rPr>
        <w:t xml:space="preserve">39,4%-a MFK-n, </w:t>
      </w:r>
      <w:r w:rsidR="008A30A8">
        <w:rPr>
          <w:rFonts w:ascii="Times New Roman" w:hAnsi="Times New Roman" w:cs="Times New Roman"/>
          <w:sz w:val="24"/>
          <w:szCs w:val="24"/>
        </w:rPr>
        <w:t>24,2-a GTK-n, 21,2%-a GÉIK</w:t>
      </w:r>
      <w:r w:rsidR="00017722">
        <w:rPr>
          <w:rFonts w:ascii="Times New Roman" w:hAnsi="Times New Roman" w:cs="Times New Roman"/>
          <w:sz w:val="24"/>
          <w:szCs w:val="24"/>
        </w:rPr>
        <w:t>-en, 15,2%-</w:t>
      </w:r>
      <w:proofErr w:type="gramStart"/>
      <w:r w:rsidR="000177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17722">
        <w:rPr>
          <w:rFonts w:ascii="Times New Roman" w:hAnsi="Times New Roman" w:cs="Times New Roman"/>
          <w:sz w:val="24"/>
          <w:szCs w:val="24"/>
        </w:rPr>
        <w:t xml:space="preserve"> az AVK-n végzett. A többi karon nem volt végzős diák.</w:t>
      </w:r>
      <w:r w:rsidR="00250A37">
        <w:rPr>
          <w:rFonts w:ascii="Times New Roman" w:hAnsi="Times New Roman" w:cs="Times New Roman"/>
          <w:sz w:val="24"/>
          <w:szCs w:val="24"/>
        </w:rPr>
        <w:t xml:space="preserve"> A hallgatók jelentős többsége az MBA programon végzett, ezt követi a</w:t>
      </w:r>
      <w:r w:rsidR="001C233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C2339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1C2339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="001C2339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B2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AAA">
        <w:rPr>
          <w:rFonts w:ascii="Times New Roman" w:hAnsi="Times New Roman" w:cs="Times New Roman"/>
          <w:sz w:val="24"/>
          <w:szCs w:val="24"/>
        </w:rPr>
        <w:t>Petroleum</w:t>
      </w:r>
      <w:proofErr w:type="spellEnd"/>
      <w:r w:rsidR="00B2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A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B24AAA">
        <w:rPr>
          <w:rFonts w:ascii="Times New Roman" w:hAnsi="Times New Roman" w:cs="Times New Roman"/>
          <w:sz w:val="24"/>
          <w:szCs w:val="24"/>
        </w:rPr>
        <w:t xml:space="preserve"> </w:t>
      </w:r>
      <w:r w:rsidR="001C2339">
        <w:rPr>
          <w:rFonts w:ascii="Times New Roman" w:hAnsi="Times New Roman" w:cs="Times New Roman"/>
          <w:sz w:val="24"/>
          <w:szCs w:val="24"/>
        </w:rPr>
        <w:t xml:space="preserve">és a </w:t>
      </w:r>
      <w:proofErr w:type="spellStart"/>
      <w:r w:rsidR="001C2339">
        <w:rPr>
          <w:rFonts w:ascii="Times New Roman" w:hAnsi="Times New Roman" w:cs="Times New Roman"/>
          <w:sz w:val="24"/>
          <w:szCs w:val="24"/>
        </w:rPr>
        <w:t>Hydrogeological</w:t>
      </w:r>
      <w:proofErr w:type="spellEnd"/>
      <w:r w:rsidR="001C2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339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1C2339">
        <w:rPr>
          <w:rFonts w:ascii="Times New Roman" w:hAnsi="Times New Roman" w:cs="Times New Roman"/>
          <w:sz w:val="24"/>
          <w:szCs w:val="24"/>
        </w:rPr>
        <w:t xml:space="preserve"> program.</w:t>
      </w:r>
      <w:r w:rsidR="007C59CC">
        <w:rPr>
          <w:rFonts w:ascii="Times New Roman" w:hAnsi="Times New Roman" w:cs="Times New Roman"/>
          <w:sz w:val="24"/>
          <w:szCs w:val="24"/>
        </w:rPr>
        <w:t xml:space="preserve"> A végzettek 79%-a </w:t>
      </w:r>
      <w:proofErr w:type="spellStart"/>
      <w:r w:rsidR="007C59CC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7C59CC">
        <w:rPr>
          <w:rFonts w:ascii="Times New Roman" w:hAnsi="Times New Roman" w:cs="Times New Roman"/>
          <w:sz w:val="24"/>
          <w:szCs w:val="24"/>
        </w:rPr>
        <w:t xml:space="preserve">, 21%-a </w:t>
      </w:r>
      <w:proofErr w:type="spellStart"/>
      <w:r w:rsidR="007C59CC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7C59CC">
        <w:rPr>
          <w:rFonts w:ascii="Times New Roman" w:hAnsi="Times New Roman" w:cs="Times New Roman"/>
          <w:sz w:val="24"/>
          <w:szCs w:val="24"/>
        </w:rPr>
        <w:t xml:space="preserve"> programon végzett.</w:t>
      </w:r>
    </w:p>
    <w:p w14:paraId="625ABDE1" w14:textId="20B74252" w:rsidR="004F2DDD" w:rsidRDefault="004F2DDD" w:rsidP="004F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kérdőívet kitöltők között, önértékelés alapján, az angol nyelvtudás áll magasan a legerősebb szinten, a hallgatók 7</w:t>
      </w:r>
      <w:r w:rsidR="00E204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4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érzi magát angolul kiválóan beszélőnek, míg 2</w:t>
      </w:r>
      <w:r w:rsidR="00E204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4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ettől kevéssel gyengébbnek. Az orosz, portugál, spanyol, francia és német nyelvet a hallgatók jelentős többsége nem beszéli.</w:t>
      </w:r>
    </w:p>
    <w:p w14:paraId="4EB5A4A0" w14:textId="6929011B" w:rsidR="00F85013" w:rsidRDefault="00E2044B" w:rsidP="004F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végzettek 88%-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ösztöndíjas volt</w:t>
      </w:r>
      <w:r w:rsidR="00581BE3">
        <w:rPr>
          <w:rFonts w:ascii="Times New Roman" w:hAnsi="Times New Roman" w:cs="Times New Roman"/>
          <w:sz w:val="24"/>
          <w:szCs w:val="24"/>
        </w:rPr>
        <w:t>, az ösztöndíjasok 93%-a Stipendium Hungaricum</w:t>
      </w:r>
      <w:r w:rsidR="00F85013">
        <w:rPr>
          <w:rFonts w:ascii="Times New Roman" w:hAnsi="Times New Roman" w:cs="Times New Roman"/>
          <w:sz w:val="24"/>
          <w:szCs w:val="24"/>
        </w:rPr>
        <w:t>, 7%-a pedig SCYP program keretében tanult.</w:t>
      </w:r>
      <w:r w:rsidR="00F7089C">
        <w:rPr>
          <w:rFonts w:ascii="Times New Roman" w:hAnsi="Times New Roman" w:cs="Times New Roman"/>
          <w:sz w:val="24"/>
          <w:szCs w:val="24"/>
        </w:rPr>
        <w:t xml:space="preserve"> A végzettek jelentős többsége 2021</w:t>
      </w:r>
      <w:r w:rsidR="00ED1BCA">
        <w:rPr>
          <w:rFonts w:ascii="Times New Roman" w:hAnsi="Times New Roman" w:cs="Times New Roman"/>
          <w:sz w:val="24"/>
          <w:szCs w:val="24"/>
        </w:rPr>
        <w:t>-ben kezdte tanulmányait és 4 szemesztert végzett.</w:t>
      </w:r>
      <w:r w:rsidR="00D86A3F">
        <w:rPr>
          <w:rFonts w:ascii="Times New Roman" w:hAnsi="Times New Roman" w:cs="Times New Roman"/>
          <w:sz w:val="24"/>
          <w:szCs w:val="24"/>
        </w:rPr>
        <w:t xml:space="preserve"> 90%-</w:t>
      </w:r>
      <w:proofErr w:type="spellStart"/>
      <w:r w:rsidR="00D86A3F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D86A3F">
        <w:rPr>
          <w:rFonts w:ascii="Times New Roman" w:hAnsi="Times New Roman" w:cs="Times New Roman"/>
          <w:sz w:val="24"/>
          <w:szCs w:val="24"/>
        </w:rPr>
        <w:t xml:space="preserve"> egyáltalán nem szakította meg tanulmányait.</w:t>
      </w:r>
      <w:r w:rsidR="008C5C17">
        <w:rPr>
          <w:rFonts w:ascii="Times New Roman" w:hAnsi="Times New Roman" w:cs="Times New Roman"/>
          <w:sz w:val="24"/>
          <w:szCs w:val="24"/>
        </w:rPr>
        <w:t xml:space="preserve"> A kitöltők 94%-a </w:t>
      </w:r>
      <w:r w:rsidR="00D40385">
        <w:rPr>
          <w:rFonts w:ascii="Times New Roman" w:hAnsi="Times New Roman" w:cs="Times New Roman"/>
          <w:sz w:val="24"/>
          <w:szCs w:val="24"/>
        </w:rPr>
        <w:t>jónak vagy kiválónak értékeli a tanulmányai során elért eredményeit.</w:t>
      </w:r>
      <w:r w:rsidR="002B28AD">
        <w:rPr>
          <w:rFonts w:ascii="Times New Roman" w:hAnsi="Times New Roman" w:cs="Times New Roman"/>
          <w:sz w:val="24"/>
          <w:szCs w:val="24"/>
        </w:rPr>
        <w:t xml:space="preserve"> 36,4% folytatná tanulmányait az ME doktori képzésein</w:t>
      </w:r>
      <w:r w:rsidR="00CA27DA">
        <w:rPr>
          <w:rFonts w:ascii="Times New Roman" w:hAnsi="Times New Roman" w:cs="Times New Roman"/>
          <w:sz w:val="24"/>
          <w:szCs w:val="24"/>
        </w:rPr>
        <w:t>, további 30,3% bizonytalan. Ezek a hallgatók</w:t>
      </w:r>
      <w:r w:rsidR="0051062B">
        <w:rPr>
          <w:rFonts w:ascii="Times New Roman" w:hAnsi="Times New Roman" w:cs="Times New Roman"/>
          <w:sz w:val="24"/>
          <w:szCs w:val="24"/>
        </w:rPr>
        <w:t xml:space="preserve"> aktív marketing célpontok </w:t>
      </w:r>
      <w:proofErr w:type="gramStart"/>
      <w:r w:rsidR="0051062B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="0051062B">
        <w:rPr>
          <w:rFonts w:ascii="Times New Roman" w:hAnsi="Times New Roman" w:cs="Times New Roman"/>
          <w:sz w:val="24"/>
          <w:szCs w:val="24"/>
        </w:rPr>
        <w:t xml:space="preserve"> legyenek.</w:t>
      </w:r>
    </w:p>
    <w:p w14:paraId="6878FB3B" w14:textId="22F120B3" w:rsidR="001F6622" w:rsidRDefault="001F6622" w:rsidP="004F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lediplomázott hallgatók</w:t>
      </w:r>
      <w:r w:rsidR="00AA6A4A">
        <w:rPr>
          <w:rFonts w:ascii="Times New Roman" w:hAnsi="Times New Roman" w:cs="Times New Roman"/>
          <w:sz w:val="24"/>
          <w:szCs w:val="24"/>
        </w:rPr>
        <w:t xml:space="preserve"> 42,5%-a Magyarországon vagy Európában akar elhelyezkedni, </w:t>
      </w:r>
      <w:r w:rsidR="00B419D8">
        <w:rPr>
          <w:rFonts w:ascii="Times New Roman" w:hAnsi="Times New Roman" w:cs="Times New Roman"/>
          <w:sz w:val="24"/>
          <w:szCs w:val="24"/>
        </w:rPr>
        <w:t>24,2%-</w:t>
      </w:r>
      <w:proofErr w:type="spellStart"/>
      <w:r w:rsidR="00B419D8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B419D8">
        <w:rPr>
          <w:rFonts w:ascii="Times New Roman" w:hAnsi="Times New Roman" w:cs="Times New Roman"/>
          <w:sz w:val="24"/>
          <w:szCs w:val="24"/>
        </w:rPr>
        <w:t xml:space="preserve"> pedig folytatni akarja tanulmányait Magyarországon. </w:t>
      </w:r>
      <w:r w:rsidR="001F2552">
        <w:rPr>
          <w:rFonts w:ascii="Times New Roman" w:hAnsi="Times New Roman" w:cs="Times New Roman"/>
          <w:sz w:val="24"/>
          <w:szCs w:val="24"/>
        </w:rPr>
        <w:t>Jelentős többségük (60%) jelenleg is Miskolcon él, vagy Magyarországon (21%).</w:t>
      </w:r>
    </w:p>
    <w:p w14:paraId="2DFDEA3F" w14:textId="4B5D1C40" w:rsidR="00687362" w:rsidRDefault="00687362" w:rsidP="004F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végzettek 51%-a dolgozik, </w:t>
      </w:r>
      <w:r w:rsidR="008F0344">
        <w:rPr>
          <w:rFonts w:ascii="Times New Roman" w:hAnsi="Times New Roman" w:cs="Times New Roman"/>
          <w:sz w:val="24"/>
          <w:szCs w:val="24"/>
        </w:rPr>
        <w:t xml:space="preserve">jelentős többségük megszerzett diplomájához köthető szakmában helyezkedett el </w:t>
      </w:r>
      <w:r w:rsidR="00850509">
        <w:rPr>
          <w:rFonts w:ascii="Times New Roman" w:hAnsi="Times New Roman" w:cs="Times New Roman"/>
          <w:sz w:val="24"/>
          <w:szCs w:val="24"/>
        </w:rPr>
        <w:t>és általánosságban elégedettek a fizetésükkel.</w:t>
      </w:r>
      <w:r w:rsidR="001E47D9">
        <w:rPr>
          <w:rFonts w:ascii="Times New Roman" w:hAnsi="Times New Roman" w:cs="Times New Roman"/>
          <w:sz w:val="24"/>
          <w:szCs w:val="24"/>
        </w:rPr>
        <w:t xml:space="preserve"> Motivációjukat 69,7%-</w:t>
      </w:r>
      <w:proofErr w:type="spellStart"/>
      <w:r w:rsidR="001E47D9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1E47D9">
        <w:rPr>
          <w:rFonts w:ascii="Times New Roman" w:hAnsi="Times New Roman" w:cs="Times New Roman"/>
          <w:sz w:val="24"/>
          <w:szCs w:val="24"/>
        </w:rPr>
        <w:t xml:space="preserve"> az </w:t>
      </w:r>
      <w:proofErr w:type="gramStart"/>
      <w:r w:rsidR="001E47D9">
        <w:rPr>
          <w:rFonts w:ascii="Times New Roman" w:hAnsi="Times New Roman" w:cs="Times New Roman"/>
          <w:sz w:val="24"/>
          <w:szCs w:val="24"/>
        </w:rPr>
        <w:t>intellektuális</w:t>
      </w:r>
      <w:proofErr w:type="gramEnd"/>
      <w:r w:rsidR="001E47D9">
        <w:rPr>
          <w:rFonts w:ascii="Times New Roman" w:hAnsi="Times New Roman" w:cs="Times New Roman"/>
          <w:sz w:val="24"/>
          <w:szCs w:val="24"/>
        </w:rPr>
        <w:t xml:space="preserve"> fejlődés </w:t>
      </w:r>
      <w:r w:rsidR="00504FEA">
        <w:rPr>
          <w:rFonts w:ascii="Times New Roman" w:hAnsi="Times New Roman" w:cs="Times New Roman"/>
          <w:sz w:val="24"/>
          <w:szCs w:val="24"/>
        </w:rPr>
        <w:t>adta, ezt követi egyenlő arányban a megfelelő fizetés és a társadalmi pozíció.</w:t>
      </w:r>
    </w:p>
    <w:p w14:paraId="64D1173A" w14:textId="530520A2" w:rsidR="006B01EF" w:rsidRDefault="006B01EF" w:rsidP="006B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kitöltők jelentős többsége a Miskolci Egyetem akadémiai, hallgatói és egyéb szolgáltatásaival általánosságban minden esetben elégedettek. </w:t>
      </w:r>
      <w:proofErr w:type="gramStart"/>
      <w:r>
        <w:rPr>
          <w:rFonts w:ascii="Times New Roman" w:hAnsi="Times New Roman" w:cs="Times New Roman"/>
          <w:sz w:val="24"/>
          <w:szCs w:val="24"/>
        </w:rPr>
        <w:t>azonban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néhány pontban 20% fölött jelölték meg a kevésbé elégedett opciót: </w:t>
      </w:r>
      <w:r w:rsidR="001170C3">
        <w:rPr>
          <w:rFonts w:ascii="Times New Roman" w:hAnsi="Times New Roman" w:cs="Times New Roman"/>
          <w:sz w:val="24"/>
          <w:szCs w:val="24"/>
        </w:rPr>
        <w:t>tanítási módszerek, IT szolgáltatások elérhetősége,</w:t>
      </w:r>
      <w:r w:rsidR="009276DA">
        <w:rPr>
          <w:rFonts w:ascii="Times New Roman" w:hAnsi="Times New Roman" w:cs="Times New Roman"/>
          <w:sz w:val="24"/>
          <w:szCs w:val="24"/>
        </w:rPr>
        <w:t xml:space="preserve"> az órákon használt online szolgáltatások mennyisége, </w:t>
      </w:r>
      <w:r w:rsidR="002B779E">
        <w:rPr>
          <w:rFonts w:ascii="Times New Roman" w:hAnsi="Times New Roman" w:cs="Times New Roman"/>
          <w:sz w:val="24"/>
          <w:szCs w:val="24"/>
        </w:rPr>
        <w:t>tanuláson kívüli tevékenységek</w:t>
      </w:r>
      <w:r w:rsidR="008D41E4">
        <w:rPr>
          <w:rFonts w:ascii="Times New Roman" w:hAnsi="Times New Roman" w:cs="Times New Roman"/>
          <w:sz w:val="24"/>
          <w:szCs w:val="24"/>
        </w:rPr>
        <w:t xml:space="preserve">, gyakorlati szakmai anyagok, </w:t>
      </w:r>
      <w:r w:rsidR="00AC0352">
        <w:rPr>
          <w:rFonts w:ascii="Times New Roman" w:hAnsi="Times New Roman" w:cs="Times New Roman"/>
          <w:sz w:val="24"/>
          <w:szCs w:val="24"/>
        </w:rPr>
        <w:t>az egyetem tudományos elismertsége</w:t>
      </w:r>
      <w:r w:rsidR="00CC4B5D">
        <w:rPr>
          <w:rFonts w:ascii="Times New Roman" w:hAnsi="Times New Roman" w:cs="Times New Roman"/>
          <w:sz w:val="24"/>
          <w:szCs w:val="24"/>
        </w:rPr>
        <w:t>.</w:t>
      </w:r>
    </w:p>
    <w:p w14:paraId="5418204E" w14:textId="095CBA72" w:rsidR="00CC4B5D" w:rsidRDefault="00A312A5" w:rsidP="006B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kitöltők 82,8%-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D8">
        <w:rPr>
          <w:rFonts w:ascii="Times New Roman" w:hAnsi="Times New Roman" w:cs="Times New Roman"/>
          <w:sz w:val="24"/>
          <w:szCs w:val="24"/>
        </w:rPr>
        <w:t xml:space="preserve">újra a Miskolci Egyetemet választaná felsőoktatási tanulmányainak </w:t>
      </w:r>
      <w:proofErr w:type="gramStart"/>
      <w:r w:rsidR="00B740D8">
        <w:rPr>
          <w:rFonts w:ascii="Times New Roman" w:hAnsi="Times New Roman" w:cs="Times New Roman"/>
          <w:sz w:val="24"/>
          <w:szCs w:val="24"/>
        </w:rPr>
        <w:t>elvégzéséhez</w:t>
      </w:r>
      <w:proofErr w:type="gramEnd"/>
      <w:r w:rsidR="00B740D8">
        <w:rPr>
          <w:rFonts w:ascii="Times New Roman" w:hAnsi="Times New Roman" w:cs="Times New Roman"/>
          <w:sz w:val="24"/>
          <w:szCs w:val="24"/>
        </w:rPr>
        <w:t>.</w:t>
      </w:r>
    </w:p>
    <w:p w14:paraId="536E823F" w14:textId="77777777" w:rsidR="007C59CC" w:rsidRPr="00634209" w:rsidRDefault="007C59CC" w:rsidP="002F08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9CC" w:rsidRPr="0063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CF"/>
    <w:rsid w:val="00017722"/>
    <w:rsid w:val="00070B17"/>
    <w:rsid w:val="000B788E"/>
    <w:rsid w:val="001170C3"/>
    <w:rsid w:val="00165F4A"/>
    <w:rsid w:val="00177C09"/>
    <w:rsid w:val="001C1B93"/>
    <w:rsid w:val="001C2339"/>
    <w:rsid w:val="001E47D9"/>
    <w:rsid w:val="001E56FA"/>
    <w:rsid w:val="001F2552"/>
    <w:rsid w:val="001F6622"/>
    <w:rsid w:val="00200AA2"/>
    <w:rsid w:val="00215736"/>
    <w:rsid w:val="00250A37"/>
    <w:rsid w:val="002650E3"/>
    <w:rsid w:val="002A324D"/>
    <w:rsid w:val="002A4AEA"/>
    <w:rsid w:val="002B28AD"/>
    <w:rsid w:val="002B779E"/>
    <w:rsid w:val="002E55B3"/>
    <w:rsid w:val="002F0809"/>
    <w:rsid w:val="003210B0"/>
    <w:rsid w:val="00331A19"/>
    <w:rsid w:val="003410A0"/>
    <w:rsid w:val="003424BE"/>
    <w:rsid w:val="0034768E"/>
    <w:rsid w:val="00362A87"/>
    <w:rsid w:val="00395F4B"/>
    <w:rsid w:val="003977F0"/>
    <w:rsid w:val="00410122"/>
    <w:rsid w:val="00434DAE"/>
    <w:rsid w:val="00452F53"/>
    <w:rsid w:val="004C3A52"/>
    <w:rsid w:val="004E5C46"/>
    <w:rsid w:val="004F2DDD"/>
    <w:rsid w:val="00504FEA"/>
    <w:rsid w:val="0051062B"/>
    <w:rsid w:val="0051482E"/>
    <w:rsid w:val="0054683F"/>
    <w:rsid w:val="00577542"/>
    <w:rsid w:val="00581BE3"/>
    <w:rsid w:val="005D78C2"/>
    <w:rsid w:val="005F6CF2"/>
    <w:rsid w:val="00634209"/>
    <w:rsid w:val="00687362"/>
    <w:rsid w:val="006B01EF"/>
    <w:rsid w:val="00700A7E"/>
    <w:rsid w:val="00756B73"/>
    <w:rsid w:val="0076154A"/>
    <w:rsid w:val="00792F90"/>
    <w:rsid w:val="007C59CC"/>
    <w:rsid w:val="007C7BC1"/>
    <w:rsid w:val="007E3EA5"/>
    <w:rsid w:val="00807E25"/>
    <w:rsid w:val="00850509"/>
    <w:rsid w:val="008553D4"/>
    <w:rsid w:val="0086639C"/>
    <w:rsid w:val="008A30A8"/>
    <w:rsid w:val="008A4DCF"/>
    <w:rsid w:val="008B475C"/>
    <w:rsid w:val="008B6CC8"/>
    <w:rsid w:val="008C5C17"/>
    <w:rsid w:val="008C7963"/>
    <w:rsid w:val="008D41E4"/>
    <w:rsid w:val="008F0344"/>
    <w:rsid w:val="008F7158"/>
    <w:rsid w:val="009079D4"/>
    <w:rsid w:val="00915961"/>
    <w:rsid w:val="009265A9"/>
    <w:rsid w:val="009276DA"/>
    <w:rsid w:val="009317A9"/>
    <w:rsid w:val="009470F8"/>
    <w:rsid w:val="00962A98"/>
    <w:rsid w:val="00982032"/>
    <w:rsid w:val="00987976"/>
    <w:rsid w:val="009B26D1"/>
    <w:rsid w:val="009C20C9"/>
    <w:rsid w:val="009C2EBE"/>
    <w:rsid w:val="009C420B"/>
    <w:rsid w:val="009D75C3"/>
    <w:rsid w:val="00A305A7"/>
    <w:rsid w:val="00A312A5"/>
    <w:rsid w:val="00A412D1"/>
    <w:rsid w:val="00A8404C"/>
    <w:rsid w:val="00A9649A"/>
    <w:rsid w:val="00AA6A4A"/>
    <w:rsid w:val="00AB20B0"/>
    <w:rsid w:val="00AC0352"/>
    <w:rsid w:val="00B24AAA"/>
    <w:rsid w:val="00B419D8"/>
    <w:rsid w:val="00B4219B"/>
    <w:rsid w:val="00B54C72"/>
    <w:rsid w:val="00B73D45"/>
    <w:rsid w:val="00B740D8"/>
    <w:rsid w:val="00BA03D8"/>
    <w:rsid w:val="00C41627"/>
    <w:rsid w:val="00C46FD4"/>
    <w:rsid w:val="00C62067"/>
    <w:rsid w:val="00CA27DA"/>
    <w:rsid w:val="00CC4B5D"/>
    <w:rsid w:val="00CC6F78"/>
    <w:rsid w:val="00D0123D"/>
    <w:rsid w:val="00D40385"/>
    <w:rsid w:val="00D41AE1"/>
    <w:rsid w:val="00D8456E"/>
    <w:rsid w:val="00D86A3F"/>
    <w:rsid w:val="00DB279E"/>
    <w:rsid w:val="00E04C08"/>
    <w:rsid w:val="00E2044B"/>
    <w:rsid w:val="00E27821"/>
    <w:rsid w:val="00E37AB4"/>
    <w:rsid w:val="00EA49CD"/>
    <w:rsid w:val="00EB0E46"/>
    <w:rsid w:val="00EC5B6B"/>
    <w:rsid w:val="00ED1BCA"/>
    <w:rsid w:val="00ED1C42"/>
    <w:rsid w:val="00F165D9"/>
    <w:rsid w:val="00F7089C"/>
    <w:rsid w:val="00F737F6"/>
    <w:rsid w:val="00F85013"/>
    <w:rsid w:val="00F8783C"/>
    <w:rsid w:val="00FA7164"/>
    <w:rsid w:val="00FB36EB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2253"/>
  <w15:chartTrackingRefBased/>
  <w15:docId w15:val="{3F54B3D7-EB0A-4A83-8A8C-808F752A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2208</Characters>
  <Application>Microsoft Office Word</Application>
  <DocSecurity>0</DocSecurity>
  <Lines>18</Lines>
  <Paragraphs>5</Paragraphs>
  <ScaleCrop>false</ScaleCrop>
  <Company>University of Miskolc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Gégény Levente</dc:creator>
  <cp:keywords/>
  <dc:description/>
  <cp:lastModifiedBy>Csiréné Gergely Katalin</cp:lastModifiedBy>
  <cp:revision>139</cp:revision>
  <dcterms:created xsi:type="dcterms:W3CDTF">2023-10-27T07:04:00Z</dcterms:created>
  <dcterms:modified xsi:type="dcterms:W3CDTF">2023-11-20T08:28:00Z</dcterms:modified>
</cp:coreProperties>
</file>