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13237" w14:textId="62F9A57A" w:rsidR="00152CFA" w:rsidRDefault="004123E1">
      <w:pPr>
        <w:widowControl w:val="0"/>
        <w:pBdr>
          <w:top w:val="nil"/>
          <w:left w:val="nil"/>
          <w:bottom w:val="nil"/>
          <w:right w:val="nil"/>
          <w:between w:val="nil"/>
        </w:pBdr>
        <w:ind w:left="2520" w:right="2289"/>
        <w:jc w:val="center"/>
        <w:rPr>
          <w:rFonts w:ascii="Times New Roman" w:eastAsia="Times New Roman" w:hAnsi="Times New Roman" w:cs="Times New Roman"/>
          <w:b/>
          <w:color w:val="282800"/>
          <w:sz w:val="24"/>
          <w:szCs w:val="24"/>
        </w:rPr>
      </w:pPr>
      <w:r>
        <w:rPr>
          <w:rFonts w:ascii="Times New Roman" w:eastAsia="Times New Roman" w:hAnsi="Times New Roman" w:cs="Times New Roman"/>
          <w:b/>
          <w:color w:val="282800"/>
          <w:sz w:val="24"/>
          <w:szCs w:val="24"/>
        </w:rPr>
        <w:t xml:space="preserve">Adatkezelési tájékoztató a Miskolci Egyetem </w:t>
      </w:r>
      <w:r w:rsidR="00E003C4">
        <w:rPr>
          <w:rFonts w:ascii="Times New Roman" w:eastAsia="Times New Roman" w:hAnsi="Times New Roman" w:cs="Times New Roman"/>
          <w:b/>
          <w:color w:val="282800"/>
          <w:sz w:val="24"/>
          <w:szCs w:val="24"/>
        </w:rPr>
        <w:t xml:space="preserve">MEapp elnevezésű </w:t>
      </w:r>
      <w:r w:rsidR="00F43B9E">
        <w:rPr>
          <w:rFonts w:ascii="Times New Roman" w:eastAsia="Times New Roman" w:hAnsi="Times New Roman" w:cs="Times New Roman"/>
          <w:b/>
          <w:color w:val="282800"/>
          <w:sz w:val="24"/>
          <w:szCs w:val="24"/>
        </w:rPr>
        <w:t>mobilapplikációjára</w:t>
      </w:r>
      <w:r w:rsidR="00097476">
        <w:rPr>
          <w:rFonts w:ascii="Times New Roman" w:eastAsia="Times New Roman" w:hAnsi="Times New Roman" w:cs="Times New Roman"/>
          <w:b/>
          <w:color w:val="282800"/>
          <w:sz w:val="24"/>
          <w:szCs w:val="24"/>
        </w:rPr>
        <w:t xml:space="preserve"> vonatkozóan</w:t>
      </w:r>
      <w:r>
        <w:rPr>
          <w:rFonts w:ascii="Times New Roman" w:eastAsia="Times New Roman" w:hAnsi="Times New Roman" w:cs="Times New Roman"/>
          <w:b/>
          <w:color w:val="282800"/>
          <w:sz w:val="24"/>
          <w:szCs w:val="24"/>
        </w:rPr>
        <w:t xml:space="preserve"> </w:t>
      </w:r>
    </w:p>
    <w:p w14:paraId="04E010D2" w14:textId="23C4BC25" w:rsidR="00152CFA" w:rsidRDefault="004123E1">
      <w:pPr>
        <w:widowControl w:val="0"/>
        <w:pBdr>
          <w:top w:val="nil"/>
          <w:left w:val="nil"/>
          <w:bottom w:val="nil"/>
          <w:right w:val="nil"/>
          <w:between w:val="nil"/>
        </w:pBdr>
        <w:spacing w:before="364"/>
        <w:ind w:left="62" w:right="-148"/>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A Miskolci Egyetem (a továbbiakban:</w:t>
      </w:r>
      <w:r w:rsidR="00F81085">
        <w:rPr>
          <w:rFonts w:ascii="Times New Roman" w:eastAsia="Times New Roman" w:hAnsi="Times New Roman" w:cs="Times New Roman"/>
          <w:color w:val="282800"/>
          <w:sz w:val="20"/>
          <w:szCs w:val="20"/>
        </w:rPr>
        <w:t xml:space="preserve"> Egyetem vagy a</w:t>
      </w:r>
      <w:r>
        <w:rPr>
          <w:rFonts w:ascii="Times New Roman" w:eastAsia="Times New Roman" w:hAnsi="Times New Roman" w:cs="Times New Roman"/>
          <w:color w:val="282800"/>
          <w:sz w:val="20"/>
          <w:szCs w:val="20"/>
        </w:rPr>
        <w:t xml:space="preserve">datkezelő) a jelen adatkezelési tájékoztatójában (a továbbiakban: Tájékoztató) érintett adatkezelése tekintetében az alábbi jogszabályokat és belső jogi normákat alkalmazza: </w:t>
      </w:r>
    </w:p>
    <w:p w14:paraId="319BEA85" w14:textId="77777777" w:rsidR="00422E5B" w:rsidRDefault="004123E1" w:rsidP="00422E5B">
      <w:pPr>
        <w:pStyle w:val="Listaszerbekezds"/>
        <w:widowControl w:val="0"/>
        <w:numPr>
          <w:ilvl w:val="0"/>
          <w:numId w:val="1"/>
        </w:numPr>
        <w:pBdr>
          <w:top w:val="nil"/>
          <w:left w:val="nil"/>
          <w:bottom w:val="nil"/>
          <w:right w:val="nil"/>
          <w:between w:val="nil"/>
        </w:pBdr>
        <w:ind w:right="-136"/>
        <w:jc w:val="both"/>
        <w:rPr>
          <w:rFonts w:ascii="Times New Roman" w:eastAsia="Times New Roman" w:hAnsi="Times New Roman" w:cs="Times New Roman"/>
          <w:color w:val="282800"/>
          <w:sz w:val="20"/>
          <w:szCs w:val="20"/>
        </w:rPr>
      </w:pPr>
      <w:r w:rsidRPr="00422E5B">
        <w:rPr>
          <w:rFonts w:ascii="Times New Roman" w:eastAsia="Times New Roman" w:hAnsi="Times New Roman" w:cs="Times New Roman"/>
          <w:color w:val="282800"/>
          <w:sz w:val="20"/>
          <w:szCs w:val="20"/>
        </w:rPr>
        <w:t xml:space="preserve">a természetes személyeknek a személyes adatok kezelése tekintetében történő védelméről és az ilyen adatok szabad áramlásáról, valamint a 95/46/EK rendelet hatályon kívül helyezéséről (általános adatvédelmi rendelet) szóló 2016/679/EU rendelet (a továbbiakban GDPR); </w:t>
      </w:r>
    </w:p>
    <w:p w14:paraId="7F130BF8" w14:textId="32854AA8" w:rsidR="00422E5B" w:rsidRDefault="004123E1" w:rsidP="00422E5B">
      <w:pPr>
        <w:pStyle w:val="Listaszerbekezds"/>
        <w:widowControl w:val="0"/>
        <w:numPr>
          <w:ilvl w:val="0"/>
          <w:numId w:val="1"/>
        </w:numPr>
        <w:pBdr>
          <w:top w:val="nil"/>
          <w:left w:val="nil"/>
          <w:bottom w:val="nil"/>
          <w:right w:val="nil"/>
          <w:between w:val="nil"/>
        </w:pBdr>
        <w:ind w:right="-136"/>
        <w:jc w:val="both"/>
        <w:rPr>
          <w:rFonts w:ascii="Times New Roman" w:eastAsia="Times New Roman" w:hAnsi="Times New Roman" w:cs="Times New Roman"/>
          <w:color w:val="282800"/>
          <w:sz w:val="20"/>
          <w:szCs w:val="20"/>
        </w:rPr>
      </w:pPr>
      <w:r w:rsidRPr="00422E5B">
        <w:rPr>
          <w:rFonts w:ascii="Times New Roman" w:eastAsia="Times New Roman" w:hAnsi="Times New Roman" w:cs="Times New Roman"/>
          <w:color w:val="282800"/>
          <w:sz w:val="20"/>
          <w:szCs w:val="20"/>
        </w:rPr>
        <w:t xml:space="preserve">az információs önrendelkezési jogról és az információszabadságról szóló 2011. évi CXII. törvény (a továbbiakban: Infotv.); </w:t>
      </w:r>
    </w:p>
    <w:p w14:paraId="220AD9F6" w14:textId="28C859B5" w:rsidR="004D44E8" w:rsidRDefault="00824800" w:rsidP="00422E5B">
      <w:pPr>
        <w:pStyle w:val="Listaszerbekezds"/>
        <w:widowControl w:val="0"/>
        <w:numPr>
          <w:ilvl w:val="0"/>
          <w:numId w:val="1"/>
        </w:numPr>
        <w:pBdr>
          <w:top w:val="nil"/>
          <w:left w:val="nil"/>
          <w:bottom w:val="nil"/>
          <w:right w:val="nil"/>
          <w:between w:val="nil"/>
        </w:pBdr>
        <w:ind w:right="-13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az elektronikus hírközlésről szóló 2003. évi C. törvény (a továbbiakban: </w:t>
      </w:r>
      <w:r w:rsidR="000D0C69">
        <w:rPr>
          <w:rFonts w:ascii="Times New Roman" w:eastAsia="Times New Roman" w:hAnsi="Times New Roman" w:cs="Times New Roman"/>
          <w:color w:val="282800"/>
          <w:sz w:val="20"/>
          <w:szCs w:val="20"/>
        </w:rPr>
        <w:t>Eht.);</w:t>
      </w:r>
    </w:p>
    <w:p w14:paraId="59642215" w14:textId="4D24F9A8" w:rsidR="00425A6E" w:rsidRDefault="00F47ABA" w:rsidP="00422E5B">
      <w:pPr>
        <w:pStyle w:val="Listaszerbekezds"/>
        <w:widowControl w:val="0"/>
        <w:numPr>
          <w:ilvl w:val="0"/>
          <w:numId w:val="1"/>
        </w:numPr>
        <w:pBdr>
          <w:top w:val="nil"/>
          <w:left w:val="nil"/>
          <w:bottom w:val="nil"/>
          <w:right w:val="nil"/>
          <w:between w:val="nil"/>
        </w:pBdr>
        <w:ind w:right="-13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a </w:t>
      </w:r>
      <w:r w:rsidR="00CC3FFC">
        <w:rPr>
          <w:rFonts w:ascii="Times New Roman" w:eastAsia="Times New Roman" w:hAnsi="Times New Roman" w:cs="Times New Roman"/>
          <w:color w:val="282800"/>
          <w:sz w:val="20"/>
          <w:szCs w:val="20"/>
        </w:rPr>
        <w:t>P</w:t>
      </w:r>
      <w:r>
        <w:rPr>
          <w:rFonts w:ascii="Times New Roman" w:eastAsia="Times New Roman" w:hAnsi="Times New Roman" w:cs="Times New Roman"/>
          <w:color w:val="282800"/>
          <w:sz w:val="20"/>
          <w:szCs w:val="20"/>
        </w:rPr>
        <w:t xml:space="preserve">olgári </w:t>
      </w:r>
      <w:r w:rsidR="00CC3FFC">
        <w:rPr>
          <w:rFonts w:ascii="Times New Roman" w:eastAsia="Times New Roman" w:hAnsi="Times New Roman" w:cs="Times New Roman"/>
          <w:color w:val="282800"/>
          <w:sz w:val="20"/>
          <w:szCs w:val="20"/>
        </w:rPr>
        <w:t>Tö</w:t>
      </w:r>
      <w:r>
        <w:rPr>
          <w:rFonts w:ascii="Times New Roman" w:eastAsia="Times New Roman" w:hAnsi="Times New Roman" w:cs="Times New Roman"/>
          <w:color w:val="282800"/>
          <w:sz w:val="20"/>
          <w:szCs w:val="20"/>
        </w:rPr>
        <w:t>r</w:t>
      </w:r>
      <w:r w:rsidR="00CC3FFC">
        <w:rPr>
          <w:rFonts w:ascii="Times New Roman" w:eastAsia="Times New Roman" w:hAnsi="Times New Roman" w:cs="Times New Roman"/>
          <w:color w:val="282800"/>
          <w:sz w:val="20"/>
          <w:szCs w:val="20"/>
        </w:rPr>
        <w:t>vénykönyvről szóló 2013. évi V. törvény (a továbbiakban: Ptk</w:t>
      </w:r>
      <w:r w:rsidR="00E313CC">
        <w:rPr>
          <w:rFonts w:ascii="Times New Roman" w:eastAsia="Times New Roman" w:hAnsi="Times New Roman" w:cs="Times New Roman"/>
          <w:color w:val="282800"/>
          <w:sz w:val="20"/>
          <w:szCs w:val="20"/>
        </w:rPr>
        <w:t>.);</w:t>
      </w:r>
    </w:p>
    <w:p w14:paraId="4B3991C5" w14:textId="353BC704" w:rsidR="00422E5B" w:rsidRDefault="00B95DF3" w:rsidP="00422E5B">
      <w:pPr>
        <w:pStyle w:val="Listaszerbekezds"/>
        <w:widowControl w:val="0"/>
        <w:numPr>
          <w:ilvl w:val="0"/>
          <w:numId w:val="1"/>
        </w:numPr>
        <w:pBdr>
          <w:top w:val="nil"/>
          <w:left w:val="nil"/>
          <w:bottom w:val="nil"/>
          <w:right w:val="nil"/>
          <w:between w:val="nil"/>
        </w:pBdr>
        <w:ind w:right="-13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a </w:t>
      </w:r>
      <w:r w:rsidR="004123E1">
        <w:rPr>
          <w:rFonts w:ascii="Times New Roman" w:eastAsia="Times New Roman" w:hAnsi="Times New Roman" w:cs="Times New Roman"/>
          <w:color w:val="282800"/>
          <w:sz w:val="20"/>
          <w:szCs w:val="20"/>
        </w:rPr>
        <w:t>számvitelről</w:t>
      </w:r>
      <w:r>
        <w:rPr>
          <w:rFonts w:ascii="Times New Roman" w:eastAsia="Times New Roman" w:hAnsi="Times New Roman" w:cs="Times New Roman"/>
          <w:color w:val="282800"/>
          <w:sz w:val="20"/>
          <w:szCs w:val="20"/>
        </w:rPr>
        <w:t xml:space="preserve"> szóló</w:t>
      </w:r>
      <w:r w:rsidR="006179CC">
        <w:rPr>
          <w:rFonts w:ascii="Times New Roman" w:eastAsia="Times New Roman" w:hAnsi="Times New Roman" w:cs="Times New Roman"/>
          <w:color w:val="282800"/>
          <w:sz w:val="20"/>
          <w:szCs w:val="20"/>
        </w:rPr>
        <w:t xml:space="preserve"> 2000. évi C. törvény</w:t>
      </w:r>
      <w:r w:rsidR="00425A6E">
        <w:rPr>
          <w:rFonts w:ascii="Times New Roman" w:eastAsia="Times New Roman" w:hAnsi="Times New Roman" w:cs="Times New Roman"/>
          <w:color w:val="282800"/>
          <w:sz w:val="20"/>
          <w:szCs w:val="20"/>
        </w:rPr>
        <w:t xml:space="preserve"> (a továbbiakban: Sztv.);</w:t>
      </w:r>
    </w:p>
    <w:p w14:paraId="3B403ABD" w14:textId="77777777" w:rsidR="00422E5B" w:rsidRDefault="004123E1" w:rsidP="00422E5B">
      <w:pPr>
        <w:pStyle w:val="Listaszerbekezds"/>
        <w:widowControl w:val="0"/>
        <w:numPr>
          <w:ilvl w:val="0"/>
          <w:numId w:val="1"/>
        </w:numPr>
        <w:pBdr>
          <w:top w:val="nil"/>
          <w:left w:val="nil"/>
          <w:bottom w:val="nil"/>
          <w:right w:val="nil"/>
          <w:between w:val="nil"/>
        </w:pBdr>
        <w:ind w:right="-136"/>
        <w:jc w:val="both"/>
        <w:rPr>
          <w:rFonts w:ascii="Times New Roman" w:eastAsia="Times New Roman" w:hAnsi="Times New Roman" w:cs="Times New Roman"/>
          <w:color w:val="282800"/>
          <w:sz w:val="20"/>
          <w:szCs w:val="20"/>
        </w:rPr>
      </w:pPr>
      <w:r w:rsidRPr="00422E5B">
        <w:rPr>
          <w:rFonts w:ascii="Times New Roman" w:eastAsia="Times New Roman" w:hAnsi="Times New Roman" w:cs="Times New Roman"/>
          <w:color w:val="282800"/>
          <w:sz w:val="20"/>
          <w:szCs w:val="20"/>
        </w:rPr>
        <w:t xml:space="preserve">a nemzeti felsőoktatásról szóló 2011. évi CCIV. törvény (a továbbiakban: Nftv.); </w:t>
      </w:r>
    </w:p>
    <w:p w14:paraId="789E82CE" w14:textId="6D9F8094" w:rsidR="00422E5B" w:rsidRDefault="00EB49E8" w:rsidP="00422E5B">
      <w:pPr>
        <w:pStyle w:val="Listaszerbekezds"/>
        <w:widowControl w:val="0"/>
        <w:numPr>
          <w:ilvl w:val="0"/>
          <w:numId w:val="1"/>
        </w:numPr>
        <w:pBdr>
          <w:top w:val="nil"/>
          <w:left w:val="nil"/>
          <w:bottom w:val="nil"/>
          <w:right w:val="nil"/>
          <w:between w:val="nil"/>
        </w:pBdr>
        <w:ind w:right="-13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a nemzeti felsőoktatásról szóló</w:t>
      </w:r>
      <w:r w:rsidR="00EE4601">
        <w:rPr>
          <w:rFonts w:ascii="Times New Roman" w:eastAsia="Times New Roman" w:hAnsi="Times New Roman" w:cs="Times New Roman"/>
          <w:color w:val="282800"/>
          <w:sz w:val="20"/>
          <w:szCs w:val="20"/>
        </w:rPr>
        <w:t xml:space="preserve"> 2011. évi CCIV. törvény egyes rendelkezéseinek végrehajtásáról szóló 87/</w:t>
      </w:r>
      <w:r w:rsidR="00CE4DF7">
        <w:rPr>
          <w:rFonts w:ascii="Times New Roman" w:eastAsia="Times New Roman" w:hAnsi="Times New Roman" w:cs="Times New Roman"/>
          <w:color w:val="282800"/>
          <w:sz w:val="20"/>
          <w:szCs w:val="20"/>
        </w:rPr>
        <w:t>2015. (IV.9.) Korm. rendelet</w:t>
      </w:r>
    </w:p>
    <w:p w14:paraId="3D999DEC" w14:textId="7D44E646" w:rsidR="00152CFA" w:rsidRDefault="004123E1" w:rsidP="00422E5B">
      <w:pPr>
        <w:pStyle w:val="Listaszerbekezds"/>
        <w:widowControl w:val="0"/>
        <w:numPr>
          <w:ilvl w:val="0"/>
          <w:numId w:val="1"/>
        </w:numPr>
        <w:pBdr>
          <w:top w:val="nil"/>
          <w:left w:val="nil"/>
          <w:bottom w:val="nil"/>
          <w:right w:val="nil"/>
          <w:between w:val="nil"/>
        </w:pBdr>
        <w:ind w:right="-136"/>
        <w:jc w:val="both"/>
        <w:rPr>
          <w:rFonts w:ascii="Times New Roman" w:eastAsia="Times New Roman" w:hAnsi="Times New Roman" w:cs="Times New Roman"/>
          <w:color w:val="282800"/>
          <w:sz w:val="20"/>
          <w:szCs w:val="20"/>
        </w:rPr>
      </w:pPr>
      <w:r w:rsidRPr="00422E5B">
        <w:rPr>
          <w:rFonts w:ascii="Times New Roman" w:eastAsia="Times New Roman" w:hAnsi="Times New Roman" w:cs="Times New Roman"/>
          <w:color w:val="282800"/>
          <w:sz w:val="20"/>
          <w:szCs w:val="20"/>
        </w:rPr>
        <w:t>a Miskolci Egyetem Adatvédelmi</w:t>
      </w:r>
      <w:r w:rsidR="00216212" w:rsidRPr="00422E5B">
        <w:rPr>
          <w:rFonts w:ascii="Times New Roman" w:eastAsia="Times New Roman" w:hAnsi="Times New Roman" w:cs="Times New Roman"/>
          <w:color w:val="282800"/>
          <w:sz w:val="20"/>
          <w:szCs w:val="20"/>
        </w:rPr>
        <w:t xml:space="preserve"> és adatbiztonsági</w:t>
      </w:r>
      <w:r w:rsidRPr="00422E5B">
        <w:rPr>
          <w:rFonts w:ascii="Times New Roman" w:eastAsia="Times New Roman" w:hAnsi="Times New Roman" w:cs="Times New Roman"/>
          <w:color w:val="282800"/>
          <w:sz w:val="20"/>
          <w:szCs w:val="20"/>
        </w:rPr>
        <w:t xml:space="preserve"> Szabályzat (a továbbiakban: </w:t>
      </w:r>
      <w:r w:rsidR="005B0539" w:rsidRPr="00422E5B">
        <w:rPr>
          <w:rFonts w:ascii="Times New Roman" w:eastAsia="Times New Roman" w:hAnsi="Times New Roman" w:cs="Times New Roman"/>
          <w:color w:val="282800"/>
          <w:sz w:val="20"/>
          <w:szCs w:val="20"/>
        </w:rPr>
        <w:t>Adatvédelmi</w:t>
      </w:r>
      <w:r w:rsidRPr="00422E5B">
        <w:rPr>
          <w:rFonts w:ascii="Times New Roman" w:eastAsia="Times New Roman" w:hAnsi="Times New Roman" w:cs="Times New Roman"/>
          <w:color w:val="282800"/>
          <w:sz w:val="20"/>
          <w:szCs w:val="20"/>
        </w:rPr>
        <w:t xml:space="preserve"> </w:t>
      </w:r>
      <w:r w:rsidR="005B0539" w:rsidRPr="00422E5B">
        <w:rPr>
          <w:rFonts w:ascii="Times New Roman" w:eastAsia="Times New Roman" w:hAnsi="Times New Roman" w:cs="Times New Roman"/>
          <w:color w:val="282800"/>
          <w:sz w:val="20"/>
          <w:szCs w:val="20"/>
        </w:rPr>
        <w:t>s</w:t>
      </w:r>
      <w:r w:rsidRPr="00422E5B">
        <w:rPr>
          <w:rFonts w:ascii="Times New Roman" w:eastAsia="Times New Roman" w:hAnsi="Times New Roman" w:cs="Times New Roman"/>
          <w:color w:val="282800"/>
          <w:sz w:val="20"/>
          <w:szCs w:val="20"/>
        </w:rPr>
        <w:t xml:space="preserve">zabályzat). </w:t>
      </w:r>
    </w:p>
    <w:p w14:paraId="29D072F3" w14:textId="77777777" w:rsidR="00BC7A01" w:rsidRPr="00422E5B" w:rsidRDefault="00BC7A01" w:rsidP="00BC7A01">
      <w:pPr>
        <w:pStyle w:val="Listaszerbekezds"/>
        <w:widowControl w:val="0"/>
        <w:pBdr>
          <w:top w:val="nil"/>
          <w:left w:val="nil"/>
          <w:bottom w:val="nil"/>
          <w:right w:val="nil"/>
          <w:between w:val="nil"/>
        </w:pBdr>
        <w:ind w:left="782" w:right="-136"/>
        <w:jc w:val="both"/>
        <w:rPr>
          <w:rFonts w:ascii="Times New Roman" w:eastAsia="Times New Roman" w:hAnsi="Times New Roman" w:cs="Times New Roman"/>
          <w:color w:val="282800"/>
          <w:sz w:val="20"/>
          <w:szCs w:val="20"/>
        </w:rPr>
      </w:pPr>
    </w:p>
    <w:p w14:paraId="494C49DD" w14:textId="426E5B4A" w:rsidR="00152CFA" w:rsidRPr="00BC7A01" w:rsidRDefault="004123E1" w:rsidP="002B5994">
      <w:pPr>
        <w:pStyle w:val="Listaszerbekezds"/>
        <w:widowControl w:val="0"/>
        <w:numPr>
          <w:ilvl w:val="0"/>
          <w:numId w:val="5"/>
        </w:numPr>
        <w:pBdr>
          <w:top w:val="nil"/>
          <w:left w:val="nil"/>
          <w:bottom w:val="nil"/>
          <w:right w:val="nil"/>
          <w:between w:val="nil"/>
        </w:pBdr>
        <w:spacing w:before="292"/>
        <w:ind w:left="2127" w:right="2030" w:hanging="284"/>
        <w:jc w:val="center"/>
        <w:rPr>
          <w:rFonts w:ascii="Times New Roman" w:eastAsia="Times New Roman" w:hAnsi="Times New Roman" w:cs="Times New Roman"/>
          <w:b/>
          <w:color w:val="282800"/>
          <w:sz w:val="24"/>
          <w:szCs w:val="24"/>
        </w:rPr>
      </w:pPr>
      <w:r w:rsidRPr="00BC7A01">
        <w:rPr>
          <w:rFonts w:ascii="Times New Roman" w:eastAsia="Times New Roman" w:hAnsi="Times New Roman" w:cs="Times New Roman"/>
          <w:b/>
          <w:color w:val="282800"/>
          <w:sz w:val="24"/>
          <w:szCs w:val="24"/>
        </w:rPr>
        <w:t>A tájékoztató célja és az érintettek személye</w:t>
      </w:r>
    </w:p>
    <w:p w14:paraId="413F0865" w14:textId="08A68727" w:rsidR="00F76C92" w:rsidRDefault="004123E1" w:rsidP="00E9567A">
      <w:pPr>
        <w:widowControl w:val="0"/>
        <w:pBdr>
          <w:top w:val="nil"/>
          <w:left w:val="nil"/>
          <w:bottom w:val="nil"/>
          <w:right w:val="nil"/>
          <w:between w:val="nil"/>
        </w:pBdr>
        <w:spacing w:before="268"/>
        <w:ind w:left="24" w:right="-8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Jelen adatkezelési tájékoztató célja, hogy </w:t>
      </w:r>
      <w:r w:rsidR="00C0602D">
        <w:rPr>
          <w:rFonts w:ascii="Times New Roman" w:eastAsia="Times New Roman" w:hAnsi="Times New Roman" w:cs="Times New Roman"/>
          <w:color w:val="282800"/>
          <w:sz w:val="20"/>
          <w:szCs w:val="20"/>
        </w:rPr>
        <w:t xml:space="preserve">teljeskörű és átlátható </w:t>
      </w:r>
      <w:r>
        <w:rPr>
          <w:rFonts w:ascii="Times New Roman" w:eastAsia="Times New Roman" w:hAnsi="Times New Roman" w:cs="Times New Roman"/>
          <w:color w:val="282800"/>
          <w:sz w:val="20"/>
          <w:szCs w:val="20"/>
        </w:rPr>
        <w:t>tájékoztatást nyújtson a</w:t>
      </w:r>
      <w:r w:rsidR="00F76C92">
        <w:rPr>
          <w:rFonts w:ascii="Times New Roman" w:eastAsia="Times New Roman" w:hAnsi="Times New Roman" w:cs="Times New Roman"/>
          <w:color w:val="282800"/>
          <w:sz w:val="20"/>
          <w:szCs w:val="20"/>
        </w:rPr>
        <w:t xml:space="preserve">z </w:t>
      </w:r>
      <w:r>
        <w:rPr>
          <w:rFonts w:ascii="Times New Roman" w:eastAsia="Times New Roman" w:hAnsi="Times New Roman" w:cs="Times New Roman"/>
          <w:color w:val="282800"/>
          <w:sz w:val="20"/>
          <w:szCs w:val="20"/>
        </w:rPr>
        <w:t>Egyetem</w:t>
      </w:r>
      <w:r w:rsidR="00F76C92">
        <w:rPr>
          <w:rFonts w:ascii="Times New Roman" w:eastAsia="Times New Roman" w:hAnsi="Times New Roman" w:cs="Times New Roman"/>
          <w:color w:val="282800"/>
          <w:sz w:val="20"/>
          <w:szCs w:val="20"/>
        </w:rPr>
        <w:t xml:space="preserve"> </w:t>
      </w:r>
      <w:r w:rsidR="00751B25">
        <w:rPr>
          <w:rFonts w:ascii="Times New Roman" w:eastAsia="Times New Roman" w:hAnsi="Times New Roman" w:cs="Times New Roman"/>
          <w:color w:val="282800"/>
          <w:sz w:val="20"/>
          <w:szCs w:val="20"/>
        </w:rPr>
        <w:t>mobilapplikációjára</w:t>
      </w:r>
      <w:r w:rsidR="00175F7E">
        <w:rPr>
          <w:rFonts w:ascii="Times New Roman" w:eastAsia="Times New Roman" w:hAnsi="Times New Roman" w:cs="Times New Roman"/>
          <w:color w:val="282800"/>
          <w:sz w:val="20"/>
          <w:szCs w:val="20"/>
        </w:rPr>
        <w:t xml:space="preserve"> </w:t>
      </w:r>
      <w:r w:rsidR="0062634E">
        <w:rPr>
          <w:rFonts w:ascii="Times New Roman" w:eastAsia="Times New Roman" w:hAnsi="Times New Roman" w:cs="Times New Roman"/>
          <w:color w:val="282800"/>
          <w:sz w:val="20"/>
          <w:szCs w:val="20"/>
        </w:rPr>
        <w:t xml:space="preserve">(a továbbiakban: MEapp) </w:t>
      </w:r>
      <w:r w:rsidR="00E074FF">
        <w:rPr>
          <w:rFonts w:ascii="Times New Roman" w:eastAsia="Times New Roman" w:hAnsi="Times New Roman" w:cs="Times New Roman"/>
          <w:color w:val="282800"/>
          <w:sz w:val="20"/>
          <w:szCs w:val="20"/>
        </w:rPr>
        <w:t>vonatkozó adatkezelé</w:t>
      </w:r>
      <w:r w:rsidR="00EF788E">
        <w:rPr>
          <w:rFonts w:ascii="Times New Roman" w:eastAsia="Times New Roman" w:hAnsi="Times New Roman" w:cs="Times New Roman"/>
          <w:color w:val="282800"/>
          <w:sz w:val="20"/>
          <w:szCs w:val="20"/>
        </w:rPr>
        <w:t xml:space="preserve">sek </w:t>
      </w:r>
      <w:r w:rsidR="00E074FF">
        <w:rPr>
          <w:rFonts w:ascii="Times New Roman" w:eastAsia="Times New Roman" w:hAnsi="Times New Roman" w:cs="Times New Roman"/>
          <w:color w:val="282800"/>
          <w:sz w:val="20"/>
          <w:szCs w:val="20"/>
        </w:rPr>
        <w:t xml:space="preserve">vonatkozásában. </w:t>
      </w:r>
      <w:r w:rsidR="00E9567A" w:rsidRPr="00E9567A">
        <w:rPr>
          <w:rFonts w:ascii="Times New Roman" w:eastAsia="Times New Roman" w:hAnsi="Times New Roman" w:cs="Times New Roman"/>
          <w:color w:val="282800"/>
          <w:sz w:val="20"/>
          <w:szCs w:val="20"/>
        </w:rPr>
        <w:t>Az MEapp célja az egyetemi közösség egységes tájékoztatása, valamint a hallgatók és munkavállalók intézményi jogosultságainak és szolgáltatásainak elérése.</w:t>
      </w:r>
    </w:p>
    <w:p w14:paraId="5E70097C" w14:textId="7E9E9BBD" w:rsidR="005B430A" w:rsidRDefault="00D66E34">
      <w:pPr>
        <w:widowControl w:val="0"/>
        <w:pBdr>
          <w:top w:val="nil"/>
          <w:left w:val="nil"/>
          <w:bottom w:val="nil"/>
          <w:right w:val="nil"/>
          <w:between w:val="nil"/>
        </w:pBdr>
        <w:spacing w:before="268"/>
        <w:ind w:left="24" w:right="-8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Érintettek köre: </w:t>
      </w:r>
      <w:r w:rsidR="00CD7238">
        <w:rPr>
          <w:rFonts w:ascii="Times New Roman" w:eastAsia="Times New Roman" w:hAnsi="Times New Roman" w:cs="Times New Roman"/>
          <w:color w:val="282800"/>
          <w:sz w:val="20"/>
          <w:szCs w:val="20"/>
        </w:rPr>
        <w:t>Valamennyi természetes személy, aki letölti és használja az MEapp</w:t>
      </w:r>
      <w:r w:rsidR="0016061E">
        <w:rPr>
          <w:rFonts w:ascii="Times New Roman" w:eastAsia="Times New Roman" w:hAnsi="Times New Roman" w:cs="Times New Roman"/>
          <w:color w:val="282800"/>
          <w:sz w:val="20"/>
          <w:szCs w:val="20"/>
        </w:rPr>
        <w:t>-ot</w:t>
      </w:r>
      <w:r w:rsidR="00132D2D">
        <w:rPr>
          <w:rFonts w:ascii="Times New Roman" w:eastAsia="Times New Roman" w:hAnsi="Times New Roman" w:cs="Times New Roman"/>
          <w:color w:val="282800"/>
          <w:sz w:val="20"/>
          <w:szCs w:val="20"/>
        </w:rPr>
        <w:t xml:space="preserve">, ideértve: </w:t>
      </w:r>
    </w:p>
    <w:p w14:paraId="02673C82" w14:textId="28E70092" w:rsidR="00132D2D" w:rsidRDefault="006D334A" w:rsidP="0016061E">
      <w:pPr>
        <w:pStyle w:val="Listaszerbekezds"/>
        <w:widowControl w:val="0"/>
        <w:numPr>
          <w:ilvl w:val="0"/>
          <w:numId w:val="10"/>
        </w:numPr>
        <w:pBdr>
          <w:top w:val="nil"/>
          <w:left w:val="nil"/>
          <w:bottom w:val="nil"/>
          <w:right w:val="nil"/>
          <w:between w:val="nil"/>
        </w:pBdr>
        <w:ind w:left="743" w:right="-85" w:hanging="357"/>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egyetemi hallgatók (aktív és passzív jogviszonnyal),</w:t>
      </w:r>
    </w:p>
    <w:p w14:paraId="443D78A3" w14:textId="422FB94E" w:rsidR="006D334A" w:rsidRDefault="006D334A" w:rsidP="006D334A">
      <w:pPr>
        <w:pStyle w:val="Listaszerbekezds"/>
        <w:widowControl w:val="0"/>
        <w:numPr>
          <w:ilvl w:val="0"/>
          <w:numId w:val="10"/>
        </w:numPr>
        <w:pBdr>
          <w:top w:val="nil"/>
          <w:left w:val="nil"/>
          <w:bottom w:val="nil"/>
          <w:right w:val="nil"/>
          <w:between w:val="nil"/>
        </w:pBdr>
        <w:spacing w:before="268"/>
        <w:ind w:right="-8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egyetemi munkavállalók (oktatók</w:t>
      </w:r>
      <w:r w:rsidR="00E33C42">
        <w:rPr>
          <w:rFonts w:ascii="Times New Roman" w:eastAsia="Times New Roman" w:hAnsi="Times New Roman" w:cs="Times New Roman"/>
          <w:color w:val="282800"/>
          <w:sz w:val="20"/>
          <w:szCs w:val="20"/>
        </w:rPr>
        <w:t xml:space="preserve">, kutatók, </w:t>
      </w:r>
      <w:r w:rsidR="00974D0D">
        <w:rPr>
          <w:rFonts w:ascii="Times New Roman" w:eastAsia="Times New Roman" w:hAnsi="Times New Roman" w:cs="Times New Roman"/>
          <w:color w:val="282800"/>
          <w:sz w:val="20"/>
          <w:szCs w:val="20"/>
        </w:rPr>
        <w:t>doktoranduszok),</w:t>
      </w:r>
    </w:p>
    <w:p w14:paraId="50F179BE" w14:textId="308A147A" w:rsidR="00974D0D" w:rsidRDefault="00A2412B" w:rsidP="006D334A">
      <w:pPr>
        <w:pStyle w:val="Listaszerbekezds"/>
        <w:widowControl w:val="0"/>
        <w:numPr>
          <w:ilvl w:val="0"/>
          <w:numId w:val="10"/>
        </w:numPr>
        <w:pBdr>
          <w:top w:val="nil"/>
          <w:left w:val="nil"/>
          <w:bottom w:val="nil"/>
          <w:right w:val="nil"/>
          <w:between w:val="nil"/>
        </w:pBdr>
        <w:spacing w:before="268"/>
        <w:ind w:right="-8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vendégfelhasználók (akik nem regisztrált felhasználók, így csak a nyilvános funkciókat</w:t>
      </w:r>
      <w:r w:rsidR="009E634F">
        <w:rPr>
          <w:rFonts w:ascii="Times New Roman" w:eastAsia="Times New Roman" w:hAnsi="Times New Roman" w:cs="Times New Roman"/>
          <w:color w:val="282800"/>
          <w:sz w:val="20"/>
          <w:szCs w:val="20"/>
        </w:rPr>
        <w:t xml:space="preserve"> érik el.</w:t>
      </w:r>
      <w:r w:rsidR="004868DA">
        <w:rPr>
          <w:rFonts w:ascii="Times New Roman" w:eastAsia="Times New Roman" w:hAnsi="Times New Roman" w:cs="Times New Roman"/>
          <w:color w:val="282800"/>
          <w:sz w:val="20"/>
          <w:szCs w:val="20"/>
        </w:rPr>
        <w:t>)</w:t>
      </w:r>
    </w:p>
    <w:p w14:paraId="0D147D74" w14:textId="686EE407" w:rsidR="009E634F" w:rsidRPr="009E634F" w:rsidRDefault="009E634F" w:rsidP="009E634F">
      <w:pPr>
        <w:widowControl w:val="0"/>
        <w:pBdr>
          <w:top w:val="nil"/>
          <w:left w:val="nil"/>
          <w:bottom w:val="nil"/>
          <w:right w:val="nil"/>
          <w:between w:val="nil"/>
        </w:pBdr>
        <w:spacing w:before="268"/>
        <w:ind w:right="-8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Vendégfelhasználók esetén nincs személyes adatbekérés, amíg nem </w:t>
      </w:r>
      <w:r w:rsidR="00F4465E">
        <w:rPr>
          <w:rFonts w:ascii="Times New Roman" w:eastAsia="Times New Roman" w:hAnsi="Times New Roman" w:cs="Times New Roman"/>
          <w:color w:val="282800"/>
          <w:sz w:val="20"/>
          <w:szCs w:val="20"/>
        </w:rPr>
        <w:t xml:space="preserve">döntenek úgy, hogy regisztrálnak az applikációba. </w:t>
      </w:r>
      <w:r w:rsidR="00EA29F4">
        <w:rPr>
          <w:rFonts w:ascii="Times New Roman" w:eastAsia="Times New Roman" w:hAnsi="Times New Roman" w:cs="Times New Roman"/>
          <w:color w:val="282800"/>
          <w:sz w:val="20"/>
          <w:szCs w:val="20"/>
        </w:rPr>
        <w:t>A regis</w:t>
      </w:r>
      <w:r w:rsidR="00B10EE8">
        <w:rPr>
          <w:rFonts w:ascii="Times New Roman" w:eastAsia="Times New Roman" w:hAnsi="Times New Roman" w:cs="Times New Roman"/>
          <w:color w:val="282800"/>
          <w:sz w:val="20"/>
          <w:szCs w:val="20"/>
        </w:rPr>
        <w:t xml:space="preserve">ztrált, bejelentkezett felhasználók azonosíthatóak az árnyékadatbázisban tárolt </w:t>
      </w:r>
      <w:r w:rsidR="00B31FBB">
        <w:rPr>
          <w:rFonts w:ascii="Times New Roman" w:eastAsia="Times New Roman" w:hAnsi="Times New Roman" w:cs="Times New Roman"/>
          <w:color w:val="282800"/>
          <w:sz w:val="20"/>
          <w:szCs w:val="20"/>
        </w:rPr>
        <w:t>adatok alapján (ilyenek, név, e-mail, intézményi azonosító, jogviszony státusz</w:t>
      </w:r>
      <w:r w:rsidR="00536A38">
        <w:rPr>
          <w:rFonts w:ascii="Times New Roman" w:eastAsia="Times New Roman" w:hAnsi="Times New Roman" w:cs="Times New Roman"/>
          <w:color w:val="282800"/>
          <w:sz w:val="20"/>
          <w:szCs w:val="20"/>
        </w:rPr>
        <w:t xml:space="preserve">). Az </w:t>
      </w:r>
      <w:r w:rsidR="0016061E">
        <w:rPr>
          <w:rFonts w:ascii="Times New Roman" w:eastAsia="Times New Roman" w:hAnsi="Times New Roman" w:cs="Times New Roman"/>
          <w:color w:val="282800"/>
          <w:sz w:val="20"/>
          <w:szCs w:val="20"/>
        </w:rPr>
        <w:t>MEapp-ban</w:t>
      </w:r>
      <w:r w:rsidR="00536A38">
        <w:rPr>
          <w:rFonts w:ascii="Times New Roman" w:eastAsia="Times New Roman" w:hAnsi="Times New Roman" w:cs="Times New Roman"/>
          <w:color w:val="282800"/>
          <w:sz w:val="20"/>
          <w:szCs w:val="20"/>
        </w:rPr>
        <w:t xml:space="preserve"> opcionálisan megadható adatok: becenév, </w:t>
      </w:r>
      <w:r w:rsidR="004B7DC8">
        <w:rPr>
          <w:rFonts w:ascii="Times New Roman" w:eastAsia="Times New Roman" w:hAnsi="Times New Roman" w:cs="Times New Roman"/>
          <w:color w:val="282800"/>
          <w:sz w:val="20"/>
          <w:szCs w:val="20"/>
        </w:rPr>
        <w:t xml:space="preserve">profilkép, kedvencek. </w:t>
      </w:r>
    </w:p>
    <w:p w14:paraId="252811BC" w14:textId="3C2CF899" w:rsidR="00152CFA" w:rsidRDefault="00A95F57" w:rsidP="00054C25">
      <w:pPr>
        <w:widowControl w:val="0"/>
        <w:pBdr>
          <w:top w:val="nil"/>
          <w:left w:val="nil"/>
          <w:bottom w:val="nil"/>
          <w:right w:val="nil"/>
          <w:between w:val="nil"/>
        </w:pBdr>
        <w:spacing w:before="321"/>
        <w:ind w:left="23" w:right="4581"/>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Adatkezelési </w:t>
      </w:r>
      <w:r w:rsidR="00FC74DB">
        <w:rPr>
          <w:rFonts w:ascii="Times New Roman" w:eastAsia="Times New Roman" w:hAnsi="Times New Roman" w:cs="Times New Roman"/>
          <w:color w:val="282800"/>
          <w:sz w:val="20"/>
          <w:szCs w:val="20"/>
        </w:rPr>
        <w:t>fogalmak</w:t>
      </w:r>
      <w:r>
        <w:rPr>
          <w:rFonts w:ascii="Times New Roman" w:eastAsia="Times New Roman" w:hAnsi="Times New Roman" w:cs="Times New Roman"/>
          <w:color w:val="282800"/>
          <w:sz w:val="20"/>
          <w:szCs w:val="20"/>
        </w:rPr>
        <w:t xml:space="preserve">:  </w:t>
      </w:r>
    </w:p>
    <w:p w14:paraId="05E854DE" w14:textId="13F6D95B" w:rsidR="00A95F57" w:rsidRDefault="004123E1" w:rsidP="00054C25">
      <w:pPr>
        <w:pStyle w:val="Listaszerbekezds"/>
        <w:widowControl w:val="0"/>
        <w:numPr>
          <w:ilvl w:val="0"/>
          <w:numId w:val="2"/>
        </w:numPr>
        <w:pBdr>
          <w:top w:val="nil"/>
          <w:left w:val="nil"/>
          <w:bottom w:val="nil"/>
          <w:right w:val="nil"/>
          <w:between w:val="nil"/>
        </w:pBdr>
        <w:spacing w:before="321"/>
        <w:ind w:left="726" w:right="-96" w:hanging="357"/>
        <w:jc w:val="both"/>
        <w:rPr>
          <w:rFonts w:ascii="Times New Roman" w:eastAsia="Times New Roman" w:hAnsi="Times New Roman" w:cs="Times New Roman"/>
          <w:color w:val="282800"/>
          <w:sz w:val="20"/>
          <w:szCs w:val="20"/>
        </w:rPr>
      </w:pPr>
      <w:r w:rsidRPr="00A95F57">
        <w:rPr>
          <w:rFonts w:ascii="Times New Roman" w:eastAsia="Times New Roman" w:hAnsi="Times New Roman" w:cs="Times New Roman"/>
          <w:i/>
          <w:color w:val="282800"/>
          <w:sz w:val="20"/>
          <w:szCs w:val="20"/>
        </w:rPr>
        <w:t>személyes adat</w:t>
      </w:r>
      <w:r w:rsidRPr="00A95F57">
        <w:rPr>
          <w:rFonts w:ascii="Times New Roman" w:eastAsia="Times New Roman" w:hAnsi="Times New Roman" w:cs="Times New Roman"/>
          <w:color w:val="282800"/>
          <w:sz w:val="20"/>
          <w:szCs w:val="20"/>
        </w:rPr>
        <w:t>: azonosított vagy azonosítható természetes személyre (érintett) vonatkozó bármely információ;</w:t>
      </w:r>
    </w:p>
    <w:p w14:paraId="4ED733F1" w14:textId="30F0897B" w:rsidR="00A95F57" w:rsidRDefault="004123E1" w:rsidP="00A95F57">
      <w:pPr>
        <w:pStyle w:val="Listaszerbekezds"/>
        <w:widowControl w:val="0"/>
        <w:numPr>
          <w:ilvl w:val="0"/>
          <w:numId w:val="2"/>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A95F57">
        <w:rPr>
          <w:rFonts w:ascii="Times New Roman" w:eastAsia="Times New Roman" w:hAnsi="Times New Roman" w:cs="Times New Roman"/>
          <w:i/>
          <w:color w:val="282800"/>
          <w:sz w:val="20"/>
          <w:szCs w:val="20"/>
        </w:rPr>
        <w:t>adatkezelés</w:t>
      </w:r>
      <w:r w:rsidRPr="00A95F57">
        <w:rPr>
          <w:rFonts w:ascii="Times New Roman" w:eastAsia="Times New Roman" w:hAnsi="Times New Roman" w:cs="Times New Roman"/>
          <w:color w:val="282800"/>
          <w:sz w:val="20"/>
          <w:szCs w:val="20"/>
        </w:rPr>
        <w:t>: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65A7114D" w14:textId="77777777" w:rsidR="00A95F57" w:rsidRPr="00A95F57" w:rsidRDefault="004123E1" w:rsidP="00A95F57">
      <w:pPr>
        <w:pStyle w:val="Listaszerbekezds"/>
        <w:widowControl w:val="0"/>
        <w:numPr>
          <w:ilvl w:val="0"/>
          <w:numId w:val="2"/>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A95F57">
        <w:rPr>
          <w:rFonts w:ascii="Times New Roman" w:eastAsia="Times New Roman" w:hAnsi="Times New Roman" w:cs="Times New Roman"/>
          <w:i/>
          <w:color w:val="282800"/>
          <w:sz w:val="20"/>
          <w:szCs w:val="20"/>
        </w:rPr>
        <w:t>adatkezelő</w:t>
      </w:r>
      <w:r w:rsidRPr="00A95F57">
        <w:rPr>
          <w:rFonts w:ascii="Times New Roman" w:eastAsia="Times New Roman" w:hAnsi="Times New Roman" w:cs="Times New Roman"/>
          <w:color w:val="282800"/>
          <w:sz w:val="20"/>
          <w:szCs w:val="20"/>
        </w:rPr>
        <w:t>: az a természetes vagy jogi személy, közhatalmi szerv, ügynökség vagy bármely egyéb szerv, amely a személyes adatok kezelésének céljait és eszközeit önállóan vagy másokkal együtt meghatározza;</w:t>
      </w:r>
      <w:r w:rsidRPr="00A95F57">
        <w:rPr>
          <w:rFonts w:ascii="Times New Roman" w:eastAsia="Times New Roman" w:hAnsi="Times New Roman" w:cs="Times New Roman"/>
          <w:color w:val="282800"/>
          <w:sz w:val="24"/>
          <w:szCs w:val="24"/>
        </w:rPr>
        <w:t xml:space="preserve"> </w:t>
      </w:r>
    </w:p>
    <w:p w14:paraId="62832ED6" w14:textId="3D2DBDD4" w:rsidR="00A95F57" w:rsidRPr="003B2749" w:rsidRDefault="004123E1" w:rsidP="003B2749">
      <w:pPr>
        <w:pStyle w:val="Listaszerbekezds"/>
        <w:widowControl w:val="0"/>
        <w:numPr>
          <w:ilvl w:val="0"/>
          <w:numId w:val="2"/>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A95F57">
        <w:rPr>
          <w:rFonts w:ascii="Times New Roman" w:eastAsia="Times New Roman" w:hAnsi="Times New Roman" w:cs="Times New Roman"/>
          <w:i/>
          <w:color w:val="282800"/>
          <w:sz w:val="20"/>
          <w:szCs w:val="20"/>
        </w:rPr>
        <w:t>adatfeldolgozó</w:t>
      </w:r>
      <w:r w:rsidRPr="00A95F57">
        <w:rPr>
          <w:rFonts w:ascii="Times New Roman" w:eastAsia="Times New Roman" w:hAnsi="Times New Roman" w:cs="Times New Roman"/>
          <w:color w:val="282800"/>
          <w:sz w:val="20"/>
          <w:szCs w:val="20"/>
        </w:rPr>
        <w:t xml:space="preserve">: </w:t>
      </w:r>
      <w:r w:rsidR="003B2749" w:rsidRPr="003B2749">
        <w:rPr>
          <w:rFonts w:ascii="Times New Roman" w:eastAsia="Times New Roman" w:hAnsi="Times New Roman" w:cs="Times New Roman"/>
          <w:color w:val="282800"/>
          <w:sz w:val="20"/>
          <w:szCs w:val="20"/>
        </w:rPr>
        <w:t>Olyan természetes vagy jogi személy, közhatalmi szerv vagy szervezet, amely az adatkezelő nevében személyes adatokat kezel</w:t>
      </w:r>
      <w:r w:rsidRPr="003B2749">
        <w:rPr>
          <w:rFonts w:ascii="Times New Roman" w:eastAsia="Times New Roman" w:hAnsi="Times New Roman" w:cs="Times New Roman"/>
          <w:color w:val="282800"/>
          <w:sz w:val="20"/>
          <w:szCs w:val="20"/>
        </w:rPr>
        <w:t>;</w:t>
      </w:r>
    </w:p>
    <w:p w14:paraId="7896F3E8" w14:textId="3EA2698B" w:rsidR="00FC7B68" w:rsidRDefault="004658B1" w:rsidP="00FF76CC">
      <w:pPr>
        <w:pStyle w:val="Listaszerbekezds"/>
        <w:widowControl w:val="0"/>
        <w:numPr>
          <w:ilvl w:val="0"/>
          <w:numId w:val="2"/>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Pr>
          <w:rFonts w:ascii="Times New Roman" w:eastAsia="Times New Roman" w:hAnsi="Times New Roman" w:cs="Times New Roman"/>
          <w:i/>
          <w:color w:val="282800"/>
          <w:sz w:val="20"/>
          <w:szCs w:val="20"/>
        </w:rPr>
        <w:lastRenderedPageBreak/>
        <w:t>harmadik fél</w:t>
      </w:r>
      <w:r w:rsidRPr="004658B1">
        <w:rPr>
          <w:rFonts w:ascii="Times New Roman" w:eastAsia="Times New Roman" w:hAnsi="Times New Roman" w:cs="Times New Roman"/>
          <w:color w:val="282800"/>
          <w:sz w:val="20"/>
          <w:szCs w:val="20"/>
        </w:rPr>
        <w:t>:</w:t>
      </w:r>
      <w:r>
        <w:rPr>
          <w:rFonts w:ascii="Times New Roman" w:eastAsia="Times New Roman" w:hAnsi="Times New Roman" w:cs="Times New Roman"/>
          <w:color w:val="282800"/>
          <w:sz w:val="20"/>
          <w:szCs w:val="20"/>
        </w:rPr>
        <w:t xml:space="preserve"> az a természetes vagy jogi személy</w:t>
      </w:r>
      <w:r w:rsidR="00983016">
        <w:rPr>
          <w:rFonts w:ascii="Times New Roman" w:eastAsia="Times New Roman" w:hAnsi="Times New Roman" w:cs="Times New Roman"/>
          <w:color w:val="282800"/>
          <w:sz w:val="20"/>
          <w:szCs w:val="20"/>
        </w:rPr>
        <w:t>, közhatalmi szerv, ügynökség vagy bármely egyéb szerv, amely nem azonos az érintettel, az adatkezelővel, az adatfeldolgozóval</w:t>
      </w:r>
      <w:r w:rsidR="00FC7B68">
        <w:rPr>
          <w:rFonts w:ascii="Times New Roman" w:eastAsia="Times New Roman" w:hAnsi="Times New Roman" w:cs="Times New Roman"/>
          <w:color w:val="282800"/>
          <w:sz w:val="20"/>
          <w:szCs w:val="20"/>
        </w:rPr>
        <w:t xml:space="preserve"> vagy azokkal a személyekkel, akik az adatkezelő vagy adatfeldolgozó közvetlen irányítása alatt a személyes adatok kezelésére felhatalmazást kapnak; </w:t>
      </w:r>
    </w:p>
    <w:p w14:paraId="00326D29" w14:textId="77A890B8" w:rsidR="007D77C7" w:rsidRDefault="007D77C7" w:rsidP="00FF76CC">
      <w:pPr>
        <w:pStyle w:val="Listaszerbekezds"/>
        <w:widowControl w:val="0"/>
        <w:numPr>
          <w:ilvl w:val="0"/>
          <w:numId w:val="2"/>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Pr>
          <w:rFonts w:ascii="Times New Roman" w:eastAsia="Times New Roman" w:hAnsi="Times New Roman" w:cs="Times New Roman"/>
          <w:i/>
          <w:color w:val="282800"/>
          <w:sz w:val="20"/>
          <w:szCs w:val="20"/>
        </w:rPr>
        <w:t>adatvédelmi incidens</w:t>
      </w:r>
      <w:r w:rsidRPr="007D77C7">
        <w:rPr>
          <w:rFonts w:ascii="Times New Roman" w:eastAsia="Times New Roman" w:hAnsi="Times New Roman" w:cs="Times New Roman"/>
          <w:color w:val="282800"/>
          <w:sz w:val="20"/>
          <w:szCs w:val="20"/>
        </w:rPr>
        <w:t>:</w:t>
      </w:r>
      <w:r>
        <w:rPr>
          <w:rFonts w:ascii="Times New Roman" w:eastAsia="Times New Roman" w:hAnsi="Times New Roman" w:cs="Times New Roman"/>
          <w:color w:val="282800"/>
          <w:sz w:val="20"/>
          <w:szCs w:val="20"/>
        </w:rPr>
        <w:t xml:space="preserve"> a biztonság olyan sérülése, amely a továbbított, tárolt vagy más módon kezelt </w:t>
      </w:r>
      <w:r w:rsidR="002C64F4">
        <w:rPr>
          <w:rFonts w:ascii="Times New Roman" w:eastAsia="Times New Roman" w:hAnsi="Times New Roman" w:cs="Times New Roman"/>
          <w:color w:val="282800"/>
          <w:sz w:val="20"/>
          <w:szCs w:val="20"/>
        </w:rPr>
        <w:t>személyes adatok véletlen vagy jogellenes megsemmisítését, elvesztését, megváltoztatását, jogosulatlan közlését</w:t>
      </w:r>
      <w:r w:rsidR="002F06E4">
        <w:rPr>
          <w:rFonts w:ascii="Times New Roman" w:eastAsia="Times New Roman" w:hAnsi="Times New Roman" w:cs="Times New Roman"/>
          <w:color w:val="282800"/>
          <w:sz w:val="20"/>
          <w:szCs w:val="20"/>
        </w:rPr>
        <w:t xml:space="preserve"> vagy az azokhoz való jogosulatlan hozzáférést eredményezi. </w:t>
      </w:r>
    </w:p>
    <w:p w14:paraId="663DADBE" w14:textId="743E6E56" w:rsidR="00F47607" w:rsidRDefault="00F47607" w:rsidP="00F47607">
      <w:pPr>
        <w:widowControl w:val="0"/>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További fogalmak: </w:t>
      </w:r>
    </w:p>
    <w:p w14:paraId="104B07B0" w14:textId="1C58A050" w:rsidR="00CE56C9" w:rsidRDefault="00CE56C9" w:rsidP="002E5D6A">
      <w:pPr>
        <w:pStyle w:val="Listaszerbekezds"/>
        <w:widowControl w:val="0"/>
        <w:numPr>
          <w:ilvl w:val="0"/>
          <w:numId w:val="15"/>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Adminisztrációs felület: </w:t>
      </w:r>
      <w:r w:rsidR="00A80B93">
        <w:rPr>
          <w:rFonts w:ascii="Times New Roman" w:eastAsia="Times New Roman" w:hAnsi="Times New Roman" w:cs="Times New Roman"/>
          <w:color w:val="282800"/>
          <w:sz w:val="20"/>
          <w:szCs w:val="20"/>
        </w:rPr>
        <w:t>Az adminisztrációs felületen kell lehetőséget biztosítani a</w:t>
      </w:r>
      <w:r w:rsidR="001C39CA">
        <w:rPr>
          <w:rFonts w:ascii="Times New Roman" w:eastAsia="Times New Roman" w:hAnsi="Times New Roman" w:cs="Times New Roman"/>
          <w:color w:val="282800"/>
          <w:sz w:val="20"/>
          <w:szCs w:val="20"/>
        </w:rPr>
        <w:t xml:space="preserve">z MEapp </w:t>
      </w:r>
      <w:r w:rsidR="00A80B93">
        <w:rPr>
          <w:rFonts w:ascii="Times New Roman" w:eastAsia="Times New Roman" w:hAnsi="Times New Roman" w:cs="Times New Roman"/>
          <w:color w:val="282800"/>
          <w:sz w:val="20"/>
          <w:szCs w:val="20"/>
        </w:rPr>
        <w:t>működéséhez szükséges törzsek</w:t>
      </w:r>
      <w:r w:rsidR="00C54EE2">
        <w:rPr>
          <w:rFonts w:ascii="Times New Roman" w:eastAsia="Times New Roman" w:hAnsi="Times New Roman" w:cs="Times New Roman"/>
          <w:color w:val="282800"/>
          <w:sz w:val="20"/>
          <w:szCs w:val="20"/>
        </w:rPr>
        <w:t>, adatok szerkesztésére.  Az adminisztrációs felületet bi</w:t>
      </w:r>
      <w:r w:rsidR="007B3C21">
        <w:rPr>
          <w:rFonts w:ascii="Times New Roman" w:eastAsia="Times New Roman" w:hAnsi="Times New Roman" w:cs="Times New Roman"/>
          <w:color w:val="282800"/>
          <w:sz w:val="20"/>
          <w:szCs w:val="20"/>
        </w:rPr>
        <w:t xml:space="preserve">ztonságos bejelentkezési móddal kell védeni. </w:t>
      </w:r>
    </w:p>
    <w:p w14:paraId="343E0E31" w14:textId="5601D475" w:rsidR="00B21FF9" w:rsidRDefault="00B21FF9" w:rsidP="002E5D6A">
      <w:pPr>
        <w:pStyle w:val="Listaszerbekezds"/>
        <w:widowControl w:val="0"/>
        <w:numPr>
          <w:ilvl w:val="0"/>
          <w:numId w:val="15"/>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Árnyék adatbázis: </w:t>
      </w:r>
      <w:r w:rsidR="00C025D8" w:rsidRPr="00C025D8">
        <w:rPr>
          <w:rFonts w:ascii="Times New Roman" w:eastAsia="Times New Roman" w:hAnsi="Times New Roman" w:cs="Times New Roman"/>
          <w:color w:val="282800"/>
          <w:sz w:val="20"/>
          <w:szCs w:val="20"/>
        </w:rPr>
        <w:t xml:space="preserve">A Miskolci Egyetem nem biztosít közvetlen hozzáférést az egyetemi rendszerekhez az </w:t>
      </w:r>
      <w:r w:rsidR="00AE3808">
        <w:rPr>
          <w:rFonts w:ascii="Times New Roman" w:eastAsia="Times New Roman" w:hAnsi="Times New Roman" w:cs="Times New Roman"/>
          <w:color w:val="282800"/>
          <w:sz w:val="20"/>
          <w:szCs w:val="20"/>
        </w:rPr>
        <w:t>MEapp</w:t>
      </w:r>
      <w:r w:rsidR="00C025D8" w:rsidRPr="00C025D8">
        <w:rPr>
          <w:rFonts w:ascii="Times New Roman" w:eastAsia="Times New Roman" w:hAnsi="Times New Roman" w:cs="Times New Roman"/>
          <w:color w:val="282800"/>
          <w:sz w:val="20"/>
          <w:szCs w:val="20"/>
        </w:rPr>
        <w:t xml:space="preserve"> számára. A</w:t>
      </w:r>
      <w:r w:rsidR="00AE3808">
        <w:rPr>
          <w:rFonts w:ascii="Times New Roman" w:eastAsia="Times New Roman" w:hAnsi="Times New Roman" w:cs="Times New Roman"/>
          <w:color w:val="282800"/>
          <w:sz w:val="20"/>
          <w:szCs w:val="20"/>
        </w:rPr>
        <w:t xml:space="preserve">z MEapp </w:t>
      </w:r>
      <w:r w:rsidR="00C025D8" w:rsidRPr="00C025D8">
        <w:rPr>
          <w:rFonts w:ascii="Times New Roman" w:eastAsia="Times New Roman" w:hAnsi="Times New Roman" w:cs="Times New Roman"/>
          <w:color w:val="282800"/>
          <w:sz w:val="20"/>
          <w:szCs w:val="20"/>
        </w:rPr>
        <w:t>használatához szükséges adatokat egy árnyék adatbázisban fogja tárolni, ennek az adatbázisnak az üzemeltetése, frissítése, a struktúrájának kialakítása</w:t>
      </w:r>
      <w:r w:rsidR="00C025D8">
        <w:rPr>
          <w:rFonts w:ascii="Times New Roman" w:eastAsia="Times New Roman" w:hAnsi="Times New Roman" w:cs="Times New Roman"/>
          <w:color w:val="282800"/>
          <w:sz w:val="20"/>
          <w:szCs w:val="20"/>
        </w:rPr>
        <w:t xml:space="preserve"> az Egyetem feladata. </w:t>
      </w:r>
    </w:p>
    <w:p w14:paraId="132343AE" w14:textId="5BE772FB" w:rsidR="002E5D6A" w:rsidRDefault="00B236B5" w:rsidP="002E5D6A">
      <w:pPr>
        <w:pStyle w:val="Listaszerbekezds"/>
        <w:widowControl w:val="0"/>
        <w:numPr>
          <w:ilvl w:val="0"/>
          <w:numId w:val="15"/>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ME-Card</w:t>
      </w:r>
      <w:r w:rsidR="009A34C0">
        <w:rPr>
          <w:rFonts w:ascii="Times New Roman" w:eastAsia="Times New Roman" w:hAnsi="Times New Roman" w:cs="Times New Roman"/>
          <w:color w:val="282800"/>
          <w:sz w:val="20"/>
          <w:szCs w:val="20"/>
        </w:rPr>
        <w:t xml:space="preserve">: </w:t>
      </w:r>
      <w:r w:rsidR="002E5D6A" w:rsidRPr="002E5D6A">
        <w:rPr>
          <w:rFonts w:ascii="Times New Roman" w:eastAsia="Times New Roman" w:hAnsi="Times New Roman" w:cs="Times New Roman"/>
          <w:color w:val="282800"/>
          <w:sz w:val="20"/>
          <w:szCs w:val="20"/>
        </w:rPr>
        <w:t>A</w:t>
      </w:r>
      <w:r w:rsidR="00156A82">
        <w:rPr>
          <w:rFonts w:ascii="Times New Roman" w:eastAsia="Times New Roman" w:hAnsi="Times New Roman" w:cs="Times New Roman"/>
          <w:color w:val="282800"/>
          <w:sz w:val="20"/>
          <w:szCs w:val="20"/>
        </w:rPr>
        <w:t xml:space="preserve">z ME-Card </w:t>
      </w:r>
      <w:r w:rsidR="002E5D6A" w:rsidRPr="002E5D6A">
        <w:rPr>
          <w:rFonts w:ascii="Times New Roman" w:eastAsia="Times New Roman" w:hAnsi="Times New Roman" w:cs="Times New Roman"/>
          <w:color w:val="282800"/>
          <w:sz w:val="20"/>
          <w:szCs w:val="20"/>
        </w:rPr>
        <w:t xml:space="preserve">a felhasználóhoz kötött virtuális azonosító kártya. Az </w:t>
      </w:r>
      <w:r w:rsidR="00AE3808">
        <w:rPr>
          <w:rFonts w:ascii="Times New Roman" w:eastAsia="Times New Roman" w:hAnsi="Times New Roman" w:cs="Times New Roman"/>
          <w:color w:val="282800"/>
          <w:sz w:val="20"/>
          <w:szCs w:val="20"/>
        </w:rPr>
        <w:t>MEapp-ba</w:t>
      </w:r>
      <w:r w:rsidR="002E5D6A" w:rsidRPr="002E5D6A">
        <w:rPr>
          <w:rFonts w:ascii="Times New Roman" w:eastAsia="Times New Roman" w:hAnsi="Times New Roman" w:cs="Times New Roman"/>
          <w:color w:val="282800"/>
          <w:sz w:val="20"/>
          <w:szCs w:val="20"/>
        </w:rPr>
        <w:t xml:space="preserve"> sikeresen bejelentkezett minden felhasználóhoz szükséges egy virtuális </w:t>
      </w:r>
      <w:r w:rsidR="00156A82">
        <w:rPr>
          <w:rFonts w:ascii="Times New Roman" w:eastAsia="Times New Roman" w:hAnsi="Times New Roman" w:cs="Times New Roman"/>
          <w:color w:val="282800"/>
          <w:sz w:val="20"/>
          <w:szCs w:val="20"/>
        </w:rPr>
        <w:t>ME-Cardot</w:t>
      </w:r>
      <w:r w:rsidR="002E5D6A" w:rsidRPr="002E5D6A">
        <w:rPr>
          <w:rFonts w:ascii="Times New Roman" w:eastAsia="Times New Roman" w:hAnsi="Times New Roman" w:cs="Times New Roman"/>
          <w:color w:val="282800"/>
          <w:sz w:val="20"/>
          <w:szCs w:val="20"/>
        </w:rPr>
        <w:t xml:space="preserve"> hozzárendelni. </w:t>
      </w:r>
    </w:p>
    <w:p w14:paraId="0B94D93A" w14:textId="5A749E8B" w:rsidR="00DF2FAA" w:rsidRPr="00E003C4" w:rsidRDefault="00DF2FAA" w:rsidP="00DF2FAA">
      <w:pPr>
        <w:pStyle w:val="Listaszerbekezds"/>
        <w:widowControl w:val="0"/>
        <w:pBdr>
          <w:top w:val="nil"/>
          <w:left w:val="nil"/>
          <w:bottom w:val="nil"/>
          <w:right w:val="nil"/>
          <w:between w:val="nil"/>
        </w:pBdr>
        <w:spacing w:before="278"/>
        <w:ind w:right="-95"/>
        <w:jc w:val="both"/>
        <w:rPr>
          <w:rFonts w:ascii="Times New Roman" w:eastAsia="Times New Roman" w:hAnsi="Times New Roman" w:cs="Times New Roman"/>
          <w:i/>
          <w:iCs/>
          <w:color w:val="282800"/>
          <w:sz w:val="20"/>
          <w:szCs w:val="20"/>
        </w:rPr>
      </w:pPr>
      <w:r w:rsidRPr="00E003C4">
        <w:rPr>
          <w:rFonts w:ascii="Times New Roman" w:eastAsia="Times New Roman" w:hAnsi="Times New Roman" w:cs="Times New Roman"/>
          <w:i/>
          <w:iCs/>
          <w:color w:val="282800"/>
          <w:sz w:val="20"/>
          <w:szCs w:val="20"/>
        </w:rPr>
        <w:t xml:space="preserve">Az </w:t>
      </w:r>
      <w:r w:rsidR="00E003C4" w:rsidRPr="00E003C4">
        <w:rPr>
          <w:rFonts w:ascii="Times New Roman" w:eastAsia="Times New Roman" w:hAnsi="Times New Roman" w:cs="Times New Roman"/>
          <w:i/>
          <w:iCs/>
          <w:color w:val="282800"/>
          <w:sz w:val="20"/>
          <w:szCs w:val="20"/>
        </w:rPr>
        <w:t>MEapp</w:t>
      </w:r>
      <w:r w:rsidR="00B61DD0" w:rsidRPr="00E003C4">
        <w:rPr>
          <w:rFonts w:ascii="Times New Roman" w:eastAsia="Times New Roman" w:hAnsi="Times New Roman" w:cs="Times New Roman"/>
          <w:i/>
          <w:iCs/>
          <w:color w:val="282800"/>
          <w:sz w:val="20"/>
          <w:szCs w:val="20"/>
        </w:rPr>
        <w:t xml:space="preserve"> által generált virtuális ME-Card nem azonos az Egyetem munkavállalói által használt </w:t>
      </w:r>
      <w:r w:rsidR="00E003C4" w:rsidRPr="00E003C4">
        <w:rPr>
          <w:rFonts w:ascii="Times New Roman" w:eastAsia="Times New Roman" w:hAnsi="Times New Roman" w:cs="Times New Roman"/>
          <w:i/>
          <w:iCs/>
          <w:color w:val="282800"/>
          <w:sz w:val="20"/>
          <w:szCs w:val="20"/>
        </w:rPr>
        <w:t xml:space="preserve">fizikai ME-Carddal és annak felhasználási funkcióival. </w:t>
      </w:r>
    </w:p>
    <w:p w14:paraId="4AE832E4" w14:textId="31BF53DB" w:rsidR="002E5D6A" w:rsidRPr="002E5D6A" w:rsidRDefault="002E5D6A" w:rsidP="002E5D6A">
      <w:pPr>
        <w:pStyle w:val="Listaszerbekezds"/>
        <w:widowControl w:val="0"/>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2E5D6A">
        <w:rPr>
          <w:rFonts w:ascii="Times New Roman" w:eastAsia="Times New Roman" w:hAnsi="Times New Roman" w:cs="Times New Roman"/>
          <w:color w:val="282800"/>
          <w:sz w:val="20"/>
          <w:szCs w:val="20"/>
        </w:rPr>
        <w:t>A</w:t>
      </w:r>
      <w:r w:rsidR="00156A82">
        <w:rPr>
          <w:rFonts w:ascii="Times New Roman" w:eastAsia="Times New Roman" w:hAnsi="Times New Roman" w:cs="Times New Roman"/>
          <w:color w:val="282800"/>
          <w:sz w:val="20"/>
          <w:szCs w:val="20"/>
        </w:rPr>
        <w:t>z ME-Card</w:t>
      </w:r>
      <w:r w:rsidRPr="002E5D6A">
        <w:rPr>
          <w:rFonts w:ascii="Times New Roman" w:eastAsia="Times New Roman" w:hAnsi="Times New Roman" w:cs="Times New Roman"/>
          <w:color w:val="282800"/>
          <w:sz w:val="20"/>
          <w:szCs w:val="20"/>
        </w:rPr>
        <w:t xml:space="preserve"> felhasználási esetei: </w:t>
      </w:r>
    </w:p>
    <w:p w14:paraId="3B8E41A5" w14:textId="77777777" w:rsidR="002E5D6A" w:rsidRDefault="002E5D6A" w:rsidP="002E5D6A">
      <w:pPr>
        <w:pStyle w:val="Listaszerbekezds"/>
        <w:widowControl w:val="0"/>
        <w:numPr>
          <w:ilvl w:val="0"/>
          <w:numId w:val="16"/>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2E5D6A">
        <w:rPr>
          <w:rFonts w:ascii="Times New Roman" w:eastAsia="Times New Roman" w:hAnsi="Times New Roman" w:cs="Times New Roman"/>
          <w:color w:val="282800"/>
          <w:sz w:val="20"/>
          <w:szCs w:val="20"/>
        </w:rPr>
        <w:t>kedvezmények felhasználása</w:t>
      </w:r>
      <w:r>
        <w:rPr>
          <w:rFonts w:ascii="Times New Roman" w:eastAsia="Times New Roman" w:hAnsi="Times New Roman" w:cs="Times New Roman"/>
          <w:color w:val="282800"/>
          <w:sz w:val="20"/>
          <w:szCs w:val="20"/>
        </w:rPr>
        <w:t>,</w:t>
      </w:r>
    </w:p>
    <w:p w14:paraId="39473275" w14:textId="392222CB" w:rsidR="00156A82" w:rsidRPr="00156A82" w:rsidRDefault="002E5D6A" w:rsidP="00156A82">
      <w:pPr>
        <w:pStyle w:val="Listaszerbekezds"/>
        <w:widowControl w:val="0"/>
        <w:numPr>
          <w:ilvl w:val="0"/>
          <w:numId w:val="16"/>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2E5D6A">
        <w:rPr>
          <w:rFonts w:ascii="Times New Roman" w:eastAsia="Times New Roman" w:hAnsi="Times New Roman" w:cs="Times New Roman"/>
          <w:color w:val="282800"/>
          <w:sz w:val="20"/>
          <w:szCs w:val="20"/>
        </w:rPr>
        <w:t>belépés egyetemi épületekbe, helyszínekre, eseményekre</w:t>
      </w:r>
      <w:r w:rsidR="00BD6C09">
        <w:rPr>
          <w:rFonts w:ascii="Times New Roman" w:eastAsia="Times New Roman" w:hAnsi="Times New Roman" w:cs="Times New Roman"/>
          <w:color w:val="282800"/>
          <w:sz w:val="20"/>
          <w:szCs w:val="20"/>
        </w:rPr>
        <w:t xml:space="preserve"> </w:t>
      </w:r>
    </w:p>
    <w:p w14:paraId="36699F14" w14:textId="4D207709" w:rsidR="00F47607" w:rsidRDefault="00C8110E" w:rsidP="009A34C0">
      <w:pPr>
        <w:pStyle w:val="Listaszerbekezds"/>
        <w:widowControl w:val="0"/>
        <w:numPr>
          <w:ilvl w:val="0"/>
          <w:numId w:val="15"/>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GPS alapú navigáció: </w:t>
      </w:r>
      <w:r w:rsidR="00213E7F" w:rsidRPr="00213E7F">
        <w:rPr>
          <w:rFonts w:ascii="Times New Roman" w:eastAsia="Times New Roman" w:hAnsi="Times New Roman" w:cs="Times New Roman"/>
          <w:color w:val="282800"/>
          <w:sz w:val="20"/>
          <w:szCs w:val="20"/>
        </w:rPr>
        <w:t xml:space="preserve">A GPS alapú navigáció segíti a felhasználókat, hogy otthonosan mozogjanak az Miskolci Egyetem épületei, helyszínei között városi vagy akár ennél tágabb környezetben is. Ezen felül a </w:t>
      </w:r>
      <w:r w:rsidR="003F0F41">
        <w:rPr>
          <w:rFonts w:ascii="Times New Roman" w:eastAsia="Times New Roman" w:hAnsi="Times New Roman" w:cs="Times New Roman"/>
          <w:color w:val="282800"/>
          <w:sz w:val="20"/>
          <w:szCs w:val="20"/>
        </w:rPr>
        <w:t>k</w:t>
      </w:r>
      <w:r w:rsidR="00213E7F" w:rsidRPr="00213E7F">
        <w:rPr>
          <w:rFonts w:ascii="Times New Roman" w:eastAsia="Times New Roman" w:hAnsi="Times New Roman" w:cs="Times New Roman"/>
          <w:color w:val="282800"/>
          <w:sz w:val="20"/>
          <w:szCs w:val="20"/>
        </w:rPr>
        <w:t xml:space="preserve">edvezményrendszerhez kapcsolódóan alkalmas az </w:t>
      </w:r>
      <w:r w:rsidR="003F0F41">
        <w:rPr>
          <w:rFonts w:ascii="Times New Roman" w:eastAsia="Times New Roman" w:hAnsi="Times New Roman" w:cs="Times New Roman"/>
          <w:color w:val="282800"/>
          <w:sz w:val="20"/>
          <w:szCs w:val="20"/>
        </w:rPr>
        <w:t>e</w:t>
      </w:r>
      <w:r w:rsidR="00213E7F" w:rsidRPr="00213E7F">
        <w:rPr>
          <w:rFonts w:ascii="Times New Roman" w:eastAsia="Times New Roman" w:hAnsi="Times New Roman" w:cs="Times New Roman"/>
          <w:color w:val="282800"/>
          <w:sz w:val="20"/>
          <w:szCs w:val="20"/>
        </w:rPr>
        <w:t>lfogadóhelyek közötti navigáció akár térképszintű támogatására is.</w:t>
      </w:r>
    </w:p>
    <w:p w14:paraId="1874393C" w14:textId="6EDC62EE" w:rsidR="002F3260" w:rsidRPr="009A34C0" w:rsidRDefault="002F3260" w:rsidP="009A34C0">
      <w:pPr>
        <w:pStyle w:val="Listaszerbekezds"/>
        <w:widowControl w:val="0"/>
        <w:numPr>
          <w:ilvl w:val="0"/>
          <w:numId w:val="15"/>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In-app</w:t>
      </w:r>
      <w:r w:rsidR="00721974">
        <w:rPr>
          <w:rFonts w:ascii="Times New Roman" w:eastAsia="Times New Roman" w:hAnsi="Times New Roman" w:cs="Times New Roman"/>
          <w:color w:val="282800"/>
          <w:sz w:val="20"/>
          <w:szCs w:val="20"/>
        </w:rPr>
        <w:t xml:space="preserve">/push üzenetek: In-app üzenetek az </w:t>
      </w:r>
      <w:r w:rsidR="00734041">
        <w:rPr>
          <w:rFonts w:ascii="Times New Roman" w:eastAsia="Times New Roman" w:hAnsi="Times New Roman" w:cs="Times New Roman"/>
          <w:color w:val="282800"/>
          <w:sz w:val="20"/>
          <w:szCs w:val="20"/>
        </w:rPr>
        <w:t>MEapp</w:t>
      </w:r>
      <w:r w:rsidR="00721974">
        <w:rPr>
          <w:rFonts w:ascii="Times New Roman" w:eastAsia="Times New Roman" w:hAnsi="Times New Roman" w:cs="Times New Roman"/>
          <w:color w:val="282800"/>
          <w:sz w:val="20"/>
          <w:szCs w:val="20"/>
        </w:rPr>
        <w:t xml:space="preserve"> rendszerbeli értesítései</w:t>
      </w:r>
      <w:r w:rsidR="002D51D3">
        <w:rPr>
          <w:rFonts w:ascii="Times New Roman" w:eastAsia="Times New Roman" w:hAnsi="Times New Roman" w:cs="Times New Roman"/>
          <w:color w:val="282800"/>
          <w:sz w:val="20"/>
          <w:szCs w:val="20"/>
        </w:rPr>
        <w:t>, míg a push üzenetek a felhasználó érdeklődési körére irányuló beállításainak megfelel</w:t>
      </w:r>
      <w:r w:rsidR="005B46E8">
        <w:rPr>
          <w:rFonts w:ascii="Times New Roman" w:eastAsia="Times New Roman" w:hAnsi="Times New Roman" w:cs="Times New Roman"/>
          <w:color w:val="282800"/>
          <w:sz w:val="20"/>
          <w:szCs w:val="20"/>
        </w:rPr>
        <w:t xml:space="preserve">ő csak a számára releváns témájú üzenetek. </w:t>
      </w:r>
    </w:p>
    <w:p w14:paraId="2F240E6D" w14:textId="2525E78E" w:rsidR="00676C29" w:rsidRDefault="008A0F47" w:rsidP="00054C25">
      <w:pPr>
        <w:widowControl w:val="0"/>
        <w:pBdr>
          <w:top w:val="nil"/>
          <w:left w:val="nil"/>
          <w:bottom w:val="nil"/>
          <w:right w:val="nil"/>
          <w:between w:val="nil"/>
        </w:pBdr>
        <w:spacing w:before="321"/>
        <w:ind w:right="-9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Adatkezelés elvei:</w:t>
      </w:r>
    </w:p>
    <w:p w14:paraId="05DC0D1A" w14:textId="7BB32435" w:rsidR="008A0F47" w:rsidRDefault="005B75AF" w:rsidP="00054C25">
      <w:pPr>
        <w:pStyle w:val="Listaszerbekezds"/>
        <w:widowControl w:val="0"/>
        <w:numPr>
          <w:ilvl w:val="0"/>
          <w:numId w:val="8"/>
        </w:numPr>
        <w:pBdr>
          <w:top w:val="nil"/>
          <w:left w:val="nil"/>
          <w:bottom w:val="nil"/>
          <w:right w:val="nil"/>
          <w:between w:val="nil"/>
        </w:pBdr>
        <w:spacing w:before="321"/>
        <w:ind w:left="714" w:right="-96" w:hanging="357"/>
        <w:jc w:val="both"/>
        <w:rPr>
          <w:rFonts w:ascii="Times New Roman" w:eastAsia="Times New Roman" w:hAnsi="Times New Roman" w:cs="Times New Roman"/>
          <w:color w:val="282800"/>
          <w:sz w:val="20"/>
          <w:szCs w:val="20"/>
        </w:rPr>
      </w:pPr>
      <w:r w:rsidRPr="009645E4">
        <w:rPr>
          <w:rFonts w:ascii="Times New Roman" w:eastAsia="Times New Roman" w:hAnsi="Times New Roman" w:cs="Times New Roman"/>
          <w:i/>
          <w:iCs/>
          <w:color w:val="282800"/>
          <w:sz w:val="20"/>
          <w:szCs w:val="20"/>
        </w:rPr>
        <w:t xml:space="preserve">Célhoz </w:t>
      </w:r>
      <w:r w:rsidR="00313950" w:rsidRPr="009645E4">
        <w:rPr>
          <w:rFonts w:ascii="Times New Roman" w:eastAsia="Times New Roman" w:hAnsi="Times New Roman" w:cs="Times New Roman"/>
          <w:i/>
          <w:iCs/>
          <w:color w:val="282800"/>
          <w:sz w:val="20"/>
          <w:szCs w:val="20"/>
        </w:rPr>
        <w:t>kötöttség elve:</w:t>
      </w:r>
      <w:r w:rsidR="00313950">
        <w:rPr>
          <w:rFonts w:ascii="Times New Roman" w:eastAsia="Times New Roman" w:hAnsi="Times New Roman" w:cs="Times New Roman"/>
          <w:color w:val="282800"/>
          <w:sz w:val="20"/>
          <w:szCs w:val="20"/>
        </w:rPr>
        <w:t xml:space="preserve"> </w:t>
      </w:r>
      <w:r w:rsidR="00501421">
        <w:rPr>
          <w:rFonts w:ascii="Times New Roman" w:eastAsia="Times New Roman" w:hAnsi="Times New Roman" w:cs="Times New Roman"/>
          <w:color w:val="282800"/>
          <w:sz w:val="20"/>
          <w:szCs w:val="20"/>
        </w:rPr>
        <w:t>Az Egyetem a személyes adatok gyűjtését csak meghatározott, egyértelmű és jogszerű célból végzi</w:t>
      </w:r>
      <w:r w:rsidR="0013024F">
        <w:rPr>
          <w:rFonts w:ascii="Times New Roman" w:eastAsia="Times New Roman" w:hAnsi="Times New Roman" w:cs="Times New Roman"/>
          <w:color w:val="282800"/>
          <w:sz w:val="20"/>
          <w:szCs w:val="20"/>
        </w:rPr>
        <w:t xml:space="preserve"> és azokat nem kezeli ezekkel a célokkal össze nem egyeztethető módon. </w:t>
      </w:r>
    </w:p>
    <w:p w14:paraId="49D255CD" w14:textId="10123916" w:rsidR="0013024F" w:rsidRDefault="00470047" w:rsidP="008A0F47">
      <w:pPr>
        <w:pStyle w:val="Listaszerbekezds"/>
        <w:widowControl w:val="0"/>
        <w:numPr>
          <w:ilvl w:val="0"/>
          <w:numId w:val="8"/>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9645E4">
        <w:rPr>
          <w:rFonts w:ascii="Times New Roman" w:eastAsia="Times New Roman" w:hAnsi="Times New Roman" w:cs="Times New Roman"/>
          <w:i/>
          <w:iCs/>
          <w:color w:val="282800"/>
          <w:sz w:val="20"/>
          <w:szCs w:val="20"/>
        </w:rPr>
        <w:t>Adattakarékosság elve:</w:t>
      </w:r>
      <w:r>
        <w:rPr>
          <w:rFonts w:ascii="Times New Roman" w:eastAsia="Times New Roman" w:hAnsi="Times New Roman" w:cs="Times New Roman"/>
          <w:color w:val="282800"/>
          <w:sz w:val="20"/>
          <w:szCs w:val="20"/>
        </w:rPr>
        <w:t xml:space="preserve"> </w:t>
      </w:r>
      <w:r w:rsidR="003B16A0">
        <w:rPr>
          <w:rFonts w:ascii="Times New Roman" w:eastAsia="Times New Roman" w:hAnsi="Times New Roman" w:cs="Times New Roman"/>
          <w:color w:val="282800"/>
          <w:sz w:val="20"/>
          <w:szCs w:val="20"/>
        </w:rPr>
        <w:t xml:space="preserve">Az Egyetem az adatkezelését annak célja(i) szempontjából </w:t>
      </w:r>
      <w:r w:rsidR="00693D0B">
        <w:rPr>
          <w:rFonts w:ascii="Times New Roman" w:eastAsia="Times New Roman" w:hAnsi="Times New Roman" w:cs="Times New Roman"/>
          <w:color w:val="282800"/>
          <w:sz w:val="20"/>
          <w:szCs w:val="20"/>
        </w:rPr>
        <w:t xml:space="preserve">megfelelően és relevánsan, a szükségesre korlátozva végzi. Ennek megfelelően az Egyetem nem </w:t>
      </w:r>
      <w:r w:rsidR="00B56A91">
        <w:rPr>
          <w:rFonts w:ascii="Times New Roman" w:eastAsia="Times New Roman" w:hAnsi="Times New Roman" w:cs="Times New Roman"/>
          <w:color w:val="282800"/>
          <w:sz w:val="20"/>
          <w:szCs w:val="20"/>
        </w:rPr>
        <w:t>gyűjt és nem tárol több adatot, mint amennyi az adatkezelés céljainak</w:t>
      </w:r>
      <w:r w:rsidR="000C57E8">
        <w:rPr>
          <w:rFonts w:ascii="Times New Roman" w:eastAsia="Times New Roman" w:hAnsi="Times New Roman" w:cs="Times New Roman"/>
          <w:color w:val="282800"/>
          <w:sz w:val="20"/>
          <w:szCs w:val="20"/>
        </w:rPr>
        <w:t xml:space="preserve"> a megvalósulásához feltétlenül szükséges. </w:t>
      </w:r>
    </w:p>
    <w:p w14:paraId="6C4B4D50" w14:textId="35496966" w:rsidR="000C57E8" w:rsidRDefault="000C57E8" w:rsidP="008A0F47">
      <w:pPr>
        <w:pStyle w:val="Listaszerbekezds"/>
        <w:widowControl w:val="0"/>
        <w:numPr>
          <w:ilvl w:val="0"/>
          <w:numId w:val="8"/>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9645E4">
        <w:rPr>
          <w:rFonts w:ascii="Times New Roman" w:eastAsia="Times New Roman" w:hAnsi="Times New Roman" w:cs="Times New Roman"/>
          <w:i/>
          <w:iCs/>
          <w:color w:val="282800"/>
          <w:sz w:val="20"/>
          <w:szCs w:val="20"/>
        </w:rPr>
        <w:t xml:space="preserve">Jogszerűség, </w:t>
      </w:r>
      <w:r w:rsidR="00F47CD5" w:rsidRPr="009645E4">
        <w:rPr>
          <w:rFonts w:ascii="Times New Roman" w:eastAsia="Times New Roman" w:hAnsi="Times New Roman" w:cs="Times New Roman"/>
          <w:i/>
          <w:iCs/>
          <w:color w:val="282800"/>
          <w:sz w:val="20"/>
          <w:szCs w:val="20"/>
        </w:rPr>
        <w:t>tisztességes eljárás és átláthatóság elve:</w:t>
      </w:r>
      <w:r w:rsidR="00F47CD5">
        <w:rPr>
          <w:rFonts w:ascii="Times New Roman" w:eastAsia="Times New Roman" w:hAnsi="Times New Roman" w:cs="Times New Roman"/>
          <w:color w:val="282800"/>
          <w:sz w:val="20"/>
          <w:szCs w:val="20"/>
        </w:rPr>
        <w:t xml:space="preserve"> Az Egyetem az adatok kezelését jogszerűen és tisztességesen</w:t>
      </w:r>
      <w:r w:rsidR="00DB0720">
        <w:rPr>
          <w:rFonts w:ascii="Times New Roman" w:eastAsia="Times New Roman" w:hAnsi="Times New Roman" w:cs="Times New Roman"/>
          <w:color w:val="282800"/>
          <w:sz w:val="20"/>
          <w:szCs w:val="20"/>
        </w:rPr>
        <w:t xml:space="preserve">, valamint az érintettek számára átlátható módon végzi. </w:t>
      </w:r>
    </w:p>
    <w:p w14:paraId="02D53FC5" w14:textId="5AA2F5B9" w:rsidR="00DB0720" w:rsidRDefault="00DB0720" w:rsidP="008A0F47">
      <w:pPr>
        <w:pStyle w:val="Listaszerbekezds"/>
        <w:widowControl w:val="0"/>
        <w:numPr>
          <w:ilvl w:val="0"/>
          <w:numId w:val="8"/>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9645E4">
        <w:rPr>
          <w:rFonts w:ascii="Times New Roman" w:eastAsia="Times New Roman" w:hAnsi="Times New Roman" w:cs="Times New Roman"/>
          <w:i/>
          <w:iCs/>
          <w:color w:val="282800"/>
          <w:sz w:val="20"/>
          <w:szCs w:val="20"/>
        </w:rPr>
        <w:t>Pontosság</w:t>
      </w:r>
      <w:r w:rsidR="002F753E" w:rsidRPr="009645E4">
        <w:rPr>
          <w:rFonts w:ascii="Times New Roman" w:eastAsia="Times New Roman" w:hAnsi="Times New Roman" w:cs="Times New Roman"/>
          <w:i/>
          <w:iCs/>
          <w:color w:val="282800"/>
          <w:sz w:val="20"/>
          <w:szCs w:val="20"/>
        </w:rPr>
        <w:t>, naprakészség elve:</w:t>
      </w:r>
      <w:r w:rsidR="002F753E">
        <w:rPr>
          <w:rFonts w:ascii="Times New Roman" w:eastAsia="Times New Roman" w:hAnsi="Times New Roman" w:cs="Times New Roman"/>
          <w:color w:val="282800"/>
          <w:sz w:val="20"/>
          <w:szCs w:val="20"/>
        </w:rPr>
        <w:t xml:space="preserve"> Az Egyetem adatkezelése pontos és naprakész. Az Egyetem megtesz minden ésszerű intézkedést annak érdekében, hogy </w:t>
      </w:r>
      <w:r w:rsidR="004C516E">
        <w:rPr>
          <w:rFonts w:ascii="Times New Roman" w:eastAsia="Times New Roman" w:hAnsi="Times New Roman" w:cs="Times New Roman"/>
          <w:color w:val="282800"/>
          <w:sz w:val="20"/>
          <w:szCs w:val="20"/>
        </w:rPr>
        <w:t>az adatkezelés céljai szempontjából pontatlan személyes adatokat haladéktalanul</w:t>
      </w:r>
      <w:r w:rsidR="00982267">
        <w:rPr>
          <w:rFonts w:ascii="Times New Roman" w:eastAsia="Times New Roman" w:hAnsi="Times New Roman" w:cs="Times New Roman"/>
          <w:color w:val="282800"/>
          <w:sz w:val="20"/>
          <w:szCs w:val="20"/>
        </w:rPr>
        <w:t xml:space="preserve"> </w:t>
      </w:r>
      <w:r w:rsidR="004C516E">
        <w:rPr>
          <w:rFonts w:ascii="Times New Roman" w:eastAsia="Times New Roman" w:hAnsi="Times New Roman" w:cs="Times New Roman"/>
          <w:color w:val="282800"/>
          <w:sz w:val="20"/>
          <w:szCs w:val="20"/>
        </w:rPr>
        <w:t>törölje</w:t>
      </w:r>
      <w:r w:rsidR="00982267">
        <w:rPr>
          <w:rFonts w:ascii="Times New Roman" w:eastAsia="Times New Roman" w:hAnsi="Times New Roman" w:cs="Times New Roman"/>
          <w:color w:val="282800"/>
          <w:sz w:val="20"/>
          <w:szCs w:val="20"/>
        </w:rPr>
        <w:t xml:space="preserve">, vagy adott esetben helyesbítse. </w:t>
      </w:r>
    </w:p>
    <w:p w14:paraId="4FA5A289" w14:textId="206CA3F6" w:rsidR="003E42C9" w:rsidRDefault="00737B1D" w:rsidP="008A0F47">
      <w:pPr>
        <w:pStyle w:val="Listaszerbekezds"/>
        <w:widowControl w:val="0"/>
        <w:numPr>
          <w:ilvl w:val="0"/>
          <w:numId w:val="8"/>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9645E4">
        <w:rPr>
          <w:rFonts w:ascii="Times New Roman" w:eastAsia="Times New Roman" w:hAnsi="Times New Roman" w:cs="Times New Roman"/>
          <w:i/>
          <w:iCs/>
          <w:color w:val="282800"/>
          <w:sz w:val="20"/>
          <w:szCs w:val="20"/>
        </w:rPr>
        <w:t>Korlátozott tárolhatóság elve:</w:t>
      </w:r>
      <w:r>
        <w:rPr>
          <w:rFonts w:ascii="Times New Roman" w:eastAsia="Times New Roman" w:hAnsi="Times New Roman" w:cs="Times New Roman"/>
          <w:color w:val="282800"/>
          <w:sz w:val="20"/>
          <w:szCs w:val="20"/>
        </w:rPr>
        <w:t xml:space="preserve"> Az Egyetem a személyes adatokat olyan formában tárolja</w:t>
      </w:r>
      <w:r w:rsidR="00FF0DF6">
        <w:rPr>
          <w:rFonts w:ascii="Times New Roman" w:eastAsia="Times New Roman" w:hAnsi="Times New Roman" w:cs="Times New Roman"/>
          <w:color w:val="282800"/>
          <w:sz w:val="20"/>
          <w:szCs w:val="20"/>
        </w:rPr>
        <w:t>, amely az érintettek azonosítását csak a személyes adatok kezelés</w:t>
      </w:r>
      <w:r w:rsidR="002D3D2A">
        <w:rPr>
          <w:rFonts w:ascii="Times New Roman" w:eastAsia="Times New Roman" w:hAnsi="Times New Roman" w:cs="Times New Roman"/>
          <w:color w:val="282800"/>
          <w:sz w:val="20"/>
          <w:szCs w:val="20"/>
        </w:rPr>
        <w:t>ének céljai</w:t>
      </w:r>
      <w:r w:rsidR="006868B6">
        <w:rPr>
          <w:rFonts w:ascii="Times New Roman" w:eastAsia="Times New Roman" w:hAnsi="Times New Roman" w:cs="Times New Roman"/>
          <w:color w:val="282800"/>
          <w:sz w:val="20"/>
          <w:szCs w:val="20"/>
        </w:rPr>
        <w:t xml:space="preserve"> eléréséhez szükséges ideig teszi lehetővé</w:t>
      </w:r>
      <w:r w:rsidR="003361B8">
        <w:rPr>
          <w:rFonts w:ascii="Times New Roman" w:eastAsia="Times New Roman" w:hAnsi="Times New Roman" w:cs="Times New Roman"/>
          <w:color w:val="282800"/>
          <w:sz w:val="20"/>
          <w:szCs w:val="20"/>
        </w:rPr>
        <w:t xml:space="preserve">, figyelemmel a vonatkozó jogszabályokban meghatározott tárolási kötelezettségre. </w:t>
      </w:r>
    </w:p>
    <w:p w14:paraId="22140E65" w14:textId="4E7EF8AE" w:rsidR="003361B8" w:rsidRDefault="008237CF" w:rsidP="008A0F47">
      <w:pPr>
        <w:pStyle w:val="Listaszerbekezds"/>
        <w:widowControl w:val="0"/>
        <w:numPr>
          <w:ilvl w:val="0"/>
          <w:numId w:val="8"/>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9645E4">
        <w:rPr>
          <w:rFonts w:ascii="Times New Roman" w:eastAsia="Times New Roman" w:hAnsi="Times New Roman" w:cs="Times New Roman"/>
          <w:i/>
          <w:iCs/>
          <w:color w:val="282800"/>
          <w:sz w:val="20"/>
          <w:szCs w:val="20"/>
        </w:rPr>
        <w:t>Integritás és bizalmasság elve:</w:t>
      </w:r>
      <w:r>
        <w:rPr>
          <w:rFonts w:ascii="Times New Roman" w:eastAsia="Times New Roman" w:hAnsi="Times New Roman" w:cs="Times New Roman"/>
          <w:color w:val="282800"/>
          <w:sz w:val="20"/>
          <w:szCs w:val="20"/>
        </w:rPr>
        <w:t xml:space="preserve"> Az Egyetem a megfelelő technikai vagy sze</w:t>
      </w:r>
      <w:r w:rsidR="00866A6F">
        <w:rPr>
          <w:rFonts w:ascii="Times New Roman" w:eastAsia="Times New Roman" w:hAnsi="Times New Roman" w:cs="Times New Roman"/>
          <w:color w:val="282800"/>
          <w:sz w:val="20"/>
          <w:szCs w:val="20"/>
        </w:rPr>
        <w:t>rvezési intézkedések alkalmazásával biztosítja a személyes adatok megfelelő biztonságát, ideértve a személyes adatok jogosulatlan kezelésével, véletlen</w:t>
      </w:r>
      <w:r w:rsidR="000166B9">
        <w:rPr>
          <w:rFonts w:ascii="Times New Roman" w:eastAsia="Times New Roman" w:hAnsi="Times New Roman" w:cs="Times New Roman"/>
          <w:color w:val="282800"/>
          <w:sz w:val="20"/>
          <w:szCs w:val="20"/>
        </w:rPr>
        <w:t xml:space="preserve"> elvesztésével, megsemmisítésével vagy károsodásával szembeni védelmet.</w:t>
      </w:r>
    </w:p>
    <w:p w14:paraId="253DE000" w14:textId="2E53D9FD" w:rsidR="000166B9" w:rsidRDefault="00215BC8" w:rsidP="008A0F47">
      <w:pPr>
        <w:pStyle w:val="Listaszerbekezds"/>
        <w:widowControl w:val="0"/>
        <w:numPr>
          <w:ilvl w:val="0"/>
          <w:numId w:val="8"/>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9645E4">
        <w:rPr>
          <w:rFonts w:ascii="Times New Roman" w:eastAsia="Times New Roman" w:hAnsi="Times New Roman" w:cs="Times New Roman"/>
          <w:i/>
          <w:iCs/>
          <w:color w:val="282800"/>
          <w:sz w:val="20"/>
          <w:szCs w:val="20"/>
        </w:rPr>
        <w:lastRenderedPageBreak/>
        <w:t>Elszámoltathatóság elve:</w:t>
      </w:r>
      <w:r>
        <w:rPr>
          <w:rFonts w:ascii="Times New Roman" w:eastAsia="Times New Roman" w:hAnsi="Times New Roman" w:cs="Times New Roman"/>
          <w:color w:val="282800"/>
          <w:sz w:val="20"/>
          <w:szCs w:val="20"/>
        </w:rPr>
        <w:t xml:space="preserve"> Az Egyetem felelős a </w:t>
      </w:r>
      <w:r w:rsidR="00744777">
        <w:rPr>
          <w:rFonts w:ascii="Times New Roman" w:eastAsia="Times New Roman" w:hAnsi="Times New Roman" w:cs="Times New Roman"/>
          <w:color w:val="282800"/>
          <w:sz w:val="20"/>
          <w:szCs w:val="20"/>
        </w:rPr>
        <w:t xml:space="preserve">fentiekben részletezett elvek való megfelelésért, továbbá az Egyetem igazolja ezen megfelelést. </w:t>
      </w:r>
      <w:r w:rsidR="00C619C7">
        <w:rPr>
          <w:rFonts w:ascii="Times New Roman" w:eastAsia="Times New Roman" w:hAnsi="Times New Roman" w:cs="Times New Roman"/>
          <w:color w:val="282800"/>
          <w:sz w:val="20"/>
          <w:szCs w:val="20"/>
        </w:rPr>
        <w:t xml:space="preserve">Ennek értelmében az Egyetem gondoskodik a szabályzatban </w:t>
      </w:r>
      <w:r w:rsidR="00AE360E">
        <w:rPr>
          <w:rFonts w:ascii="Times New Roman" w:eastAsia="Times New Roman" w:hAnsi="Times New Roman" w:cs="Times New Roman"/>
          <w:color w:val="282800"/>
          <w:sz w:val="20"/>
          <w:szCs w:val="20"/>
        </w:rPr>
        <w:t>foglaltak folyamatos érvényesüléséről, az adatkezelések folyamatos felülvizsgálatáról és szükség esetén a</w:t>
      </w:r>
      <w:r w:rsidR="00C7014F">
        <w:rPr>
          <w:rFonts w:ascii="Times New Roman" w:eastAsia="Times New Roman" w:hAnsi="Times New Roman" w:cs="Times New Roman"/>
          <w:color w:val="282800"/>
          <w:sz w:val="20"/>
          <w:szCs w:val="20"/>
        </w:rPr>
        <w:t xml:space="preserve">z adatkezelési eljárások módosításáról és adott esetben azok kiegészítéséről. </w:t>
      </w:r>
    </w:p>
    <w:p w14:paraId="360E1B26" w14:textId="3032E3BA" w:rsidR="00313950" w:rsidRPr="00E63060" w:rsidRDefault="00CB1004" w:rsidP="00E63060">
      <w:pPr>
        <w:pStyle w:val="Listaszerbekezds"/>
        <w:widowControl w:val="0"/>
        <w:numPr>
          <w:ilvl w:val="0"/>
          <w:numId w:val="8"/>
        </w:numPr>
        <w:pBdr>
          <w:top w:val="nil"/>
          <w:left w:val="nil"/>
          <w:bottom w:val="nil"/>
          <w:right w:val="nil"/>
          <w:between w:val="nil"/>
        </w:pBdr>
        <w:spacing w:before="278"/>
        <w:ind w:right="-95"/>
        <w:jc w:val="both"/>
        <w:rPr>
          <w:rFonts w:ascii="Times New Roman" w:eastAsia="Times New Roman" w:hAnsi="Times New Roman" w:cs="Times New Roman"/>
          <w:color w:val="282800"/>
          <w:sz w:val="20"/>
          <w:szCs w:val="20"/>
        </w:rPr>
      </w:pPr>
      <w:r w:rsidRPr="00E63060">
        <w:rPr>
          <w:rFonts w:ascii="Times New Roman" w:eastAsia="Times New Roman" w:hAnsi="Times New Roman" w:cs="Times New Roman"/>
          <w:i/>
          <w:iCs/>
          <w:color w:val="282800"/>
          <w:sz w:val="20"/>
          <w:szCs w:val="20"/>
        </w:rPr>
        <w:t>Beépített és alapértelmezett adatvédelem:</w:t>
      </w:r>
      <w:r>
        <w:rPr>
          <w:rFonts w:ascii="Times New Roman" w:eastAsia="Times New Roman" w:hAnsi="Times New Roman" w:cs="Times New Roman"/>
          <w:color w:val="282800"/>
          <w:sz w:val="20"/>
          <w:szCs w:val="20"/>
        </w:rPr>
        <w:t xml:space="preserve"> </w:t>
      </w:r>
      <w:r w:rsidR="0026200B">
        <w:rPr>
          <w:rFonts w:ascii="Times New Roman" w:eastAsia="Times New Roman" w:hAnsi="Times New Roman" w:cs="Times New Roman"/>
          <w:color w:val="282800"/>
          <w:sz w:val="20"/>
          <w:szCs w:val="20"/>
        </w:rPr>
        <w:t xml:space="preserve">Az Egyetem a tudomány és </w:t>
      </w:r>
      <w:r w:rsidR="002536DD">
        <w:rPr>
          <w:rFonts w:ascii="Times New Roman" w:eastAsia="Times New Roman" w:hAnsi="Times New Roman" w:cs="Times New Roman"/>
          <w:color w:val="282800"/>
          <w:sz w:val="20"/>
          <w:szCs w:val="20"/>
        </w:rPr>
        <w:t>technológia állása és megvalósítás költségei, az adatkezelések jellege</w:t>
      </w:r>
      <w:r w:rsidR="00D80400">
        <w:rPr>
          <w:rFonts w:ascii="Times New Roman" w:eastAsia="Times New Roman" w:hAnsi="Times New Roman" w:cs="Times New Roman"/>
          <w:color w:val="282800"/>
          <w:sz w:val="20"/>
          <w:szCs w:val="20"/>
        </w:rPr>
        <w:t xml:space="preserve">, körülményei, </w:t>
      </w:r>
      <w:r w:rsidR="00054C25">
        <w:rPr>
          <w:rFonts w:ascii="Times New Roman" w:eastAsia="Times New Roman" w:hAnsi="Times New Roman" w:cs="Times New Roman"/>
          <w:color w:val="282800"/>
          <w:sz w:val="20"/>
          <w:szCs w:val="20"/>
        </w:rPr>
        <w:t>céljai,</w:t>
      </w:r>
      <w:r w:rsidR="00D80400">
        <w:rPr>
          <w:rFonts w:ascii="Times New Roman" w:eastAsia="Times New Roman" w:hAnsi="Times New Roman" w:cs="Times New Roman"/>
          <w:color w:val="282800"/>
          <w:sz w:val="20"/>
          <w:szCs w:val="20"/>
        </w:rPr>
        <w:t xml:space="preserve"> </w:t>
      </w:r>
      <w:r w:rsidR="00D80400" w:rsidRPr="00E63060">
        <w:rPr>
          <w:rFonts w:ascii="Times New Roman" w:eastAsia="Times New Roman" w:hAnsi="Times New Roman" w:cs="Times New Roman"/>
          <w:color w:val="282800"/>
          <w:sz w:val="20"/>
          <w:szCs w:val="20"/>
        </w:rPr>
        <w:t xml:space="preserve">valamint a természetes személyek jogaira és szabadságaira jelentett, változó valószínűségű és súlyosságú kockázat figyelembevételével mind az adatkezelés módjának meghatározásakor, mind pedig az adatkezelés során olyan megfelelő technikai és szervezési intézkedéseket </w:t>
      </w:r>
      <w:r w:rsidR="00465595" w:rsidRPr="00E63060">
        <w:rPr>
          <w:rFonts w:ascii="Times New Roman" w:eastAsia="Times New Roman" w:hAnsi="Times New Roman" w:cs="Times New Roman"/>
          <w:color w:val="282800"/>
          <w:sz w:val="20"/>
          <w:szCs w:val="20"/>
        </w:rPr>
        <w:t xml:space="preserve">hajt végre. Az Egyetem köteles biztosítani, hogy kizárólag olyan </w:t>
      </w:r>
      <w:r w:rsidR="00662A6D" w:rsidRPr="00E63060">
        <w:rPr>
          <w:rFonts w:ascii="Times New Roman" w:eastAsia="Times New Roman" w:hAnsi="Times New Roman" w:cs="Times New Roman"/>
          <w:color w:val="282800"/>
          <w:sz w:val="20"/>
          <w:szCs w:val="20"/>
        </w:rPr>
        <w:t>személyes adatok kerüljenek kezelésre által</w:t>
      </w:r>
      <w:r w:rsidR="00D345C2" w:rsidRPr="00E63060">
        <w:rPr>
          <w:rFonts w:ascii="Times New Roman" w:eastAsia="Times New Roman" w:hAnsi="Times New Roman" w:cs="Times New Roman"/>
          <w:color w:val="282800"/>
          <w:sz w:val="20"/>
          <w:szCs w:val="20"/>
        </w:rPr>
        <w:t>a</w:t>
      </w:r>
      <w:r w:rsidR="00F52A5F" w:rsidRPr="00E63060">
        <w:rPr>
          <w:rFonts w:ascii="Times New Roman" w:eastAsia="Times New Roman" w:hAnsi="Times New Roman" w:cs="Times New Roman"/>
          <w:color w:val="282800"/>
          <w:sz w:val="20"/>
          <w:szCs w:val="20"/>
        </w:rPr>
        <w:t>,</w:t>
      </w:r>
      <w:r w:rsidR="00D345C2" w:rsidRPr="00E63060">
        <w:rPr>
          <w:rFonts w:ascii="Times New Roman" w:eastAsia="Times New Roman" w:hAnsi="Times New Roman" w:cs="Times New Roman"/>
          <w:color w:val="282800"/>
          <w:sz w:val="20"/>
          <w:szCs w:val="20"/>
        </w:rPr>
        <w:t xml:space="preserve"> </w:t>
      </w:r>
      <w:r w:rsidR="00662A6D" w:rsidRPr="00E63060">
        <w:rPr>
          <w:rFonts w:ascii="Times New Roman" w:eastAsia="Times New Roman" w:hAnsi="Times New Roman" w:cs="Times New Roman"/>
          <w:color w:val="282800"/>
          <w:sz w:val="20"/>
          <w:szCs w:val="20"/>
        </w:rPr>
        <w:t xml:space="preserve">amelyek az adott adatkezelési cél eléréséhez feltétlenül </w:t>
      </w:r>
      <w:r w:rsidR="00D345C2" w:rsidRPr="00E63060">
        <w:rPr>
          <w:rFonts w:ascii="Times New Roman" w:eastAsia="Times New Roman" w:hAnsi="Times New Roman" w:cs="Times New Roman"/>
          <w:color w:val="282800"/>
          <w:sz w:val="20"/>
          <w:szCs w:val="20"/>
        </w:rPr>
        <w:t xml:space="preserve">szükségesek. </w:t>
      </w:r>
    </w:p>
    <w:p w14:paraId="150B0BF6" w14:textId="77B7D4FB" w:rsidR="00152CFA" w:rsidRDefault="00152CFA">
      <w:pPr>
        <w:widowControl w:val="0"/>
        <w:pBdr>
          <w:top w:val="nil"/>
          <w:left w:val="nil"/>
          <w:bottom w:val="nil"/>
          <w:right w:val="nil"/>
          <w:between w:val="nil"/>
        </w:pBdr>
        <w:ind w:right="-43"/>
        <w:jc w:val="both"/>
        <w:rPr>
          <w:rFonts w:ascii="Times New Roman" w:eastAsia="Times New Roman" w:hAnsi="Times New Roman" w:cs="Times New Roman"/>
          <w:color w:val="282800"/>
          <w:sz w:val="24"/>
          <w:szCs w:val="24"/>
        </w:rPr>
      </w:pPr>
    </w:p>
    <w:p w14:paraId="3AD771F1" w14:textId="25600ABD" w:rsidR="00152CFA" w:rsidRPr="00ED2A5C" w:rsidRDefault="004123E1" w:rsidP="00ED2A5C">
      <w:pPr>
        <w:pStyle w:val="Listaszerbekezds"/>
        <w:widowControl w:val="0"/>
        <w:numPr>
          <w:ilvl w:val="0"/>
          <w:numId w:val="5"/>
        </w:numPr>
        <w:pBdr>
          <w:top w:val="nil"/>
          <w:left w:val="nil"/>
          <w:bottom w:val="nil"/>
          <w:right w:val="nil"/>
          <w:between w:val="nil"/>
        </w:pBdr>
        <w:spacing w:before="19"/>
        <w:ind w:left="1843" w:right="988"/>
        <w:jc w:val="center"/>
        <w:rPr>
          <w:rFonts w:ascii="Times New Roman" w:eastAsia="Times New Roman" w:hAnsi="Times New Roman" w:cs="Times New Roman"/>
          <w:color w:val="282800"/>
          <w:sz w:val="24"/>
          <w:szCs w:val="24"/>
        </w:rPr>
      </w:pPr>
      <w:r w:rsidRPr="00BC7A01">
        <w:rPr>
          <w:rFonts w:ascii="Times New Roman" w:eastAsia="Times New Roman" w:hAnsi="Times New Roman" w:cs="Times New Roman"/>
          <w:b/>
          <w:color w:val="282800"/>
          <w:sz w:val="24"/>
          <w:szCs w:val="24"/>
        </w:rPr>
        <w:t>Az adatkezelő</w:t>
      </w:r>
      <w:r w:rsidR="00FF76CC" w:rsidRPr="00BC7A01">
        <w:rPr>
          <w:rFonts w:ascii="Times New Roman" w:eastAsia="Times New Roman" w:hAnsi="Times New Roman" w:cs="Times New Roman"/>
          <w:b/>
          <w:color w:val="282800"/>
          <w:sz w:val="24"/>
          <w:szCs w:val="24"/>
        </w:rPr>
        <w:t>, valamint az adatvédelmi tisztviselő elérhetőségei</w:t>
      </w:r>
    </w:p>
    <w:p w14:paraId="3ED5967B" w14:textId="77777777" w:rsidR="006B5882" w:rsidRPr="00D47D2C" w:rsidRDefault="006B5882" w:rsidP="00F04E26">
      <w:pPr>
        <w:widowControl w:val="0"/>
        <w:pBdr>
          <w:top w:val="nil"/>
          <w:left w:val="nil"/>
          <w:bottom w:val="nil"/>
          <w:right w:val="nil"/>
          <w:between w:val="nil"/>
        </w:pBdr>
        <w:spacing w:before="240"/>
        <w:ind w:left="23" w:right="-6" w:hanging="17"/>
        <w:rPr>
          <w:rFonts w:ascii="Times New Roman" w:eastAsia="Times" w:hAnsi="Times New Roman" w:cs="Times New Roman"/>
          <w:b/>
          <w:bCs/>
          <w:iCs/>
          <w:color w:val="000000"/>
          <w:sz w:val="20"/>
          <w:szCs w:val="20"/>
          <w:u w:val="single"/>
        </w:rPr>
      </w:pPr>
      <w:r w:rsidRPr="00D47D2C">
        <w:rPr>
          <w:rFonts w:ascii="Times New Roman" w:eastAsia="Times" w:hAnsi="Times New Roman" w:cs="Times New Roman"/>
          <w:b/>
          <w:bCs/>
          <w:iCs/>
          <w:color w:val="000000"/>
          <w:sz w:val="20"/>
          <w:szCs w:val="20"/>
          <w:u w:val="single"/>
        </w:rPr>
        <w:t xml:space="preserve">Az adatkezelő adatai: </w:t>
      </w:r>
    </w:p>
    <w:p w14:paraId="22FAC2A1" w14:textId="6B2C5489" w:rsidR="006B5882" w:rsidRPr="00D47D2C" w:rsidRDefault="006B5882" w:rsidP="006B5882">
      <w:pPr>
        <w:widowControl w:val="0"/>
        <w:pBdr>
          <w:top w:val="nil"/>
          <w:left w:val="nil"/>
          <w:bottom w:val="nil"/>
          <w:right w:val="nil"/>
          <w:between w:val="nil"/>
        </w:pBdr>
        <w:ind w:left="23" w:right="-6" w:hanging="17"/>
        <w:rPr>
          <w:rFonts w:ascii="Times New Roman" w:eastAsia="Times" w:hAnsi="Times New Roman" w:cs="Times New Roman"/>
          <w:color w:val="000000"/>
          <w:sz w:val="20"/>
          <w:szCs w:val="20"/>
        </w:rPr>
      </w:pPr>
      <w:r w:rsidRPr="00D47D2C">
        <w:rPr>
          <w:rFonts w:ascii="Times New Roman" w:eastAsia="Times" w:hAnsi="Times New Roman" w:cs="Times New Roman"/>
          <w:iCs/>
          <w:color w:val="000000"/>
          <w:sz w:val="20"/>
          <w:szCs w:val="20"/>
        </w:rPr>
        <w:t>Adatkezelő megnevezése:</w:t>
      </w:r>
      <w:r w:rsidRPr="00D47D2C">
        <w:rPr>
          <w:rFonts w:ascii="Times New Roman" w:eastAsia="Times" w:hAnsi="Times New Roman" w:cs="Times New Roman"/>
          <w:i/>
          <w:color w:val="000000"/>
          <w:sz w:val="20"/>
          <w:szCs w:val="20"/>
        </w:rPr>
        <w:t xml:space="preserve"> </w:t>
      </w:r>
      <w:r w:rsidRPr="00D47D2C">
        <w:rPr>
          <w:rFonts w:ascii="Times New Roman" w:eastAsia="Times" w:hAnsi="Times New Roman" w:cs="Times New Roman"/>
          <w:color w:val="000000"/>
          <w:sz w:val="20"/>
          <w:szCs w:val="20"/>
        </w:rPr>
        <w:t xml:space="preserve">Miskolci Egyetem </w:t>
      </w:r>
    </w:p>
    <w:p w14:paraId="173F227B" w14:textId="67962F38" w:rsidR="00A42FB1" w:rsidRPr="00D47D2C" w:rsidRDefault="00A42FB1" w:rsidP="006B5882">
      <w:pPr>
        <w:widowControl w:val="0"/>
        <w:pBdr>
          <w:top w:val="nil"/>
          <w:left w:val="nil"/>
          <w:bottom w:val="nil"/>
          <w:right w:val="nil"/>
          <w:between w:val="nil"/>
        </w:pBdr>
        <w:ind w:left="23" w:right="-6" w:hanging="17"/>
        <w:rPr>
          <w:rFonts w:ascii="Times New Roman" w:eastAsia="Times" w:hAnsi="Times New Roman" w:cs="Times New Roman"/>
          <w:color w:val="000000"/>
          <w:sz w:val="20"/>
          <w:szCs w:val="20"/>
        </w:rPr>
      </w:pPr>
      <w:r w:rsidRPr="00D47D2C">
        <w:rPr>
          <w:rFonts w:ascii="Times New Roman" w:eastAsia="Times" w:hAnsi="Times New Roman" w:cs="Times New Roman"/>
          <w:color w:val="000000"/>
          <w:sz w:val="20"/>
          <w:szCs w:val="20"/>
        </w:rPr>
        <w:t xml:space="preserve">Felelős adatkezelő: </w:t>
      </w:r>
      <w:r w:rsidR="005A1464" w:rsidRPr="00D47D2C">
        <w:rPr>
          <w:rFonts w:ascii="Times New Roman" w:eastAsia="Times" w:hAnsi="Times New Roman" w:cs="Times New Roman"/>
          <w:color w:val="000000"/>
          <w:sz w:val="20"/>
          <w:szCs w:val="20"/>
        </w:rPr>
        <w:t>Informatikai Központ</w:t>
      </w:r>
      <w:r w:rsidR="000A65C1" w:rsidRPr="00D47D2C">
        <w:rPr>
          <w:rFonts w:ascii="Times New Roman" w:eastAsia="Times" w:hAnsi="Times New Roman" w:cs="Times New Roman"/>
          <w:color w:val="000000"/>
          <w:sz w:val="20"/>
          <w:szCs w:val="20"/>
        </w:rPr>
        <w:t>, Kommunikációs Központ</w:t>
      </w:r>
    </w:p>
    <w:p w14:paraId="46F7D7C5" w14:textId="77777777" w:rsidR="006B5882" w:rsidRPr="00D47D2C" w:rsidRDefault="006B5882" w:rsidP="006B5882">
      <w:pPr>
        <w:widowControl w:val="0"/>
        <w:pBdr>
          <w:top w:val="nil"/>
          <w:left w:val="nil"/>
          <w:bottom w:val="nil"/>
          <w:right w:val="nil"/>
          <w:between w:val="nil"/>
        </w:pBdr>
        <w:ind w:left="23" w:right="-6" w:hanging="17"/>
        <w:rPr>
          <w:rFonts w:ascii="Times New Roman" w:eastAsia="Times" w:hAnsi="Times New Roman" w:cs="Times New Roman"/>
          <w:color w:val="000000"/>
          <w:sz w:val="20"/>
          <w:szCs w:val="20"/>
        </w:rPr>
      </w:pPr>
      <w:r w:rsidRPr="00D47D2C">
        <w:rPr>
          <w:rFonts w:ascii="Times New Roman" w:eastAsia="Times" w:hAnsi="Times New Roman" w:cs="Times New Roman"/>
          <w:color w:val="000000"/>
          <w:sz w:val="20"/>
          <w:szCs w:val="20"/>
        </w:rPr>
        <w:t>Székhely és levelezési cím: 3515 Miskolc, Egyetemváros, Egyetem út 1.</w:t>
      </w:r>
    </w:p>
    <w:p w14:paraId="2D1D81AD" w14:textId="77777777" w:rsidR="006B5882" w:rsidRPr="00D47D2C" w:rsidRDefault="006B5882" w:rsidP="006B5882">
      <w:pPr>
        <w:widowControl w:val="0"/>
        <w:pBdr>
          <w:top w:val="nil"/>
          <w:left w:val="nil"/>
          <w:bottom w:val="nil"/>
          <w:right w:val="nil"/>
          <w:between w:val="nil"/>
        </w:pBdr>
        <w:ind w:left="23" w:right="-6" w:hanging="17"/>
        <w:rPr>
          <w:rFonts w:ascii="Times New Roman" w:eastAsia="Times" w:hAnsi="Times New Roman" w:cs="Times New Roman"/>
          <w:color w:val="000000"/>
          <w:sz w:val="20"/>
          <w:szCs w:val="20"/>
        </w:rPr>
      </w:pPr>
      <w:r w:rsidRPr="00D47D2C">
        <w:rPr>
          <w:rFonts w:ascii="Times New Roman" w:eastAsia="Times" w:hAnsi="Times New Roman" w:cs="Times New Roman"/>
          <w:color w:val="000000"/>
          <w:sz w:val="20"/>
          <w:szCs w:val="20"/>
        </w:rPr>
        <w:t>OM intézményi azonosító: FI87515</w:t>
      </w:r>
    </w:p>
    <w:p w14:paraId="60048CE8" w14:textId="77777777" w:rsidR="006B5882" w:rsidRPr="00D47D2C" w:rsidRDefault="006B5882" w:rsidP="006B5882">
      <w:pPr>
        <w:widowControl w:val="0"/>
        <w:pBdr>
          <w:top w:val="nil"/>
          <w:left w:val="nil"/>
          <w:bottom w:val="nil"/>
          <w:right w:val="nil"/>
          <w:between w:val="nil"/>
        </w:pBdr>
        <w:ind w:left="23" w:right="-6" w:hanging="17"/>
        <w:rPr>
          <w:rFonts w:ascii="Times New Roman" w:eastAsia="Times" w:hAnsi="Times New Roman" w:cs="Times New Roman"/>
          <w:color w:val="000000"/>
          <w:sz w:val="20"/>
          <w:szCs w:val="20"/>
        </w:rPr>
      </w:pPr>
      <w:r w:rsidRPr="00D47D2C">
        <w:rPr>
          <w:rFonts w:ascii="Times New Roman" w:eastAsia="Times" w:hAnsi="Times New Roman" w:cs="Times New Roman"/>
          <w:color w:val="000000"/>
          <w:sz w:val="20"/>
          <w:szCs w:val="20"/>
        </w:rPr>
        <w:t>Telefon: +36 (46) 565-111</w:t>
      </w:r>
    </w:p>
    <w:p w14:paraId="299E8FED" w14:textId="77777777" w:rsidR="006B5882" w:rsidRPr="00D47D2C" w:rsidRDefault="006B5882" w:rsidP="006B5882">
      <w:pPr>
        <w:widowControl w:val="0"/>
        <w:pBdr>
          <w:top w:val="nil"/>
          <w:left w:val="nil"/>
          <w:bottom w:val="nil"/>
          <w:right w:val="nil"/>
          <w:between w:val="nil"/>
        </w:pBdr>
        <w:ind w:left="23" w:right="-6" w:hanging="17"/>
        <w:rPr>
          <w:rFonts w:ascii="Times New Roman" w:eastAsia="Times" w:hAnsi="Times New Roman" w:cs="Times New Roman"/>
          <w:color w:val="000000"/>
          <w:sz w:val="20"/>
          <w:szCs w:val="20"/>
        </w:rPr>
      </w:pPr>
      <w:r w:rsidRPr="00D47D2C">
        <w:rPr>
          <w:rFonts w:ascii="Times New Roman" w:eastAsia="Times" w:hAnsi="Times New Roman" w:cs="Times New Roman"/>
          <w:color w:val="000000"/>
          <w:sz w:val="20"/>
          <w:szCs w:val="20"/>
        </w:rPr>
        <w:t>Képviseletében Prof. Dr. Horváth Zita rektor</w:t>
      </w:r>
    </w:p>
    <w:p w14:paraId="4304434D" w14:textId="77777777" w:rsidR="006B5882" w:rsidRPr="00D47D2C" w:rsidRDefault="006B5882" w:rsidP="006B5882">
      <w:pPr>
        <w:widowControl w:val="0"/>
        <w:pBdr>
          <w:top w:val="nil"/>
          <w:left w:val="nil"/>
          <w:bottom w:val="nil"/>
          <w:right w:val="nil"/>
          <w:between w:val="nil"/>
        </w:pBdr>
        <w:ind w:left="23" w:right="-6" w:hanging="17"/>
        <w:rPr>
          <w:rFonts w:ascii="Times New Roman" w:eastAsia="Times" w:hAnsi="Times New Roman" w:cs="Times New Roman"/>
          <w:b/>
          <w:bCs/>
          <w:iCs/>
          <w:color w:val="000000"/>
          <w:sz w:val="20"/>
          <w:szCs w:val="20"/>
          <w:u w:val="single"/>
        </w:rPr>
      </w:pPr>
    </w:p>
    <w:p w14:paraId="1596B066" w14:textId="77777777" w:rsidR="006B5882" w:rsidRPr="00D47D2C" w:rsidRDefault="006B5882" w:rsidP="006B5882">
      <w:pPr>
        <w:widowControl w:val="0"/>
        <w:pBdr>
          <w:top w:val="nil"/>
          <w:left w:val="nil"/>
          <w:bottom w:val="nil"/>
          <w:right w:val="nil"/>
          <w:between w:val="nil"/>
        </w:pBdr>
        <w:ind w:left="23" w:right="-6" w:hanging="17"/>
        <w:rPr>
          <w:rFonts w:ascii="Times New Roman" w:eastAsia="Times" w:hAnsi="Times New Roman" w:cs="Times New Roman"/>
          <w:b/>
          <w:bCs/>
          <w:iCs/>
          <w:color w:val="000000"/>
          <w:sz w:val="20"/>
          <w:szCs w:val="20"/>
          <w:u w:val="single"/>
        </w:rPr>
      </w:pPr>
      <w:r w:rsidRPr="00D47D2C">
        <w:rPr>
          <w:rFonts w:ascii="Times New Roman" w:eastAsia="Times" w:hAnsi="Times New Roman" w:cs="Times New Roman"/>
          <w:b/>
          <w:bCs/>
          <w:iCs/>
          <w:color w:val="000000"/>
          <w:sz w:val="20"/>
          <w:szCs w:val="20"/>
          <w:u w:val="single"/>
        </w:rPr>
        <w:t xml:space="preserve">Adatvédelmi tisztviselő adatai: </w:t>
      </w:r>
    </w:p>
    <w:p w14:paraId="50FA0136" w14:textId="77777777" w:rsidR="006B5882" w:rsidRPr="00D47D2C" w:rsidRDefault="006B5882" w:rsidP="006B5882">
      <w:pPr>
        <w:widowControl w:val="0"/>
        <w:pBdr>
          <w:top w:val="nil"/>
          <w:left w:val="nil"/>
          <w:bottom w:val="nil"/>
          <w:right w:val="nil"/>
          <w:between w:val="nil"/>
        </w:pBdr>
        <w:ind w:left="22" w:right="-5" w:hanging="15"/>
        <w:rPr>
          <w:rFonts w:ascii="Times New Roman" w:eastAsia="Times" w:hAnsi="Times New Roman" w:cs="Times New Roman"/>
          <w:color w:val="000000"/>
          <w:sz w:val="20"/>
          <w:szCs w:val="20"/>
        </w:rPr>
      </w:pPr>
      <w:r w:rsidRPr="00D47D2C">
        <w:rPr>
          <w:rFonts w:ascii="Times New Roman" w:eastAsia="Times" w:hAnsi="Times New Roman" w:cs="Times New Roman"/>
          <w:color w:val="000000"/>
          <w:sz w:val="20"/>
          <w:szCs w:val="20"/>
        </w:rPr>
        <w:t>Tisztviselő neve: dr. Salamon – Somlyai Dóra</w:t>
      </w:r>
    </w:p>
    <w:p w14:paraId="220D4B63" w14:textId="77777777" w:rsidR="006B5882" w:rsidRPr="00D47D2C" w:rsidRDefault="006B5882" w:rsidP="006B5882">
      <w:pPr>
        <w:widowControl w:val="0"/>
        <w:pBdr>
          <w:top w:val="nil"/>
          <w:left w:val="nil"/>
          <w:bottom w:val="nil"/>
          <w:right w:val="nil"/>
          <w:between w:val="nil"/>
        </w:pBdr>
        <w:ind w:left="22" w:right="-5" w:hanging="15"/>
        <w:rPr>
          <w:rFonts w:ascii="Times New Roman" w:hAnsi="Times New Roman" w:cs="Times New Roman"/>
          <w:sz w:val="20"/>
          <w:szCs w:val="20"/>
        </w:rPr>
      </w:pPr>
      <w:r w:rsidRPr="00D47D2C">
        <w:rPr>
          <w:rFonts w:ascii="Times New Roman" w:eastAsia="Times" w:hAnsi="Times New Roman" w:cs="Times New Roman"/>
          <w:color w:val="000000"/>
          <w:sz w:val="20"/>
          <w:szCs w:val="20"/>
        </w:rPr>
        <w:t xml:space="preserve">Elérhetősége: </w:t>
      </w:r>
      <w:hyperlink r:id="rId9" w:history="1">
        <w:r w:rsidRPr="00D47D2C">
          <w:rPr>
            <w:rStyle w:val="Hiperhivatkozs"/>
            <w:rFonts w:ascii="Times New Roman" w:eastAsia="Times" w:hAnsi="Times New Roman" w:cs="Times New Roman"/>
            <w:sz w:val="20"/>
            <w:szCs w:val="20"/>
          </w:rPr>
          <w:t>adatvedelem@uni-miskolc.hu</w:t>
        </w:r>
      </w:hyperlink>
    </w:p>
    <w:p w14:paraId="51EEDAD0" w14:textId="77777777" w:rsidR="00E9764F" w:rsidRDefault="00E9764F" w:rsidP="00D47D2C">
      <w:pPr>
        <w:widowControl w:val="0"/>
        <w:pBdr>
          <w:top w:val="nil"/>
          <w:left w:val="nil"/>
          <w:bottom w:val="nil"/>
          <w:right w:val="nil"/>
          <w:between w:val="nil"/>
        </w:pBdr>
        <w:ind w:right="-5"/>
      </w:pPr>
    </w:p>
    <w:p w14:paraId="2096CD4A" w14:textId="7B356B6F" w:rsidR="00F04E26" w:rsidRDefault="00E45FC0" w:rsidP="00F04E26">
      <w:pPr>
        <w:pStyle w:val="Listaszerbekezds"/>
        <w:widowControl w:val="0"/>
        <w:numPr>
          <w:ilvl w:val="0"/>
          <w:numId w:val="5"/>
        </w:numPr>
        <w:pBdr>
          <w:top w:val="nil"/>
          <w:left w:val="nil"/>
          <w:bottom w:val="nil"/>
          <w:right w:val="nil"/>
          <w:between w:val="nil"/>
        </w:pBdr>
        <w:spacing w:before="19" w:after="240"/>
        <w:ind w:left="1843" w:right="987" w:hanging="357"/>
        <w:jc w:val="center"/>
        <w:rPr>
          <w:rFonts w:ascii="Times New Roman" w:eastAsia="Times New Roman" w:hAnsi="Times New Roman" w:cs="Times New Roman"/>
          <w:b/>
          <w:color w:val="282800"/>
          <w:sz w:val="24"/>
          <w:szCs w:val="24"/>
        </w:rPr>
      </w:pPr>
      <w:r w:rsidRPr="00BA4653">
        <w:rPr>
          <w:rFonts w:ascii="Times New Roman" w:eastAsia="Times New Roman" w:hAnsi="Times New Roman" w:cs="Times New Roman"/>
          <w:b/>
          <w:color w:val="282800"/>
          <w:sz w:val="24"/>
          <w:szCs w:val="24"/>
        </w:rPr>
        <w:t xml:space="preserve"> </w:t>
      </w:r>
      <w:r w:rsidR="00983FB2">
        <w:rPr>
          <w:rFonts w:ascii="Times New Roman" w:eastAsia="Times New Roman" w:hAnsi="Times New Roman" w:cs="Times New Roman"/>
          <w:b/>
          <w:color w:val="282800"/>
          <w:sz w:val="24"/>
          <w:szCs w:val="24"/>
        </w:rPr>
        <w:t>Az adatkezelés jogalapja</w:t>
      </w:r>
    </w:p>
    <w:p w14:paraId="36059A20" w14:textId="77777777" w:rsidR="00F04E26" w:rsidRPr="00F04E26" w:rsidRDefault="00F04E26" w:rsidP="00F04E26">
      <w:pPr>
        <w:pStyle w:val="Listaszerbekezds"/>
        <w:widowControl w:val="0"/>
        <w:pBdr>
          <w:top w:val="nil"/>
          <w:left w:val="nil"/>
          <w:bottom w:val="nil"/>
          <w:right w:val="nil"/>
          <w:between w:val="nil"/>
        </w:pBdr>
        <w:spacing w:before="19" w:after="240"/>
        <w:ind w:left="1843" w:right="987"/>
        <w:rPr>
          <w:rFonts w:ascii="Times New Roman" w:eastAsia="Times New Roman" w:hAnsi="Times New Roman" w:cs="Times New Roman"/>
          <w:b/>
          <w:color w:val="282800"/>
          <w:sz w:val="24"/>
          <w:szCs w:val="24"/>
        </w:rPr>
      </w:pPr>
    </w:p>
    <w:p w14:paraId="24037A5E" w14:textId="2BD852EA" w:rsidR="00983FB2" w:rsidRDefault="00FF4A22" w:rsidP="00F04E26">
      <w:pPr>
        <w:pStyle w:val="Listaszerbekezds"/>
        <w:widowControl w:val="0"/>
        <w:numPr>
          <w:ilvl w:val="0"/>
          <w:numId w:val="12"/>
        </w:numPr>
        <w:pBdr>
          <w:top w:val="nil"/>
          <w:left w:val="nil"/>
          <w:bottom w:val="nil"/>
          <w:right w:val="nil"/>
          <w:between w:val="nil"/>
        </w:pBdr>
        <w:spacing w:before="240"/>
        <w:ind w:left="714" w:right="-85" w:hanging="357"/>
        <w:jc w:val="both"/>
        <w:rPr>
          <w:rFonts w:ascii="Times New Roman" w:eastAsia="Times New Roman" w:hAnsi="Times New Roman" w:cs="Times New Roman"/>
          <w:color w:val="282800"/>
          <w:sz w:val="20"/>
          <w:szCs w:val="20"/>
        </w:rPr>
      </w:pPr>
      <w:r w:rsidRPr="00A106DB">
        <w:rPr>
          <w:rFonts w:ascii="Times New Roman" w:eastAsia="Times New Roman" w:hAnsi="Times New Roman" w:cs="Times New Roman"/>
          <w:color w:val="282800"/>
          <w:sz w:val="20"/>
          <w:szCs w:val="20"/>
        </w:rPr>
        <w:t xml:space="preserve">A GDPR 6. cikk (1) </w:t>
      </w:r>
      <w:r w:rsidR="00FD290A" w:rsidRPr="00A106DB">
        <w:rPr>
          <w:rFonts w:ascii="Times New Roman" w:eastAsia="Times New Roman" w:hAnsi="Times New Roman" w:cs="Times New Roman"/>
          <w:color w:val="282800"/>
          <w:sz w:val="20"/>
          <w:szCs w:val="20"/>
        </w:rPr>
        <w:t xml:space="preserve">bekezdés e) pontja alapján az </w:t>
      </w:r>
      <w:r w:rsidR="00684606">
        <w:rPr>
          <w:rFonts w:ascii="Times New Roman" w:eastAsia="Times New Roman" w:hAnsi="Times New Roman" w:cs="Times New Roman"/>
          <w:color w:val="282800"/>
          <w:sz w:val="20"/>
          <w:szCs w:val="20"/>
        </w:rPr>
        <w:t xml:space="preserve">MEapp működéséhez szükséges alapadatok </w:t>
      </w:r>
      <w:r w:rsidR="005D5E76">
        <w:rPr>
          <w:rFonts w:ascii="Times New Roman" w:eastAsia="Times New Roman" w:hAnsi="Times New Roman" w:cs="Times New Roman"/>
          <w:color w:val="282800"/>
          <w:sz w:val="20"/>
          <w:szCs w:val="20"/>
        </w:rPr>
        <w:t xml:space="preserve">kezelése </w:t>
      </w:r>
      <w:r w:rsidR="00FD290A" w:rsidRPr="00A106DB">
        <w:rPr>
          <w:rFonts w:ascii="Times New Roman" w:eastAsia="Times New Roman" w:hAnsi="Times New Roman" w:cs="Times New Roman"/>
          <w:color w:val="282800"/>
          <w:sz w:val="20"/>
          <w:szCs w:val="20"/>
        </w:rPr>
        <w:t>az Egyetemre</w:t>
      </w:r>
      <w:r w:rsidR="00BC1F9A" w:rsidRPr="00A106DB">
        <w:rPr>
          <w:rFonts w:ascii="Times New Roman" w:eastAsia="Times New Roman" w:hAnsi="Times New Roman" w:cs="Times New Roman"/>
          <w:color w:val="282800"/>
          <w:sz w:val="20"/>
          <w:szCs w:val="20"/>
        </w:rPr>
        <w:t xml:space="preserve"> ruházott, közhatalmi jogosítvány gyakorlásának keretében végzett feladat, amely a</w:t>
      </w:r>
      <w:r w:rsidR="0057666E" w:rsidRPr="00A106DB">
        <w:rPr>
          <w:rFonts w:ascii="Times New Roman" w:eastAsia="Times New Roman" w:hAnsi="Times New Roman" w:cs="Times New Roman"/>
          <w:color w:val="282800"/>
          <w:sz w:val="20"/>
          <w:szCs w:val="20"/>
        </w:rPr>
        <w:t>z Egyetem munkavállalói</w:t>
      </w:r>
      <w:r w:rsidR="00A106DB" w:rsidRPr="00A106DB">
        <w:rPr>
          <w:rFonts w:ascii="Times New Roman" w:eastAsia="Times New Roman" w:hAnsi="Times New Roman" w:cs="Times New Roman"/>
          <w:color w:val="282800"/>
          <w:sz w:val="20"/>
          <w:szCs w:val="20"/>
        </w:rPr>
        <w:t>nak</w:t>
      </w:r>
      <w:r w:rsidR="0057666E" w:rsidRPr="00A106DB">
        <w:rPr>
          <w:rFonts w:ascii="Times New Roman" w:eastAsia="Times New Roman" w:hAnsi="Times New Roman" w:cs="Times New Roman"/>
          <w:color w:val="282800"/>
          <w:sz w:val="20"/>
          <w:szCs w:val="20"/>
        </w:rPr>
        <w:t>, hallgatói</w:t>
      </w:r>
      <w:r w:rsidR="00A106DB" w:rsidRPr="00A106DB">
        <w:rPr>
          <w:rFonts w:ascii="Times New Roman" w:eastAsia="Times New Roman" w:hAnsi="Times New Roman" w:cs="Times New Roman"/>
          <w:color w:val="282800"/>
          <w:sz w:val="20"/>
          <w:szCs w:val="20"/>
        </w:rPr>
        <w:t xml:space="preserve">nak tájékoztatását és az MEapp működését biztosítja. </w:t>
      </w:r>
    </w:p>
    <w:p w14:paraId="3CDAEDC8" w14:textId="6A5EA3CC" w:rsidR="0030114D" w:rsidRDefault="00A106DB" w:rsidP="0030114D">
      <w:pPr>
        <w:pStyle w:val="Listaszerbekezds"/>
        <w:widowControl w:val="0"/>
        <w:numPr>
          <w:ilvl w:val="0"/>
          <w:numId w:val="12"/>
        </w:numPr>
        <w:pBdr>
          <w:top w:val="nil"/>
          <w:left w:val="nil"/>
          <w:bottom w:val="nil"/>
          <w:right w:val="nil"/>
          <w:between w:val="nil"/>
        </w:pBdr>
        <w:spacing w:before="268"/>
        <w:ind w:right="-86"/>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A GDPR 6. cikk (1) bekezdés</w:t>
      </w:r>
      <w:r w:rsidR="00BE1A57">
        <w:rPr>
          <w:rFonts w:ascii="Times New Roman" w:eastAsia="Times New Roman" w:hAnsi="Times New Roman" w:cs="Times New Roman"/>
          <w:color w:val="282800"/>
          <w:sz w:val="20"/>
          <w:szCs w:val="20"/>
        </w:rPr>
        <w:t xml:space="preserve"> a) pontja alapján az MEapp</w:t>
      </w:r>
      <w:r w:rsidR="005D5E76">
        <w:rPr>
          <w:rFonts w:ascii="Times New Roman" w:eastAsia="Times New Roman" w:hAnsi="Times New Roman" w:cs="Times New Roman"/>
          <w:color w:val="282800"/>
          <w:sz w:val="20"/>
          <w:szCs w:val="20"/>
        </w:rPr>
        <w:t xml:space="preserve"> opcionális funkcióinak</w:t>
      </w:r>
      <w:r w:rsidR="00BC5CE4">
        <w:rPr>
          <w:rFonts w:ascii="Times New Roman" w:eastAsia="Times New Roman" w:hAnsi="Times New Roman" w:cs="Times New Roman"/>
          <w:color w:val="282800"/>
          <w:sz w:val="20"/>
          <w:szCs w:val="20"/>
        </w:rPr>
        <w:t xml:space="preserve"> kezelése és</w:t>
      </w:r>
      <w:r w:rsidR="00BE1A57">
        <w:rPr>
          <w:rFonts w:ascii="Times New Roman" w:eastAsia="Times New Roman" w:hAnsi="Times New Roman" w:cs="Times New Roman"/>
          <w:color w:val="282800"/>
          <w:sz w:val="20"/>
          <w:szCs w:val="20"/>
        </w:rPr>
        <w:t xml:space="preserve"> használata kizárólag a felhasználó </w:t>
      </w:r>
      <w:r w:rsidR="00773B44">
        <w:rPr>
          <w:rFonts w:ascii="Times New Roman" w:eastAsia="Times New Roman" w:hAnsi="Times New Roman" w:cs="Times New Roman"/>
          <w:color w:val="282800"/>
          <w:sz w:val="20"/>
          <w:szCs w:val="20"/>
        </w:rPr>
        <w:t xml:space="preserve">hozzájárulásával és annak beleegyezésével történik, összhangban a GDPR előírásaival. </w:t>
      </w:r>
    </w:p>
    <w:p w14:paraId="3916B2D4" w14:textId="77777777" w:rsidR="00B91647" w:rsidRPr="00B91647" w:rsidRDefault="00B91647" w:rsidP="00B91647">
      <w:pPr>
        <w:pStyle w:val="Listaszerbekezds"/>
        <w:widowControl w:val="0"/>
        <w:pBdr>
          <w:top w:val="nil"/>
          <w:left w:val="nil"/>
          <w:bottom w:val="nil"/>
          <w:right w:val="nil"/>
          <w:between w:val="nil"/>
        </w:pBdr>
        <w:spacing w:before="268"/>
        <w:ind w:right="-86"/>
        <w:jc w:val="both"/>
        <w:rPr>
          <w:rFonts w:ascii="Times New Roman" w:eastAsia="Times New Roman" w:hAnsi="Times New Roman" w:cs="Times New Roman"/>
          <w:color w:val="282800"/>
          <w:sz w:val="20"/>
          <w:szCs w:val="20"/>
        </w:rPr>
      </w:pPr>
    </w:p>
    <w:p w14:paraId="309E3A2F" w14:textId="412CB536" w:rsidR="00EB3E27" w:rsidRDefault="0050195F" w:rsidP="00BA4653">
      <w:pPr>
        <w:pStyle w:val="Listaszerbekezds"/>
        <w:widowControl w:val="0"/>
        <w:numPr>
          <w:ilvl w:val="0"/>
          <w:numId w:val="5"/>
        </w:numPr>
        <w:pBdr>
          <w:top w:val="nil"/>
          <w:left w:val="nil"/>
          <w:bottom w:val="nil"/>
          <w:right w:val="nil"/>
          <w:between w:val="nil"/>
        </w:pBdr>
        <w:spacing w:before="19"/>
        <w:ind w:left="1843" w:right="988"/>
        <w:jc w:val="center"/>
        <w:rPr>
          <w:rFonts w:ascii="Times New Roman" w:eastAsia="Times New Roman" w:hAnsi="Times New Roman" w:cs="Times New Roman"/>
          <w:b/>
          <w:color w:val="282800"/>
          <w:sz w:val="24"/>
          <w:szCs w:val="24"/>
        </w:rPr>
      </w:pPr>
      <w:r>
        <w:rPr>
          <w:rFonts w:ascii="Times New Roman" w:eastAsia="Times New Roman" w:hAnsi="Times New Roman" w:cs="Times New Roman"/>
          <w:b/>
          <w:color w:val="282800"/>
          <w:sz w:val="24"/>
          <w:szCs w:val="24"/>
        </w:rPr>
        <w:t>A kezelt adatok célja, köre és időtartama</w:t>
      </w:r>
    </w:p>
    <w:p w14:paraId="6F8EBE68" w14:textId="77777777" w:rsidR="00CD3B68" w:rsidRDefault="00CD3B68" w:rsidP="00CD3B68">
      <w:pPr>
        <w:pStyle w:val="Listaszerbekezds"/>
        <w:widowControl w:val="0"/>
        <w:pBdr>
          <w:top w:val="nil"/>
          <w:left w:val="nil"/>
          <w:bottom w:val="nil"/>
          <w:right w:val="nil"/>
          <w:between w:val="nil"/>
        </w:pBdr>
        <w:spacing w:before="19"/>
        <w:ind w:left="1843" w:right="988"/>
        <w:rPr>
          <w:rFonts w:ascii="Times New Roman" w:eastAsia="Times New Roman" w:hAnsi="Times New Roman" w:cs="Times New Roman"/>
          <w:b/>
          <w:color w:val="282800"/>
          <w:sz w:val="24"/>
          <w:szCs w:val="24"/>
        </w:rPr>
      </w:pPr>
    </w:p>
    <w:tbl>
      <w:tblPr>
        <w:tblStyle w:val="Rcsostblzat"/>
        <w:tblW w:w="0" w:type="auto"/>
        <w:tblLook w:val="04A0" w:firstRow="1" w:lastRow="0" w:firstColumn="1" w:lastColumn="0" w:noHBand="0" w:noVBand="1"/>
      </w:tblPr>
      <w:tblGrid>
        <w:gridCol w:w="2519"/>
        <w:gridCol w:w="2331"/>
        <w:gridCol w:w="2274"/>
        <w:gridCol w:w="2226"/>
      </w:tblGrid>
      <w:tr w:rsidR="0097609F" w:rsidRPr="00D47D2C" w14:paraId="2EDE3981" w14:textId="77777777" w:rsidTr="009248C7">
        <w:tc>
          <w:tcPr>
            <w:tcW w:w="2519" w:type="dxa"/>
          </w:tcPr>
          <w:p w14:paraId="31F86CDD" w14:textId="7208197C" w:rsidR="0060688B" w:rsidRPr="00D47D2C" w:rsidRDefault="0060688B" w:rsidP="0050195F">
            <w:pPr>
              <w:widowControl w:val="0"/>
              <w:spacing w:before="19"/>
              <w:ind w:right="988"/>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
                <w:color w:val="282800"/>
                <w:sz w:val="20"/>
                <w:szCs w:val="20"/>
              </w:rPr>
              <w:t xml:space="preserve">Adatkezelés célja </w:t>
            </w:r>
          </w:p>
        </w:tc>
        <w:tc>
          <w:tcPr>
            <w:tcW w:w="2331" w:type="dxa"/>
          </w:tcPr>
          <w:p w14:paraId="22751A6D" w14:textId="4FC327E4" w:rsidR="0060688B" w:rsidRPr="00D47D2C" w:rsidRDefault="0060688B" w:rsidP="0050195F">
            <w:pPr>
              <w:widowControl w:val="0"/>
              <w:spacing w:before="19"/>
              <w:ind w:right="988"/>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
                <w:color w:val="282800"/>
                <w:sz w:val="20"/>
                <w:szCs w:val="20"/>
              </w:rPr>
              <w:t>Kezelt adatok köre</w:t>
            </w:r>
          </w:p>
        </w:tc>
        <w:tc>
          <w:tcPr>
            <w:tcW w:w="2274" w:type="dxa"/>
          </w:tcPr>
          <w:p w14:paraId="13C8ADE5" w14:textId="1393F8F3" w:rsidR="0060688B" w:rsidRPr="00D47D2C" w:rsidRDefault="0097609F" w:rsidP="0050195F">
            <w:pPr>
              <w:widowControl w:val="0"/>
              <w:spacing w:before="19"/>
              <w:ind w:right="988"/>
              <w:rPr>
                <w:rFonts w:ascii="Times New Roman" w:eastAsia="Times New Roman" w:hAnsi="Times New Roman" w:cs="Times New Roman"/>
                <w:b/>
                <w:color w:val="282800"/>
                <w:sz w:val="20"/>
                <w:szCs w:val="20"/>
              </w:rPr>
            </w:pPr>
            <w:r>
              <w:rPr>
                <w:rFonts w:ascii="Times New Roman" w:eastAsia="Times New Roman" w:hAnsi="Times New Roman" w:cs="Times New Roman"/>
                <w:b/>
                <w:color w:val="282800"/>
                <w:sz w:val="20"/>
                <w:szCs w:val="20"/>
              </w:rPr>
              <w:t>Adatkezelés jogalapja</w:t>
            </w:r>
          </w:p>
        </w:tc>
        <w:tc>
          <w:tcPr>
            <w:tcW w:w="2226" w:type="dxa"/>
          </w:tcPr>
          <w:p w14:paraId="01838DA9" w14:textId="7C4F9309" w:rsidR="0060688B" w:rsidRPr="00D47D2C" w:rsidRDefault="0060688B" w:rsidP="0050195F">
            <w:pPr>
              <w:widowControl w:val="0"/>
              <w:spacing w:before="19"/>
              <w:ind w:right="988"/>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
                <w:color w:val="282800"/>
                <w:sz w:val="20"/>
                <w:szCs w:val="20"/>
              </w:rPr>
              <w:t>Adatkezelés időtartama</w:t>
            </w:r>
          </w:p>
        </w:tc>
      </w:tr>
      <w:tr w:rsidR="009248C7" w:rsidRPr="00D47D2C" w14:paraId="0EAA289D" w14:textId="77777777" w:rsidTr="009248C7">
        <w:tc>
          <w:tcPr>
            <w:tcW w:w="2519" w:type="dxa"/>
          </w:tcPr>
          <w:p w14:paraId="1E50CAAE" w14:textId="3545908E" w:rsidR="009248C7" w:rsidRPr="00D47D2C" w:rsidRDefault="009248C7" w:rsidP="005F2946">
            <w:pPr>
              <w:widowControl w:val="0"/>
              <w:spacing w:before="19" w:after="240"/>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Bejelentkezés, azonosítás (M365 SSO)</w:t>
            </w:r>
          </w:p>
        </w:tc>
        <w:tc>
          <w:tcPr>
            <w:tcW w:w="2331" w:type="dxa"/>
          </w:tcPr>
          <w:p w14:paraId="3A9B196B" w14:textId="77777777" w:rsidR="009248C7" w:rsidRPr="00D47D2C" w:rsidRDefault="009248C7" w:rsidP="005F2946">
            <w:pPr>
              <w:pStyle w:val="Listaszerbekezds"/>
              <w:widowControl w:val="0"/>
              <w:numPr>
                <w:ilvl w:val="0"/>
                <w:numId w:val="13"/>
              </w:numPr>
              <w:spacing w:before="19" w:after="240"/>
              <w:ind w:left="316" w:right="988"/>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 xml:space="preserve">Név, </w:t>
            </w:r>
          </w:p>
          <w:p w14:paraId="263A3A6B" w14:textId="77777777" w:rsidR="009248C7" w:rsidRPr="00D47D2C" w:rsidRDefault="009248C7" w:rsidP="005F2946">
            <w:pPr>
              <w:pStyle w:val="Listaszerbekezds"/>
              <w:widowControl w:val="0"/>
              <w:numPr>
                <w:ilvl w:val="0"/>
                <w:numId w:val="13"/>
              </w:numPr>
              <w:spacing w:before="19" w:after="240"/>
              <w:ind w:left="316" w:right="988"/>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M365 e-mail cím,</w:t>
            </w:r>
          </w:p>
          <w:p w14:paraId="7C6FBFDE" w14:textId="77777777" w:rsidR="009248C7" w:rsidRPr="00D47D2C" w:rsidRDefault="009248C7" w:rsidP="005F2946">
            <w:pPr>
              <w:pStyle w:val="Listaszerbekezds"/>
              <w:widowControl w:val="0"/>
              <w:numPr>
                <w:ilvl w:val="0"/>
                <w:numId w:val="13"/>
              </w:numPr>
              <w:spacing w:before="19" w:after="240"/>
              <w:ind w:left="316" w:right="-105"/>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intézményi azonosító,</w:t>
            </w:r>
          </w:p>
          <w:p w14:paraId="4F9FB0CE" w14:textId="77777777" w:rsidR="009248C7" w:rsidRPr="00D47D2C" w:rsidRDefault="009248C7" w:rsidP="005F2946">
            <w:pPr>
              <w:pStyle w:val="Listaszerbekezds"/>
              <w:widowControl w:val="0"/>
              <w:numPr>
                <w:ilvl w:val="0"/>
                <w:numId w:val="13"/>
              </w:numPr>
              <w:spacing w:before="19" w:after="240"/>
              <w:ind w:left="316" w:right="-105"/>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 xml:space="preserve">jogviszony státusz (aktív hallgató és oktató esetén), </w:t>
            </w:r>
          </w:p>
          <w:p w14:paraId="78B42F79" w14:textId="77777777" w:rsidR="009248C7" w:rsidRPr="00D47D2C" w:rsidRDefault="009248C7" w:rsidP="005F2946">
            <w:pPr>
              <w:pStyle w:val="Listaszerbekezds"/>
              <w:widowControl w:val="0"/>
              <w:numPr>
                <w:ilvl w:val="0"/>
                <w:numId w:val="13"/>
              </w:numPr>
              <w:spacing w:before="19" w:after="240"/>
              <w:ind w:left="316" w:right="-105"/>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órarendi adatok (kizárólag oktató és hallgató esetén)</w:t>
            </w:r>
          </w:p>
          <w:p w14:paraId="35744520" w14:textId="77777777" w:rsidR="009248C7" w:rsidRPr="00D47D2C" w:rsidRDefault="009248C7" w:rsidP="005F2946">
            <w:pPr>
              <w:pStyle w:val="Listaszerbekezds"/>
              <w:widowControl w:val="0"/>
              <w:numPr>
                <w:ilvl w:val="0"/>
                <w:numId w:val="13"/>
              </w:numPr>
              <w:spacing w:before="19" w:after="240"/>
              <w:ind w:left="316" w:right="988"/>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 xml:space="preserve">Kar </w:t>
            </w:r>
            <w:r w:rsidRPr="00D47D2C">
              <w:rPr>
                <w:rFonts w:ascii="Times New Roman" w:eastAsia="Times New Roman" w:hAnsi="Times New Roman" w:cs="Times New Roman"/>
                <w:bCs/>
                <w:color w:val="282800"/>
                <w:sz w:val="20"/>
                <w:szCs w:val="20"/>
              </w:rPr>
              <w:lastRenderedPageBreak/>
              <w:t>(kizárólag hallgató és oktató esetén)</w:t>
            </w:r>
          </w:p>
          <w:p w14:paraId="49C9A6AE" w14:textId="315C3AA6" w:rsidR="009248C7" w:rsidRPr="00D47D2C" w:rsidRDefault="009248C7" w:rsidP="005F2946">
            <w:pPr>
              <w:pStyle w:val="Listaszerbekezds"/>
              <w:widowControl w:val="0"/>
              <w:numPr>
                <w:ilvl w:val="0"/>
                <w:numId w:val="13"/>
              </w:numPr>
              <w:spacing w:before="19" w:after="240"/>
              <w:ind w:left="316" w:right="-105"/>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Szak (kizárólag hallgató és oktató esetén),</w:t>
            </w:r>
          </w:p>
          <w:p w14:paraId="1C7C38C3" w14:textId="79641CA0" w:rsidR="009248C7" w:rsidRPr="00D47D2C" w:rsidRDefault="009248C7" w:rsidP="005F2946">
            <w:pPr>
              <w:pStyle w:val="Listaszerbekezds"/>
              <w:widowControl w:val="0"/>
              <w:numPr>
                <w:ilvl w:val="0"/>
                <w:numId w:val="13"/>
              </w:numPr>
              <w:spacing w:before="19" w:after="240"/>
              <w:ind w:left="316" w:right="-105"/>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Diákigazolvány érvényessége (kizárólag hallgató esetén)</w:t>
            </w:r>
          </w:p>
        </w:tc>
        <w:tc>
          <w:tcPr>
            <w:tcW w:w="2274" w:type="dxa"/>
          </w:tcPr>
          <w:p w14:paraId="6AC82B8B" w14:textId="69A2CC44" w:rsidR="009248C7" w:rsidRPr="00D47D2C" w:rsidRDefault="009248C7" w:rsidP="005108FF">
            <w:pPr>
              <w:widowControl w:val="0"/>
              <w:spacing w:before="19" w:after="240"/>
              <w:ind w:right="-138"/>
              <w:rPr>
                <w:rFonts w:ascii="Times New Roman" w:eastAsia="Times New Roman" w:hAnsi="Times New Roman" w:cs="Times New Roman"/>
                <w:bCs/>
                <w:color w:val="282800"/>
                <w:sz w:val="20"/>
                <w:szCs w:val="20"/>
              </w:rPr>
            </w:pPr>
            <w:r>
              <w:rPr>
                <w:rFonts w:ascii="Times New Roman" w:eastAsia="Times New Roman" w:hAnsi="Times New Roman" w:cs="Times New Roman"/>
                <w:bCs/>
                <w:color w:val="282800"/>
                <w:sz w:val="20"/>
                <w:szCs w:val="20"/>
              </w:rPr>
              <w:lastRenderedPageBreak/>
              <w:t xml:space="preserve">A GDPR 6. cikk (1) bekezdés a) pontja alapján az érintett önkéntes hozzájárulása, ami az applikációba történő bejelentkezéssel valósul meg. </w:t>
            </w:r>
          </w:p>
        </w:tc>
        <w:tc>
          <w:tcPr>
            <w:tcW w:w="2226" w:type="dxa"/>
            <w:vMerge w:val="restart"/>
          </w:tcPr>
          <w:p w14:paraId="10D2BFF1" w14:textId="6838EC25"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0BF997CD" w14:textId="77777777"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3EE1889F" w14:textId="77777777"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41A1A60B" w14:textId="77777777"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4E6B6BEF" w14:textId="77777777"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69B99830" w14:textId="77777777"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5D6FEFC1" w14:textId="77777777"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7EC090FF" w14:textId="77777777"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37C2670A" w14:textId="77777777"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3866FA0D" w14:textId="77777777"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p>
          <w:p w14:paraId="5CACC8A4" w14:textId="3DDE0FA6" w:rsidR="009248C7" w:rsidRPr="00D47D2C" w:rsidRDefault="009248C7" w:rsidP="005F2946">
            <w:pPr>
              <w:widowControl w:val="0"/>
              <w:spacing w:before="19" w:after="240"/>
              <w:ind w:right="-104"/>
              <w:jc w:val="center"/>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 xml:space="preserve">Az </w:t>
            </w:r>
            <w:r>
              <w:rPr>
                <w:rFonts w:ascii="Times New Roman" w:eastAsia="Times New Roman" w:hAnsi="Times New Roman" w:cs="Times New Roman"/>
                <w:bCs/>
                <w:color w:val="282800"/>
                <w:sz w:val="20"/>
                <w:szCs w:val="20"/>
              </w:rPr>
              <w:t>MEapp</w:t>
            </w:r>
            <w:r w:rsidRPr="00D47D2C">
              <w:rPr>
                <w:rFonts w:ascii="Times New Roman" w:eastAsia="Times New Roman" w:hAnsi="Times New Roman" w:cs="Times New Roman"/>
                <w:bCs/>
                <w:color w:val="282800"/>
                <w:sz w:val="20"/>
                <w:szCs w:val="20"/>
              </w:rPr>
              <w:t xml:space="preserve"> felhasználó általi </w:t>
            </w:r>
            <w:r>
              <w:rPr>
                <w:rFonts w:ascii="Times New Roman" w:eastAsia="Times New Roman" w:hAnsi="Times New Roman" w:cs="Times New Roman"/>
                <w:bCs/>
                <w:color w:val="282800"/>
                <w:sz w:val="20"/>
                <w:szCs w:val="20"/>
              </w:rPr>
              <w:t xml:space="preserve">fiók </w:t>
            </w:r>
            <w:r w:rsidRPr="00D47D2C">
              <w:rPr>
                <w:rFonts w:ascii="Times New Roman" w:eastAsia="Times New Roman" w:hAnsi="Times New Roman" w:cs="Times New Roman"/>
                <w:bCs/>
                <w:color w:val="282800"/>
                <w:sz w:val="20"/>
                <w:szCs w:val="20"/>
              </w:rPr>
              <w:t xml:space="preserve">törlésétől számított </w:t>
            </w:r>
            <w:r>
              <w:rPr>
                <w:rFonts w:ascii="Times New Roman" w:eastAsia="Times New Roman" w:hAnsi="Times New Roman" w:cs="Times New Roman"/>
                <w:bCs/>
                <w:color w:val="282800"/>
                <w:sz w:val="20"/>
                <w:szCs w:val="20"/>
              </w:rPr>
              <w:t>1 napig</w:t>
            </w:r>
            <w:r w:rsidRPr="00D47D2C">
              <w:rPr>
                <w:rFonts w:ascii="Times New Roman" w:eastAsia="Times New Roman" w:hAnsi="Times New Roman" w:cs="Times New Roman"/>
                <w:bCs/>
                <w:color w:val="282800"/>
                <w:sz w:val="20"/>
                <w:szCs w:val="20"/>
              </w:rPr>
              <w:t xml:space="preserve">. 1 </w:t>
            </w:r>
            <w:r>
              <w:rPr>
                <w:rFonts w:ascii="Times New Roman" w:eastAsia="Times New Roman" w:hAnsi="Times New Roman" w:cs="Times New Roman"/>
                <w:bCs/>
                <w:color w:val="282800"/>
                <w:sz w:val="20"/>
                <w:szCs w:val="20"/>
              </w:rPr>
              <w:t>napot</w:t>
            </w:r>
            <w:r w:rsidRPr="00D47D2C">
              <w:rPr>
                <w:rFonts w:ascii="Times New Roman" w:eastAsia="Times New Roman" w:hAnsi="Times New Roman" w:cs="Times New Roman"/>
                <w:bCs/>
                <w:color w:val="282800"/>
                <w:sz w:val="20"/>
                <w:szCs w:val="20"/>
              </w:rPr>
              <w:t xml:space="preserve"> követően az adatok </w:t>
            </w:r>
            <w:r>
              <w:rPr>
                <w:rFonts w:ascii="Times New Roman" w:eastAsia="Times New Roman" w:hAnsi="Times New Roman" w:cs="Times New Roman"/>
                <w:bCs/>
                <w:color w:val="282800"/>
                <w:sz w:val="20"/>
                <w:szCs w:val="20"/>
              </w:rPr>
              <w:t>anonimizálódnak és beazonosíthatatlanak lesznek</w:t>
            </w:r>
            <w:r w:rsidRPr="00D47D2C">
              <w:rPr>
                <w:rFonts w:ascii="Times New Roman" w:eastAsia="Times New Roman" w:hAnsi="Times New Roman" w:cs="Times New Roman"/>
                <w:bCs/>
                <w:color w:val="282800"/>
                <w:sz w:val="20"/>
                <w:szCs w:val="20"/>
              </w:rPr>
              <w:t xml:space="preserve"> az árnyék adatbázi</w:t>
            </w:r>
            <w:r>
              <w:rPr>
                <w:rFonts w:ascii="Times New Roman" w:eastAsia="Times New Roman" w:hAnsi="Times New Roman" w:cs="Times New Roman"/>
                <w:bCs/>
                <w:color w:val="282800"/>
                <w:sz w:val="20"/>
                <w:szCs w:val="20"/>
              </w:rPr>
              <w:t>sban</w:t>
            </w:r>
            <w:r w:rsidRPr="00D47D2C">
              <w:rPr>
                <w:rFonts w:ascii="Times New Roman" w:eastAsia="Times New Roman" w:hAnsi="Times New Roman" w:cs="Times New Roman"/>
                <w:bCs/>
                <w:color w:val="282800"/>
                <w:sz w:val="20"/>
                <w:szCs w:val="20"/>
              </w:rPr>
              <w:t>.</w:t>
            </w:r>
          </w:p>
          <w:p w14:paraId="649A4DDE" w14:textId="0D134B87" w:rsidR="009248C7" w:rsidRPr="00D47D2C" w:rsidRDefault="009248C7" w:rsidP="005F2946">
            <w:pPr>
              <w:widowControl w:val="0"/>
              <w:spacing w:before="19" w:after="240"/>
              <w:ind w:right="-104"/>
              <w:jc w:val="center"/>
              <w:rPr>
                <w:rFonts w:ascii="Times New Roman" w:eastAsia="Times New Roman" w:hAnsi="Times New Roman" w:cs="Times New Roman"/>
                <w:b/>
                <w:color w:val="282800"/>
                <w:sz w:val="20"/>
                <w:szCs w:val="20"/>
              </w:rPr>
            </w:pPr>
          </w:p>
        </w:tc>
      </w:tr>
      <w:tr w:rsidR="009248C7" w:rsidRPr="00D47D2C" w14:paraId="17AEDA77" w14:textId="77777777" w:rsidTr="009248C7">
        <w:tc>
          <w:tcPr>
            <w:tcW w:w="2519" w:type="dxa"/>
          </w:tcPr>
          <w:p w14:paraId="30E4BA7F" w14:textId="2750648C" w:rsidR="009248C7" w:rsidRPr="00D47D2C" w:rsidRDefault="009248C7" w:rsidP="003C3537">
            <w:pPr>
              <w:widowControl w:val="0"/>
              <w:spacing w:before="19"/>
              <w:ind w:right="-128"/>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lastRenderedPageBreak/>
              <w:t>Felhasználói profil megjelenítése</w:t>
            </w:r>
          </w:p>
        </w:tc>
        <w:tc>
          <w:tcPr>
            <w:tcW w:w="2331" w:type="dxa"/>
          </w:tcPr>
          <w:p w14:paraId="51D35B19" w14:textId="5F2C2B39" w:rsidR="009248C7" w:rsidRPr="00D47D2C" w:rsidRDefault="009248C7" w:rsidP="001B59BE">
            <w:pPr>
              <w:widowControl w:val="0"/>
              <w:spacing w:before="19"/>
              <w:ind w:right="-105"/>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Szükséges adatok az árnyékadatbázisból</w:t>
            </w:r>
          </w:p>
        </w:tc>
        <w:tc>
          <w:tcPr>
            <w:tcW w:w="2274" w:type="dxa"/>
          </w:tcPr>
          <w:p w14:paraId="5A751DEC" w14:textId="6146F850" w:rsidR="009248C7" w:rsidRPr="00D47D2C" w:rsidRDefault="009248C7" w:rsidP="003C3537">
            <w:pPr>
              <w:widowControl w:val="0"/>
              <w:spacing w:before="19"/>
              <w:ind w:right="-68"/>
              <w:rPr>
                <w:rFonts w:ascii="Times New Roman" w:eastAsia="Times New Roman" w:hAnsi="Times New Roman" w:cs="Times New Roman"/>
                <w:b/>
                <w:color w:val="282800"/>
                <w:sz w:val="20"/>
                <w:szCs w:val="20"/>
              </w:rPr>
            </w:pPr>
            <w:r w:rsidRPr="0071411A">
              <w:rPr>
                <w:rFonts w:ascii="Times New Roman" w:eastAsia="Times New Roman" w:hAnsi="Times New Roman" w:cs="Times New Roman"/>
                <w:bCs/>
                <w:color w:val="282800"/>
                <w:sz w:val="20"/>
                <w:szCs w:val="20"/>
              </w:rPr>
              <w:t>GDPR 6. cikk (1) bekezdés a) pontja</w:t>
            </w:r>
          </w:p>
        </w:tc>
        <w:tc>
          <w:tcPr>
            <w:tcW w:w="2226" w:type="dxa"/>
            <w:vMerge/>
          </w:tcPr>
          <w:p w14:paraId="345ABA6E" w14:textId="5847EDA8" w:rsidR="009248C7" w:rsidRPr="00D47D2C" w:rsidRDefault="009248C7" w:rsidP="0050195F">
            <w:pPr>
              <w:widowControl w:val="0"/>
              <w:spacing w:before="19"/>
              <w:ind w:right="988"/>
              <w:rPr>
                <w:rFonts w:ascii="Times New Roman" w:eastAsia="Times New Roman" w:hAnsi="Times New Roman" w:cs="Times New Roman"/>
                <w:b/>
                <w:color w:val="282800"/>
                <w:sz w:val="20"/>
                <w:szCs w:val="20"/>
              </w:rPr>
            </w:pPr>
          </w:p>
        </w:tc>
      </w:tr>
      <w:tr w:rsidR="009248C7" w:rsidRPr="00D47D2C" w14:paraId="51AD4861" w14:textId="77777777" w:rsidTr="009248C7">
        <w:tc>
          <w:tcPr>
            <w:tcW w:w="2519" w:type="dxa"/>
          </w:tcPr>
          <w:p w14:paraId="29FFCC2B" w14:textId="454A8FE4" w:rsidR="009248C7" w:rsidRPr="00D47D2C" w:rsidRDefault="009248C7" w:rsidP="003C3537">
            <w:pPr>
              <w:widowControl w:val="0"/>
              <w:spacing w:before="19"/>
              <w:ind w:right="-128"/>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Cs/>
                <w:color w:val="282800"/>
                <w:sz w:val="20"/>
                <w:szCs w:val="20"/>
              </w:rPr>
              <w:t>Kényelmi funkciók (nem kötelező)</w:t>
            </w:r>
          </w:p>
        </w:tc>
        <w:tc>
          <w:tcPr>
            <w:tcW w:w="2331" w:type="dxa"/>
          </w:tcPr>
          <w:p w14:paraId="5548454B" w14:textId="0EF16E98" w:rsidR="009248C7" w:rsidRPr="00D47D2C" w:rsidRDefault="009248C7" w:rsidP="001B59BE">
            <w:pPr>
              <w:widowControl w:val="0"/>
              <w:spacing w:before="19"/>
              <w:ind w:right="-105"/>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Cs/>
                <w:color w:val="282800"/>
                <w:sz w:val="20"/>
                <w:szCs w:val="20"/>
              </w:rPr>
              <w:t>Becenév, profilkép, kedvencek (hírek, események, kedvezmények)</w:t>
            </w:r>
          </w:p>
        </w:tc>
        <w:tc>
          <w:tcPr>
            <w:tcW w:w="2274" w:type="dxa"/>
          </w:tcPr>
          <w:p w14:paraId="40D02D2A" w14:textId="58E31CF3" w:rsidR="009248C7" w:rsidRPr="0071411A" w:rsidRDefault="009248C7" w:rsidP="003C3537">
            <w:pPr>
              <w:widowControl w:val="0"/>
              <w:spacing w:before="19"/>
              <w:ind w:right="-68"/>
              <w:rPr>
                <w:rFonts w:ascii="Times New Roman" w:eastAsia="Times New Roman" w:hAnsi="Times New Roman" w:cs="Times New Roman"/>
                <w:bCs/>
                <w:color w:val="282800"/>
                <w:sz w:val="20"/>
                <w:szCs w:val="20"/>
              </w:rPr>
            </w:pPr>
            <w:r w:rsidRPr="0071411A">
              <w:rPr>
                <w:rFonts w:ascii="Times New Roman" w:eastAsia="Times New Roman" w:hAnsi="Times New Roman" w:cs="Times New Roman"/>
                <w:bCs/>
                <w:color w:val="282800"/>
                <w:sz w:val="20"/>
                <w:szCs w:val="20"/>
              </w:rPr>
              <w:t>GDPR 6. cikk (1) bekezdés a) pontja</w:t>
            </w:r>
          </w:p>
        </w:tc>
        <w:tc>
          <w:tcPr>
            <w:tcW w:w="2226" w:type="dxa"/>
            <w:vMerge/>
          </w:tcPr>
          <w:p w14:paraId="50972683" w14:textId="7E69EDAE" w:rsidR="009248C7" w:rsidRPr="00D47D2C" w:rsidRDefault="009248C7" w:rsidP="0050195F">
            <w:pPr>
              <w:widowControl w:val="0"/>
              <w:spacing w:before="19"/>
              <w:ind w:right="988"/>
              <w:rPr>
                <w:rFonts w:ascii="Times New Roman" w:eastAsia="Times New Roman" w:hAnsi="Times New Roman" w:cs="Times New Roman"/>
                <w:b/>
                <w:color w:val="282800"/>
                <w:sz w:val="20"/>
                <w:szCs w:val="20"/>
              </w:rPr>
            </w:pPr>
          </w:p>
        </w:tc>
      </w:tr>
      <w:tr w:rsidR="009248C7" w:rsidRPr="00D47D2C" w14:paraId="5F4F9C35" w14:textId="77777777" w:rsidTr="009248C7">
        <w:tc>
          <w:tcPr>
            <w:tcW w:w="2519" w:type="dxa"/>
          </w:tcPr>
          <w:p w14:paraId="7FBE9471" w14:textId="61B0963D" w:rsidR="009248C7" w:rsidRPr="00D47D2C" w:rsidRDefault="009248C7" w:rsidP="003C3537">
            <w:pPr>
              <w:widowControl w:val="0"/>
              <w:spacing w:before="19"/>
              <w:ind w:right="-128"/>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Cs/>
                <w:color w:val="282800"/>
                <w:sz w:val="20"/>
                <w:szCs w:val="20"/>
              </w:rPr>
              <w:t>Hírek és események megjelenítése</w:t>
            </w:r>
          </w:p>
        </w:tc>
        <w:tc>
          <w:tcPr>
            <w:tcW w:w="2331" w:type="dxa"/>
          </w:tcPr>
          <w:p w14:paraId="4D519FC5" w14:textId="62D2F4F6" w:rsidR="009248C7" w:rsidRPr="00D47D2C" w:rsidRDefault="009248C7" w:rsidP="001B59BE">
            <w:pPr>
              <w:widowControl w:val="0"/>
              <w:spacing w:before="19"/>
              <w:ind w:right="-105"/>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Cs/>
                <w:color w:val="282800"/>
                <w:sz w:val="20"/>
                <w:szCs w:val="20"/>
              </w:rPr>
              <w:t>Kedvenc kategóriák, címkék</w:t>
            </w:r>
          </w:p>
        </w:tc>
        <w:tc>
          <w:tcPr>
            <w:tcW w:w="2274" w:type="dxa"/>
          </w:tcPr>
          <w:p w14:paraId="43FBF134" w14:textId="052FD1A7" w:rsidR="009248C7" w:rsidRPr="00D47D2C" w:rsidRDefault="009248C7" w:rsidP="003C3537">
            <w:pPr>
              <w:widowControl w:val="0"/>
              <w:spacing w:before="19"/>
              <w:ind w:right="-68"/>
              <w:rPr>
                <w:rFonts w:ascii="Times New Roman" w:eastAsia="Times New Roman" w:hAnsi="Times New Roman" w:cs="Times New Roman"/>
                <w:b/>
                <w:color w:val="282800"/>
                <w:sz w:val="20"/>
                <w:szCs w:val="20"/>
              </w:rPr>
            </w:pPr>
            <w:r w:rsidRPr="0071411A">
              <w:rPr>
                <w:rFonts w:ascii="Times New Roman" w:eastAsia="Times New Roman" w:hAnsi="Times New Roman" w:cs="Times New Roman"/>
                <w:bCs/>
                <w:color w:val="282800"/>
                <w:sz w:val="20"/>
                <w:szCs w:val="20"/>
              </w:rPr>
              <w:t>GDPR 6. cikk (1) bekezdés a) pontja</w:t>
            </w:r>
          </w:p>
        </w:tc>
        <w:tc>
          <w:tcPr>
            <w:tcW w:w="2226" w:type="dxa"/>
            <w:vMerge/>
          </w:tcPr>
          <w:p w14:paraId="4F6B37FC" w14:textId="5F907596" w:rsidR="009248C7" w:rsidRPr="00D47D2C" w:rsidRDefault="009248C7" w:rsidP="0050195F">
            <w:pPr>
              <w:widowControl w:val="0"/>
              <w:spacing w:before="19"/>
              <w:ind w:right="988"/>
              <w:rPr>
                <w:rFonts w:ascii="Times New Roman" w:eastAsia="Times New Roman" w:hAnsi="Times New Roman" w:cs="Times New Roman"/>
                <w:b/>
                <w:color w:val="282800"/>
                <w:sz w:val="20"/>
                <w:szCs w:val="20"/>
              </w:rPr>
            </w:pPr>
          </w:p>
        </w:tc>
      </w:tr>
      <w:tr w:rsidR="009248C7" w:rsidRPr="00D47D2C" w14:paraId="4E8A7457" w14:textId="77777777" w:rsidTr="009248C7">
        <w:tc>
          <w:tcPr>
            <w:tcW w:w="2519" w:type="dxa"/>
          </w:tcPr>
          <w:p w14:paraId="0C28790B" w14:textId="4AA6BAD7" w:rsidR="009248C7" w:rsidRPr="00D47D2C" w:rsidRDefault="009248C7" w:rsidP="0050195F">
            <w:pPr>
              <w:widowControl w:val="0"/>
              <w:spacing w:before="19"/>
              <w:ind w:right="136"/>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Cs/>
                <w:color w:val="282800"/>
                <w:sz w:val="20"/>
                <w:szCs w:val="20"/>
              </w:rPr>
              <w:t>Kereskedelmi kedvezményrendszer működtetése</w:t>
            </w:r>
          </w:p>
        </w:tc>
        <w:tc>
          <w:tcPr>
            <w:tcW w:w="2331" w:type="dxa"/>
          </w:tcPr>
          <w:p w14:paraId="07B86208" w14:textId="26D5D560" w:rsidR="009248C7" w:rsidRPr="00D47D2C" w:rsidRDefault="009248C7" w:rsidP="001B59BE">
            <w:pPr>
              <w:widowControl w:val="0"/>
              <w:spacing w:before="19"/>
              <w:ind w:right="-105"/>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 xml:space="preserve">Kedvencek, megtekintett ajánlatok (opcionális), </w:t>
            </w:r>
            <w:r>
              <w:rPr>
                <w:rFonts w:ascii="Times New Roman" w:eastAsia="Times New Roman" w:hAnsi="Times New Roman" w:cs="Times New Roman"/>
                <w:bCs/>
                <w:color w:val="282800"/>
                <w:sz w:val="20"/>
                <w:szCs w:val="20"/>
              </w:rPr>
              <w:t>ME-Card</w:t>
            </w:r>
            <w:r w:rsidRPr="00D47D2C">
              <w:rPr>
                <w:rFonts w:ascii="Times New Roman" w:eastAsia="Times New Roman" w:hAnsi="Times New Roman" w:cs="Times New Roman"/>
                <w:bCs/>
                <w:color w:val="282800"/>
                <w:sz w:val="20"/>
                <w:szCs w:val="20"/>
              </w:rPr>
              <w:t xml:space="preserve"> azonosító</w:t>
            </w:r>
          </w:p>
        </w:tc>
        <w:tc>
          <w:tcPr>
            <w:tcW w:w="2274" w:type="dxa"/>
          </w:tcPr>
          <w:p w14:paraId="629BA15B" w14:textId="168AA9FE" w:rsidR="009248C7" w:rsidRPr="00D47D2C" w:rsidRDefault="009248C7" w:rsidP="003C3537">
            <w:pPr>
              <w:widowControl w:val="0"/>
              <w:spacing w:before="19"/>
              <w:ind w:right="-68"/>
              <w:rPr>
                <w:rFonts w:ascii="Times New Roman" w:eastAsia="Times New Roman" w:hAnsi="Times New Roman" w:cs="Times New Roman"/>
                <w:b/>
                <w:color w:val="282800"/>
                <w:sz w:val="20"/>
                <w:szCs w:val="20"/>
              </w:rPr>
            </w:pPr>
            <w:r w:rsidRPr="0071411A">
              <w:rPr>
                <w:rFonts w:ascii="Times New Roman" w:eastAsia="Times New Roman" w:hAnsi="Times New Roman" w:cs="Times New Roman"/>
                <w:bCs/>
                <w:color w:val="282800"/>
                <w:sz w:val="20"/>
                <w:szCs w:val="20"/>
              </w:rPr>
              <w:t>GDPR 6. cikk (1) bekezdés a) pontja</w:t>
            </w:r>
          </w:p>
        </w:tc>
        <w:tc>
          <w:tcPr>
            <w:tcW w:w="2226" w:type="dxa"/>
            <w:vMerge/>
          </w:tcPr>
          <w:p w14:paraId="479587E0" w14:textId="04B659B1" w:rsidR="009248C7" w:rsidRPr="00D47D2C" w:rsidRDefault="009248C7" w:rsidP="0050195F">
            <w:pPr>
              <w:widowControl w:val="0"/>
              <w:spacing w:before="19"/>
              <w:ind w:right="988"/>
              <w:rPr>
                <w:rFonts w:ascii="Times New Roman" w:eastAsia="Times New Roman" w:hAnsi="Times New Roman" w:cs="Times New Roman"/>
                <w:b/>
                <w:color w:val="282800"/>
                <w:sz w:val="20"/>
                <w:szCs w:val="20"/>
              </w:rPr>
            </w:pPr>
          </w:p>
        </w:tc>
      </w:tr>
      <w:tr w:rsidR="009248C7" w:rsidRPr="00D47D2C" w14:paraId="6CF6FC8A" w14:textId="77777777" w:rsidTr="009248C7">
        <w:tc>
          <w:tcPr>
            <w:tcW w:w="2519" w:type="dxa"/>
          </w:tcPr>
          <w:p w14:paraId="4B5E61E7" w14:textId="76137491" w:rsidR="009248C7" w:rsidRPr="00D47D2C" w:rsidRDefault="009248C7" w:rsidP="003C3537">
            <w:pPr>
              <w:widowControl w:val="0"/>
              <w:spacing w:before="19"/>
              <w:ind w:right="-104"/>
              <w:rPr>
                <w:rFonts w:ascii="Times New Roman" w:eastAsia="Times New Roman" w:hAnsi="Times New Roman" w:cs="Times New Roman"/>
                <w:bCs/>
                <w:color w:val="282800"/>
                <w:sz w:val="20"/>
                <w:szCs w:val="20"/>
              </w:rPr>
            </w:pPr>
            <w:r>
              <w:rPr>
                <w:rFonts w:ascii="Times New Roman" w:eastAsia="Times New Roman" w:hAnsi="Times New Roman" w:cs="Times New Roman"/>
                <w:bCs/>
                <w:color w:val="282800"/>
                <w:sz w:val="20"/>
                <w:szCs w:val="20"/>
              </w:rPr>
              <w:t>ME-Card</w:t>
            </w:r>
            <w:r w:rsidRPr="00D47D2C">
              <w:rPr>
                <w:rFonts w:ascii="Times New Roman" w:eastAsia="Times New Roman" w:hAnsi="Times New Roman" w:cs="Times New Roman"/>
                <w:bCs/>
                <w:color w:val="282800"/>
                <w:sz w:val="20"/>
                <w:szCs w:val="20"/>
              </w:rPr>
              <w:t xml:space="preserve"> generálása</w:t>
            </w:r>
          </w:p>
        </w:tc>
        <w:tc>
          <w:tcPr>
            <w:tcW w:w="2331" w:type="dxa"/>
          </w:tcPr>
          <w:p w14:paraId="7EDEC038" w14:textId="4E6CB917" w:rsidR="009248C7" w:rsidRPr="00D47D2C" w:rsidRDefault="009248C7" w:rsidP="001B59BE">
            <w:pPr>
              <w:widowControl w:val="0"/>
              <w:spacing w:before="19"/>
              <w:ind w:right="-105"/>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1D-s azonosító (barcode), 2D-s azonosító (QR kód kiterjesztésű), felhasználói azonosító</w:t>
            </w:r>
          </w:p>
        </w:tc>
        <w:tc>
          <w:tcPr>
            <w:tcW w:w="2274" w:type="dxa"/>
          </w:tcPr>
          <w:p w14:paraId="07F693AD" w14:textId="7A773A36" w:rsidR="009248C7" w:rsidRPr="00FE312C" w:rsidRDefault="009248C7" w:rsidP="00FE312C">
            <w:pPr>
              <w:widowControl w:val="0"/>
              <w:spacing w:before="19"/>
              <w:ind w:right="-68"/>
              <w:rPr>
                <w:rFonts w:ascii="Times New Roman" w:eastAsia="Times New Roman" w:hAnsi="Times New Roman" w:cs="Times New Roman"/>
                <w:bCs/>
                <w:color w:val="282800"/>
                <w:sz w:val="20"/>
                <w:szCs w:val="20"/>
              </w:rPr>
            </w:pPr>
            <w:r w:rsidRPr="00A106DB">
              <w:rPr>
                <w:rFonts w:ascii="Times New Roman" w:eastAsia="Times New Roman" w:hAnsi="Times New Roman" w:cs="Times New Roman"/>
                <w:color w:val="282800"/>
                <w:sz w:val="20"/>
                <w:szCs w:val="20"/>
              </w:rPr>
              <w:t>GDPR 6. cikk (1) bekezdés e) pontja</w:t>
            </w:r>
          </w:p>
        </w:tc>
        <w:tc>
          <w:tcPr>
            <w:tcW w:w="2226" w:type="dxa"/>
            <w:vMerge/>
          </w:tcPr>
          <w:p w14:paraId="4281145D" w14:textId="7EB52FC5" w:rsidR="009248C7" w:rsidRPr="00D47D2C" w:rsidRDefault="009248C7" w:rsidP="0050195F">
            <w:pPr>
              <w:widowControl w:val="0"/>
              <w:spacing w:before="19"/>
              <w:ind w:right="988"/>
              <w:rPr>
                <w:rFonts w:ascii="Times New Roman" w:eastAsia="Times New Roman" w:hAnsi="Times New Roman" w:cs="Times New Roman"/>
                <w:b/>
                <w:color w:val="282800"/>
                <w:sz w:val="20"/>
                <w:szCs w:val="20"/>
              </w:rPr>
            </w:pPr>
          </w:p>
        </w:tc>
      </w:tr>
      <w:tr w:rsidR="009248C7" w:rsidRPr="00D47D2C" w14:paraId="791E609D" w14:textId="77777777" w:rsidTr="009248C7">
        <w:tc>
          <w:tcPr>
            <w:tcW w:w="2519" w:type="dxa"/>
          </w:tcPr>
          <w:p w14:paraId="180AE569" w14:textId="69D1F715" w:rsidR="009248C7" w:rsidRPr="00D47D2C" w:rsidRDefault="009248C7" w:rsidP="003C3537">
            <w:pPr>
              <w:widowControl w:val="0"/>
              <w:spacing w:before="19"/>
              <w:ind w:right="-104"/>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Beléptetés és jogosultság ellenőrzés</w:t>
            </w:r>
          </w:p>
        </w:tc>
        <w:tc>
          <w:tcPr>
            <w:tcW w:w="2331" w:type="dxa"/>
          </w:tcPr>
          <w:p w14:paraId="750FA902" w14:textId="2A5C4B56" w:rsidR="009248C7" w:rsidRPr="00D47D2C" w:rsidRDefault="009248C7" w:rsidP="001B59BE">
            <w:pPr>
              <w:widowControl w:val="0"/>
              <w:spacing w:before="19"/>
              <w:ind w:right="-105"/>
              <w:rPr>
                <w:rFonts w:ascii="Times New Roman" w:eastAsia="Times New Roman" w:hAnsi="Times New Roman" w:cs="Times New Roman"/>
                <w:bCs/>
                <w:color w:val="282800"/>
                <w:sz w:val="20"/>
                <w:szCs w:val="20"/>
              </w:rPr>
            </w:pPr>
            <w:r>
              <w:rPr>
                <w:rFonts w:ascii="Times New Roman" w:eastAsia="Times New Roman" w:hAnsi="Times New Roman" w:cs="Times New Roman"/>
                <w:bCs/>
                <w:color w:val="282800"/>
                <w:sz w:val="20"/>
                <w:szCs w:val="20"/>
              </w:rPr>
              <w:t>ME-Card</w:t>
            </w:r>
            <w:r w:rsidRPr="00D47D2C">
              <w:rPr>
                <w:rFonts w:ascii="Times New Roman" w:eastAsia="Times New Roman" w:hAnsi="Times New Roman" w:cs="Times New Roman"/>
                <w:bCs/>
                <w:color w:val="282800"/>
                <w:sz w:val="20"/>
                <w:szCs w:val="20"/>
              </w:rPr>
              <w:t xml:space="preserve"> azonosító, belépés időpontja, eseményhez tartozó jogosultság </w:t>
            </w:r>
          </w:p>
        </w:tc>
        <w:tc>
          <w:tcPr>
            <w:tcW w:w="2274" w:type="dxa"/>
          </w:tcPr>
          <w:p w14:paraId="0BD165A5" w14:textId="4B012972" w:rsidR="009248C7" w:rsidRPr="00D47D2C" w:rsidRDefault="009248C7" w:rsidP="00E35E1A">
            <w:pPr>
              <w:widowControl w:val="0"/>
              <w:spacing w:before="19"/>
              <w:rPr>
                <w:rFonts w:ascii="Times New Roman" w:eastAsia="Times New Roman" w:hAnsi="Times New Roman" w:cs="Times New Roman"/>
                <w:b/>
                <w:color w:val="282800"/>
                <w:sz w:val="20"/>
                <w:szCs w:val="20"/>
              </w:rPr>
            </w:pPr>
            <w:r w:rsidRPr="00A106DB">
              <w:rPr>
                <w:rFonts w:ascii="Times New Roman" w:eastAsia="Times New Roman" w:hAnsi="Times New Roman" w:cs="Times New Roman"/>
                <w:color w:val="282800"/>
                <w:sz w:val="20"/>
                <w:szCs w:val="20"/>
              </w:rPr>
              <w:t>GDPR 6. cikk (1) bekezdés e) pontja</w:t>
            </w:r>
          </w:p>
        </w:tc>
        <w:tc>
          <w:tcPr>
            <w:tcW w:w="2226" w:type="dxa"/>
            <w:vMerge/>
          </w:tcPr>
          <w:p w14:paraId="74D3B6F2" w14:textId="59B83B8D" w:rsidR="009248C7" w:rsidRPr="00D47D2C" w:rsidRDefault="009248C7" w:rsidP="0050195F">
            <w:pPr>
              <w:widowControl w:val="0"/>
              <w:spacing w:before="19"/>
              <w:ind w:right="988"/>
              <w:rPr>
                <w:rFonts w:ascii="Times New Roman" w:eastAsia="Times New Roman" w:hAnsi="Times New Roman" w:cs="Times New Roman"/>
                <w:b/>
                <w:color w:val="282800"/>
                <w:sz w:val="20"/>
                <w:szCs w:val="20"/>
              </w:rPr>
            </w:pPr>
          </w:p>
        </w:tc>
      </w:tr>
      <w:tr w:rsidR="0097609F" w:rsidRPr="00D47D2C" w14:paraId="42F2C562" w14:textId="77777777" w:rsidTr="009248C7">
        <w:tc>
          <w:tcPr>
            <w:tcW w:w="2519" w:type="dxa"/>
          </w:tcPr>
          <w:p w14:paraId="29DCD405" w14:textId="7BFFB9C9" w:rsidR="0060688B" w:rsidRPr="00D47D2C" w:rsidRDefault="0060688B" w:rsidP="003C3537">
            <w:pPr>
              <w:widowControl w:val="0"/>
              <w:spacing w:before="19"/>
              <w:ind w:right="-104"/>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GPS alapú navigáció</w:t>
            </w:r>
          </w:p>
        </w:tc>
        <w:tc>
          <w:tcPr>
            <w:tcW w:w="2331" w:type="dxa"/>
          </w:tcPr>
          <w:p w14:paraId="17BE9198" w14:textId="0CC619EB" w:rsidR="0060688B" w:rsidRPr="00D47D2C" w:rsidRDefault="0060688B" w:rsidP="001B59BE">
            <w:pPr>
              <w:widowControl w:val="0"/>
              <w:spacing w:before="19"/>
              <w:ind w:right="-105"/>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Cs/>
                <w:color w:val="282800"/>
                <w:sz w:val="20"/>
                <w:szCs w:val="20"/>
              </w:rPr>
              <w:t>Eszköz GPS helyadata (valós idejű, nem tárolt)</w:t>
            </w:r>
          </w:p>
        </w:tc>
        <w:tc>
          <w:tcPr>
            <w:tcW w:w="2274" w:type="dxa"/>
          </w:tcPr>
          <w:p w14:paraId="4AEC72BB" w14:textId="0D208E46" w:rsidR="0060688B" w:rsidRPr="00D47D2C" w:rsidRDefault="00E35E1A" w:rsidP="00E35E1A">
            <w:pPr>
              <w:widowControl w:val="0"/>
              <w:tabs>
                <w:tab w:val="left" w:pos="0"/>
              </w:tabs>
              <w:spacing w:before="19"/>
              <w:ind w:right="-68"/>
              <w:rPr>
                <w:rFonts w:ascii="Times New Roman" w:eastAsia="Times New Roman" w:hAnsi="Times New Roman" w:cs="Times New Roman"/>
                <w:b/>
                <w:color w:val="282800"/>
                <w:sz w:val="20"/>
                <w:szCs w:val="20"/>
              </w:rPr>
            </w:pPr>
            <w:r w:rsidRPr="0071411A">
              <w:rPr>
                <w:rFonts w:ascii="Times New Roman" w:eastAsia="Times New Roman" w:hAnsi="Times New Roman" w:cs="Times New Roman"/>
                <w:bCs/>
                <w:color w:val="282800"/>
                <w:sz w:val="20"/>
                <w:szCs w:val="20"/>
              </w:rPr>
              <w:t>GDPR 6. cikk (1) bekezdés a) pontja</w:t>
            </w:r>
          </w:p>
        </w:tc>
        <w:tc>
          <w:tcPr>
            <w:tcW w:w="2226" w:type="dxa"/>
          </w:tcPr>
          <w:p w14:paraId="04E43C87" w14:textId="7E1370E5" w:rsidR="0060688B" w:rsidRPr="009248C7" w:rsidRDefault="009248C7" w:rsidP="009248C7">
            <w:pPr>
              <w:widowControl w:val="0"/>
              <w:spacing w:before="19"/>
              <w:rPr>
                <w:rFonts w:ascii="Times New Roman" w:eastAsia="Times New Roman" w:hAnsi="Times New Roman" w:cs="Times New Roman"/>
                <w:bCs/>
                <w:color w:val="282800"/>
                <w:sz w:val="20"/>
                <w:szCs w:val="20"/>
              </w:rPr>
            </w:pPr>
            <w:r w:rsidRPr="009248C7">
              <w:rPr>
                <w:rFonts w:ascii="Times New Roman" w:eastAsia="Times New Roman" w:hAnsi="Times New Roman" w:cs="Times New Roman"/>
                <w:bCs/>
                <w:color w:val="282800"/>
                <w:sz w:val="20"/>
                <w:szCs w:val="20"/>
              </w:rPr>
              <w:t xml:space="preserve">Automatikusan törlődnek a feldolgozást követően. </w:t>
            </w:r>
          </w:p>
        </w:tc>
      </w:tr>
      <w:tr w:rsidR="0097609F" w:rsidRPr="00D47D2C" w14:paraId="7028AD90" w14:textId="77777777" w:rsidTr="009248C7">
        <w:tc>
          <w:tcPr>
            <w:tcW w:w="2519" w:type="dxa"/>
          </w:tcPr>
          <w:p w14:paraId="6D4383E0" w14:textId="24756356" w:rsidR="0060688B" w:rsidRPr="00D47D2C" w:rsidRDefault="0060688B" w:rsidP="003C3537">
            <w:pPr>
              <w:widowControl w:val="0"/>
              <w:spacing w:before="19"/>
              <w:ind w:right="-104"/>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Értesítések (in-app és push)</w:t>
            </w:r>
          </w:p>
        </w:tc>
        <w:tc>
          <w:tcPr>
            <w:tcW w:w="2331" w:type="dxa"/>
          </w:tcPr>
          <w:p w14:paraId="52271D30" w14:textId="722F479A" w:rsidR="0060688B" w:rsidRPr="00D47D2C" w:rsidRDefault="0060688B" w:rsidP="001B59BE">
            <w:pPr>
              <w:widowControl w:val="0"/>
              <w:spacing w:before="19"/>
              <w:ind w:right="-105"/>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Cs/>
                <w:color w:val="282800"/>
                <w:sz w:val="20"/>
                <w:szCs w:val="20"/>
              </w:rPr>
              <w:t>Értesítési beállítások, érdeklődési körök, eszköz push-azonosító</w:t>
            </w:r>
          </w:p>
        </w:tc>
        <w:tc>
          <w:tcPr>
            <w:tcW w:w="2274" w:type="dxa"/>
          </w:tcPr>
          <w:p w14:paraId="512F884D" w14:textId="630A16CE" w:rsidR="0060688B" w:rsidRPr="00D47D2C" w:rsidRDefault="009248C7" w:rsidP="009248C7">
            <w:pPr>
              <w:widowControl w:val="0"/>
              <w:spacing w:before="19"/>
              <w:ind w:right="-68"/>
              <w:rPr>
                <w:rFonts w:ascii="Times New Roman" w:eastAsia="Times New Roman" w:hAnsi="Times New Roman" w:cs="Times New Roman"/>
                <w:b/>
                <w:color w:val="282800"/>
                <w:sz w:val="20"/>
                <w:szCs w:val="20"/>
              </w:rPr>
            </w:pPr>
            <w:r w:rsidRPr="0071411A">
              <w:rPr>
                <w:rFonts w:ascii="Times New Roman" w:eastAsia="Times New Roman" w:hAnsi="Times New Roman" w:cs="Times New Roman"/>
                <w:bCs/>
                <w:color w:val="282800"/>
                <w:sz w:val="20"/>
                <w:szCs w:val="20"/>
              </w:rPr>
              <w:t>GDPR 6. cikk (1) bekezdés a) pontja</w:t>
            </w:r>
          </w:p>
        </w:tc>
        <w:tc>
          <w:tcPr>
            <w:tcW w:w="2226" w:type="dxa"/>
          </w:tcPr>
          <w:p w14:paraId="41979B2C" w14:textId="7160D284" w:rsidR="0060688B" w:rsidRPr="009248C7" w:rsidRDefault="009248C7" w:rsidP="0050195F">
            <w:pPr>
              <w:widowControl w:val="0"/>
              <w:spacing w:before="19"/>
              <w:rPr>
                <w:rFonts w:ascii="Times New Roman" w:eastAsia="Times New Roman" w:hAnsi="Times New Roman" w:cs="Times New Roman"/>
                <w:bCs/>
                <w:color w:val="282800"/>
                <w:sz w:val="20"/>
                <w:szCs w:val="20"/>
              </w:rPr>
            </w:pPr>
            <w:r w:rsidRPr="009248C7">
              <w:rPr>
                <w:rFonts w:ascii="Times New Roman" w:eastAsia="Times New Roman" w:hAnsi="Times New Roman" w:cs="Times New Roman"/>
                <w:bCs/>
                <w:color w:val="282800"/>
                <w:sz w:val="20"/>
                <w:szCs w:val="20"/>
              </w:rPr>
              <w:t>Automatikusan törlődnek a feldolgozást követően.</w:t>
            </w:r>
          </w:p>
        </w:tc>
      </w:tr>
      <w:tr w:rsidR="00630F0E" w:rsidRPr="00D47D2C" w14:paraId="1B53E514" w14:textId="77777777" w:rsidTr="009248C7">
        <w:tc>
          <w:tcPr>
            <w:tcW w:w="2519" w:type="dxa"/>
          </w:tcPr>
          <w:p w14:paraId="1AD73ECA" w14:textId="1D067ADC" w:rsidR="00630F0E" w:rsidRPr="00D47D2C" w:rsidRDefault="00630F0E" w:rsidP="0050195F">
            <w:pPr>
              <w:widowControl w:val="0"/>
              <w:spacing w:before="19"/>
              <w:ind w:right="-104"/>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Adminisztrációs felület működése</w:t>
            </w:r>
          </w:p>
        </w:tc>
        <w:tc>
          <w:tcPr>
            <w:tcW w:w="2331" w:type="dxa"/>
          </w:tcPr>
          <w:p w14:paraId="4E907B1D" w14:textId="708417BF" w:rsidR="00630F0E" w:rsidRPr="00D47D2C" w:rsidRDefault="00630F0E" w:rsidP="001B59BE">
            <w:pPr>
              <w:widowControl w:val="0"/>
              <w:spacing w:before="19"/>
              <w:ind w:right="-105"/>
              <w:rPr>
                <w:rFonts w:ascii="Times New Roman" w:eastAsia="Times New Roman" w:hAnsi="Times New Roman" w:cs="Times New Roman"/>
                <w:b/>
                <w:color w:val="282800"/>
                <w:sz w:val="20"/>
                <w:szCs w:val="20"/>
              </w:rPr>
            </w:pPr>
            <w:r w:rsidRPr="00D47D2C">
              <w:rPr>
                <w:rFonts w:ascii="Times New Roman" w:eastAsia="Times New Roman" w:hAnsi="Times New Roman" w:cs="Times New Roman"/>
                <w:bCs/>
                <w:color w:val="282800"/>
                <w:sz w:val="20"/>
                <w:szCs w:val="20"/>
              </w:rPr>
              <w:t>Admin felhasználók neve, e-mail címe, hozzáférési naplók</w:t>
            </w:r>
          </w:p>
        </w:tc>
        <w:tc>
          <w:tcPr>
            <w:tcW w:w="2274" w:type="dxa"/>
          </w:tcPr>
          <w:p w14:paraId="136A598F" w14:textId="3FCC8621" w:rsidR="00630F0E" w:rsidRPr="009248C7" w:rsidRDefault="00630F0E" w:rsidP="009248C7">
            <w:pPr>
              <w:widowControl w:val="0"/>
              <w:spacing w:before="19"/>
              <w:rPr>
                <w:rFonts w:ascii="Times New Roman" w:eastAsia="Times New Roman" w:hAnsi="Times New Roman" w:cs="Times New Roman"/>
                <w:bCs/>
                <w:color w:val="282800"/>
                <w:sz w:val="20"/>
                <w:szCs w:val="20"/>
              </w:rPr>
            </w:pPr>
            <w:r w:rsidRPr="0071411A">
              <w:rPr>
                <w:rFonts w:ascii="Times New Roman" w:eastAsia="Times New Roman" w:hAnsi="Times New Roman" w:cs="Times New Roman"/>
                <w:bCs/>
                <w:color w:val="282800"/>
                <w:sz w:val="20"/>
                <w:szCs w:val="20"/>
              </w:rPr>
              <w:t>GDPR 6. cikk (1) bekezdés a) pontja</w:t>
            </w:r>
          </w:p>
        </w:tc>
        <w:tc>
          <w:tcPr>
            <w:tcW w:w="2226" w:type="dxa"/>
            <w:vMerge w:val="restart"/>
          </w:tcPr>
          <w:p w14:paraId="17CFD610" w14:textId="1512F5BF" w:rsidR="00630F0E" w:rsidRPr="00D47D2C" w:rsidRDefault="00630F0E" w:rsidP="0050195F">
            <w:pPr>
              <w:widowControl w:val="0"/>
              <w:spacing w:before="19"/>
              <w:ind w:right="988"/>
              <w:rPr>
                <w:rFonts w:ascii="Times New Roman" w:eastAsia="Times New Roman" w:hAnsi="Times New Roman" w:cs="Times New Roman"/>
                <w:b/>
                <w:color w:val="282800"/>
                <w:sz w:val="20"/>
                <w:szCs w:val="20"/>
              </w:rPr>
            </w:pPr>
          </w:p>
        </w:tc>
      </w:tr>
      <w:tr w:rsidR="00630F0E" w:rsidRPr="00D47D2C" w14:paraId="11E21313" w14:textId="77777777" w:rsidTr="009248C7">
        <w:tc>
          <w:tcPr>
            <w:tcW w:w="2519" w:type="dxa"/>
          </w:tcPr>
          <w:p w14:paraId="71F6A06B" w14:textId="0E5F372A" w:rsidR="00630F0E" w:rsidRPr="00D47D2C" w:rsidRDefault="00630F0E" w:rsidP="003C3537">
            <w:pPr>
              <w:widowControl w:val="0"/>
              <w:spacing w:before="19"/>
              <w:ind w:right="-128"/>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Technikai naplók és biztonsági események</w:t>
            </w:r>
          </w:p>
        </w:tc>
        <w:tc>
          <w:tcPr>
            <w:tcW w:w="2331" w:type="dxa"/>
          </w:tcPr>
          <w:p w14:paraId="1D752C39" w14:textId="2A4715BA" w:rsidR="00630F0E" w:rsidRPr="00D47D2C" w:rsidRDefault="00630F0E" w:rsidP="001B59BE">
            <w:pPr>
              <w:widowControl w:val="0"/>
              <w:spacing w:before="19"/>
              <w:ind w:right="-105"/>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IP cím, eszközazonosítók, hiba- és rendszerlogok</w:t>
            </w:r>
          </w:p>
        </w:tc>
        <w:tc>
          <w:tcPr>
            <w:tcW w:w="2274" w:type="dxa"/>
          </w:tcPr>
          <w:p w14:paraId="5BC38109" w14:textId="7C375364" w:rsidR="00630F0E" w:rsidRPr="00D47D2C" w:rsidRDefault="00630F0E" w:rsidP="009248C7">
            <w:pPr>
              <w:widowControl w:val="0"/>
              <w:spacing w:before="19"/>
              <w:rPr>
                <w:rFonts w:ascii="Times New Roman" w:eastAsia="Times New Roman" w:hAnsi="Times New Roman" w:cs="Times New Roman"/>
                <w:b/>
                <w:color w:val="282800"/>
                <w:sz w:val="20"/>
                <w:szCs w:val="20"/>
              </w:rPr>
            </w:pPr>
            <w:r w:rsidRPr="0071411A">
              <w:rPr>
                <w:rFonts w:ascii="Times New Roman" w:eastAsia="Times New Roman" w:hAnsi="Times New Roman" w:cs="Times New Roman"/>
                <w:bCs/>
                <w:color w:val="282800"/>
                <w:sz w:val="20"/>
                <w:szCs w:val="20"/>
              </w:rPr>
              <w:t>GDPR 6. cikk (1) bekezdés a) pontja</w:t>
            </w:r>
          </w:p>
        </w:tc>
        <w:tc>
          <w:tcPr>
            <w:tcW w:w="2226" w:type="dxa"/>
            <w:vMerge/>
          </w:tcPr>
          <w:p w14:paraId="332E4A38" w14:textId="3E945667" w:rsidR="00630F0E" w:rsidRPr="00D47D2C" w:rsidRDefault="00630F0E" w:rsidP="0050195F">
            <w:pPr>
              <w:widowControl w:val="0"/>
              <w:spacing w:before="19"/>
              <w:ind w:right="988"/>
              <w:rPr>
                <w:rFonts w:ascii="Times New Roman" w:eastAsia="Times New Roman" w:hAnsi="Times New Roman" w:cs="Times New Roman"/>
                <w:b/>
                <w:color w:val="282800"/>
                <w:sz w:val="20"/>
                <w:szCs w:val="20"/>
              </w:rPr>
            </w:pPr>
          </w:p>
        </w:tc>
      </w:tr>
    </w:tbl>
    <w:p w14:paraId="45DD6A69" w14:textId="77777777" w:rsidR="0050195F" w:rsidRPr="00D47D2C" w:rsidRDefault="0050195F" w:rsidP="0050195F">
      <w:pPr>
        <w:widowControl w:val="0"/>
        <w:pBdr>
          <w:top w:val="nil"/>
          <w:left w:val="nil"/>
          <w:bottom w:val="nil"/>
          <w:right w:val="nil"/>
          <w:between w:val="nil"/>
        </w:pBdr>
        <w:spacing w:before="19"/>
        <w:ind w:right="988"/>
        <w:rPr>
          <w:rFonts w:ascii="Times New Roman" w:eastAsia="Times New Roman" w:hAnsi="Times New Roman" w:cs="Times New Roman"/>
          <w:b/>
          <w:color w:val="282800"/>
          <w:sz w:val="20"/>
          <w:szCs w:val="20"/>
        </w:rPr>
      </w:pPr>
    </w:p>
    <w:p w14:paraId="4217A937" w14:textId="5BC4E813" w:rsidR="0010059C" w:rsidRPr="0010059C" w:rsidRDefault="008F62E6" w:rsidP="0010059C">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u w:val="single"/>
        </w:rPr>
        <w:t>Adatkezelés időtartama:</w:t>
      </w:r>
      <w:r w:rsidRPr="00D47D2C">
        <w:rPr>
          <w:rFonts w:ascii="Times New Roman" w:eastAsia="Times New Roman" w:hAnsi="Times New Roman" w:cs="Times New Roman"/>
          <w:bCs/>
          <w:color w:val="282800"/>
          <w:sz w:val="20"/>
          <w:szCs w:val="20"/>
        </w:rPr>
        <w:t xml:space="preserve"> </w:t>
      </w:r>
      <w:r w:rsidR="00A116BC">
        <w:rPr>
          <w:rFonts w:ascii="Times New Roman" w:eastAsia="Times New Roman" w:hAnsi="Times New Roman" w:cs="Times New Roman"/>
          <w:bCs/>
          <w:color w:val="282800"/>
          <w:sz w:val="20"/>
          <w:szCs w:val="20"/>
        </w:rPr>
        <w:t>A</w:t>
      </w:r>
      <w:r w:rsidR="0010059C" w:rsidRPr="0010059C">
        <w:rPr>
          <w:rFonts w:ascii="Times New Roman" w:eastAsia="Times New Roman" w:hAnsi="Times New Roman" w:cs="Times New Roman"/>
          <w:bCs/>
          <w:color w:val="282800"/>
          <w:sz w:val="20"/>
          <w:szCs w:val="20"/>
        </w:rPr>
        <w:t>z MEApp által végzett adatkezelés időtartama a felhasználói fiók fennállásához igazodik. A személyes adatok kezelése mindaddig tart, amíg a felhasználó a fiókját az applikáción belül erre a célra biztosított funkció használatával nem törli.</w:t>
      </w:r>
    </w:p>
    <w:p w14:paraId="20C38D88" w14:textId="77777777" w:rsidR="0010059C" w:rsidRPr="0010059C" w:rsidRDefault="0010059C" w:rsidP="0010059C">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10059C">
        <w:rPr>
          <w:rFonts w:ascii="Times New Roman" w:eastAsia="Times New Roman" w:hAnsi="Times New Roman" w:cs="Times New Roman"/>
          <w:bCs/>
          <w:color w:val="282800"/>
          <w:sz w:val="20"/>
          <w:szCs w:val="20"/>
        </w:rPr>
        <w:t>Az applikáció letörlése a felhasználó mobileszközéről önmagában nem eredményezi a személyes adatok törlését, és nem tekinthető a fiók megszüntetésének. A személyes adatok törlésére kizárólag a felhasználói fiók applikáción belüli törlésével van lehetőség.</w:t>
      </w:r>
    </w:p>
    <w:p w14:paraId="09195920" w14:textId="77777777" w:rsidR="0010059C" w:rsidRPr="0010059C" w:rsidRDefault="0010059C" w:rsidP="0010059C">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10059C">
        <w:rPr>
          <w:rFonts w:ascii="Times New Roman" w:eastAsia="Times New Roman" w:hAnsi="Times New Roman" w:cs="Times New Roman"/>
          <w:bCs/>
          <w:color w:val="282800"/>
          <w:sz w:val="20"/>
          <w:szCs w:val="20"/>
        </w:rPr>
        <w:t>A fiók törlésének kezdeményezését követően a felhasználó személyes adatai az MEApp adatbázisában legfeljebb 1 napon belül anonimizálásra kerülnek, amelynek eredményeként az adatok vissza nem állítható módon beazonosíthatatlanná válnak, és többé nem kapcsolhatók az érintetthez.</w:t>
      </w:r>
    </w:p>
    <w:p w14:paraId="4C2F96F4" w14:textId="6BD0F449" w:rsidR="00D967D4" w:rsidRPr="00D967D4" w:rsidRDefault="0010059C" w:rsidP="0010059C">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10059C">
        <w:rPr>
          <w:rFonts w:ascii="Times New Roman" w:eastAsia="Times New Roman" w:hAnsi="Times New Roman" w:cs="Times New Roman"/>
          <w:bCs/>
          <w:color w:val="282800"/>
          <w:sz w:val="20"/>
          <w:szCs w:val="20"/>
        </w:rPr>
        <w:lastRenderedPageBreak/>
        <w:t>Az anonimizálást követően kizárólag statisztikai, azonosításra nem alkalmas adatok maradnak meg, amelyek személyes adatnak nem minősülnek. Az anonimizálás elvégzésével az adatkezelés az érintett vonatkozásában véglegesen megszűnik.</w:t>
      </w:r>
      <w:r w:rsidR="007578E3">
        <w:rPr>
          <w:rFonts w:ascii="Times New Roman" w:eastAsia="Times New Roman" w:hAnsi="Times New Roman" w:cs="Times New Roman"/>
          <w:bCs/>
          <w:color w:val="282800"/>
          <w:sz w:val="20"/>
          <w:szCs w:val="20"/>
        </w:rPr>
        <w:t xml:space="preserve"> </w:t>
      </w:r>
      <w:r w:rsidR="00D967D4" w:rsidRPr="00D967D4">
        <w:rPr>
          <w:rFonts w:ascii="Times New Roman" w:eastAsia="Times New Roman" w:hAnsi="Times New Roman" w:cs="Times New Roman"/>
          <w:bCs/>
          <w:color w:val="282800"/>
          <w:sz w:val="20"/>
          <w:szCs w:val="20"/>
        </w:rPr>
        <w:t>A tárolási idő összhangban áll a GDPR 5. cikk (1) e) pontjában foglalt korlátozott tárolhatóság elvével.</w:t>
      </w:r>
    </w:p>
    <w:p w14:paraId="07F5448E" w14:textId="77777777" w:rsidR="00D967D4" w:rsidRDefault="00D967D4" w:rsidP="00AA7EEA">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p>
    <w:p w14:paraId="5DDB7573" w14:textId="102785A7" w:rsidR="00167A0A" w:rsidRDefault="00167A0A" w:rsidP="00AA7EEA">
      <w:pPr>
        <w:widowControl w:val="0"/>
        <w:pBdr>
          <w:top w:val="nil"/>
          <w:left w:val="nil"/>
          <w:bottom w:val="nil"/>
          <w:right w:val="nil"/>
          <w:between w:val="nil"/>
        </w:pBdr>
        <w:spacing w:before="19"/>
        <w:ind w:right="4"/>
        <w:jc w:val="both"/>
        <w:rPr>
          <w:rFonts w:ascii="Times New Roman" w:eastAsia="Times New Roman" w:hAnsi="Times New Roman" w:cs="Times New Roman"/>
          <w:b/>
          <w:color w:val="282800"/>
          <w:sz w:val="20"/>
          <w:szCs w:val="20"/>
        </w:rPr>
      </w:pPr>
      <w:r w:rsidRPr="00FF04A5">
        <w:rPr>
          <w:rFonts w:ascii="Times New Roman" w:eastAsia="Times New Roman" w:hAnsi="Times New Roman" w:cs="Times New Roman"/>
          <w:b/>
          <w:color w:val="282800"/>
          <w:sz w:val="20"/>
          <w:szCs w:val="20"/>
        </w:rPr>
        <w:t>A vendégfelhasználók esetében nem történik adatkezelés</w:t>
      </w:r>
      <w:r w:rsidR="00FF04A5" w:rsidRPr="00FF04A5">
        <w:rPr>
          <w:rFonts w:ascii="Times New Roman" w:eastAsia="Times New Roman" w:hAnsi="Times New Roman" w:cs="Times New Roman"/>
          <w:b/>
          <w:color w:val="282800"/>
          <w:sz w:val="20"/>
          <w:szCs w:val="20"/>
        </w:rPr>
        <w:t>, amíg be nem jelentkeznek az MEapp-ba!</w:t>
      </w:r>
    </w:p>
    <w:p w14:paraId="6B818079" w14:textId="77777777" w:rsidR="0083245B" w:rsidRDefault="0083245B" w:rsidP="00AA7EEA">
      <w:pPr>
        <w:widowControl w:val="0"/>
        <w:pBdr>
          <w:top w:val="nil"/>
          <w:left w:val="nil"/>
          <w:bottom w:val="nil"/>
          <w:right w:val="nil"/>
          <w:between w:val="nil"/>
        </w:pBdr>
        <w:spacing w:before="19"/>
        <w:ind w:right="4"/>
        <w:jc w:val="both"/>
        <w:rPr>
          <w:rFonts w:ascii="Times New Roman" w:eastAsia="Times New Roman" w:hAnsi="Times New Roman" w:cs="Times New Roman"/>
          <w:b/>
          <w:color w:val="282800"/>
          <w:sz w:val="20"/>
          <w:szCs w:val="20"/>
        </w:rPr>
      </w:pPr>
    </w:p>
    <w:p w14:paraId="1BC03994" w14:textId="53F5A22C" w:rsidR="0083245B" w:rsidRPr="008159E3" w:rsidRDefault="0083245B" w:rsidP="00E84555">
      <w:pPr>
        <w:pStyle w:val="Listaszerbekezds"/>
        <w:widowControl w:val="0"/>
        <w:numPr>
          <w:ilvl w:val="0"/>
          <w:numId w:val="5"/>
        </w:numPr>
        <w:pBdr>
          <w:top w:val="nil"/>
          <w:left w:val="nil"/>
          <w:bottom w:val="nil"/>
          <w:right w:val="nil"/>
          <w:between w:val="nil"/>
        </w:pBdr>
        <w:spacing w:before="19"/>
        <w:ind w:left="1843" w:right="988"/>
        <w:jc w:val="center"/>
        <w:rPr>
          <w:rFonts w:ascii="Times New Roman" w:eastAsia="Times New Roman" w:hAnsi="Times New Roman" w:cs="Times New Roman"/>
          <w:b/>
          <w:color w:val="282800"/>
          <w:sz w:val="24"/>
          <w:szCs w:val="24"/>
        </w:rPr>
      </w:pPr>
      <w:r w:rsidRPr="008159E3">
        <w:rPr>
          <w:rFonts w:ascii="Times New Roman" w:eastAsia="Times New Roman" w:hAnsi="Times New Roman" w:cs="Times New Roman"/>
          <w:b/>
          <w:color w:val="282800"/>
          <w:sz w:val="24"/>
          <w:szCs w:val="24"/>
        </w:rPr>
        <w:t>Sütik alkalmazása a</w:t>
      </w:r>
      <w:r w:rsidR="008159E3">
        <w:rPr>
          <w:rFonts w:ascii="Times New Roman" w:eastAsia="Times New Roman" w:hAnsi="Times New Roman" w:cs="Times New Roman"/>
          <w:b/>
          <w:color w:val="282800"/>
          <w:sz w:val="24"/>
          <w:szCs w:val="24"/>
        </w:rPr>
        <w:t xml:space="preserve">z </w:t>
      </w:r>
      <w:r w:rsidR="000E3EA7">
        <w:rPr>
          <w:rFonts w:ascii="Times New Roman" w:eastAsia="Times New Roman" w:hAnsi="Times New Roman" w:cs="Times New Roman"/>
          <w:b/>
          <w:color w:val="282800"/>
          <w:sz w:val="24"/>
          <w:szCs w:val="24"/>
        </w:rPr>
        <w:t>applikációban</w:t>
      </w:r>
    </w:p>
    <w:p w14:paraId="386D9C3D" w14:textId="77777777" w:rsidR="0083245B" w:rsidRDefault="0083245B" w:rsidP="0083245B">
      <w:pPr>
        <w:widowControl w:val="0"/>
        <w:pBdr>
          <w:top w:val="nil"/>
          <w:left w:val="nil"/>
          <w:bottom w:val="nil"/>
          <w:right w:val="nil"/>
          <w:between w:val="nil"/>
        </w:pBdr>
        <w:spacing w:before="19"/>
        <w:ind w:right="988"/>
        <w:rPr>
          <w:rFonts w:ascii="Times New Roman" w:eastAsia="Times New Roman" w:hAnsi="Times New Roman" w:cs="Times New Roman"/>
          <w:b/>
          <w:color w:val="282800"/>
          <w:sz w:val="24"/>
          <w:szCs w:val="24"/>
        </w:rPr>
      </w:pPr>
    </w:p>
    <w:tbl>
      <w:tblPr>
        <w:tblStyle w:val="Rcsostblzat"/>
        <w:tblW w:w="0" w:type="auto"/>
        <w:tblLook w:val="04A0" w:firstRow="1" w:lastRow="0" w:firstColumn="1" w:lastColumn="0" w:noHBand="0" w:noVBand="1"/>
      </w:tblPr>
      <w:tblGrid>
        <w:gridCol w:w="4675"/>
        <w:gridCol w:w="4675"/>
      </w:tblGrid>
      <w:tr w:rsidR="0083245B" w14:paraId="500E60CE" w14:textId="77777777" w:rsidTr="003925B1">
        <w:tc>
          <w:tcPr>
            <w:tcW w:w="9350" w:type="dxa"/>
            <w:gridSpan w:val="2"/>
          </w:tcPr>
          <w:p w14:paraId="600F8FD9" w14:textId="77777777" w:rsidR="0083245B" w:rsidRPr="00E84555" w:rsidRDefault="0083245B" w:rsidP="003925B1">
            <w:pPr>
              <w:widowControl w:val="0"/>
              <w:spacing w:before="19"/>
              <w:ind w:right="988"/>
              <w:rPr>
                <w:rFonts w:ascii="Times New Roman" w:eastAsia="Times New Roman" w:hAnsi="Times New Roman" w:cs="Times New Roman"/>
                <w:b/>
                <w:color w:val="282800"/>
                <w:sz w:val="20"/>
                <w:szCs w:val="20"/>
              </w:rPr>
            </w:pPr>
            <w:r w:rsidRPr="00E84555">
              <w:rPr>
                <w:rFonts w:ascii="Times New Roman" w:eastAsia="Times New Roman" w:hAnsi="Times New Roman" w:cs="Times New Roman"/>
                <w:b/>
                <w:color w:val="282800"/>
                <w:sz w:val="20"/>
                <w:szCs w:val="20"/>
              </w:rPr>
              <w:t>Az adatgyűjtés ténye, a kezelt adatok köre és adatkezelés célja</w:t>
            </w:r>
          </w:p>
        </w:tc>
      </w:tr>
      <w:tr w:rsidR="0083245B" w14:paraId="113E7CEC" w14:textId="77777777" w:rsidTr="003925B1">
        <w:tc>
          <w:tcPr>
            <w:tcW w:w="4675" w:type="dxa"/>
          </w:tcPr>
          <w:p w14:paraId="52A4AB08" w14:textId="77777777" w:rsidR="0083245B" w:rsidRPr="00E84555" w:rsidRDefault="0083245B" w:rsidP="003925B1">
            <w:pPr>
              <w:widowControl w:val="0"/>
              <w:spacing w:before="19"/>
              <w:ind w:right="988"/>
              <w:rPr>
                <w:rFonts w:ascii="Times New Roman" w:eastAsia="Times New Roman" w:hAnsi="Times New Roman" w:cs="Times New Roman"/>
                <w:b/>
                <w:color w:val="282800"/>
                <w:sz w:val="20"/>
                <w:szCs w:val="20"/>
              </w:rPr>
            </w:pPr>
            <w:r w:rsidRPr="00E84555">
              <w:rPr>
                <w:rFonts w:ascii="Times New Roman" w:eastAsia="Times New Roman" w:hAnsi="Times New Roman" w:cs="Times New Roman"/>
                <w:b/>
                <w:color w:val="282800"/>
                <w:sz w:val="20"/>
                <w:szCs w:val="20"/>
              </w:rPr>
              <w:t>Érintettek köre</w:t>
            </w:r>
          </w:p>
        </w:tc>
        <w:tc>
          <w:tcPr>
            <w:tcW w:w="4675" w:type="dxa"/>
          </w:tcPr>
          <w:p w14:paraId="124236D6" w14:textId="0EF74F78" w:rsidR="0083245B" w:rsidRPr="00C91322" w:rsidRDefault="00E84555" w:rsidP="00C91322">
            <w:pPr>
              <w:widowControl w:val="0"/>
              <w:spacing w:before="19"/>
              <w:rPr>
                <w:rFonts w:ascii="Times New Roman" w:eastAsia="Times New Roman" w:hAnsi="Times New Roman" w:cs="Times New Roman"/>
                <w:bCs/>
                <w:color w:val="282800"/>
                <w:sz w:val="20"/>
                <w:szCs w:val="20"/>
              </w:rPr>
            </w:pPr>
            <w:r w:rsidRPr="00C91322">
              <w:rPr>
                <w:rFonts w:ascii="Times New Roman" w:eastAsia="Times New Roman" w:hAnsi="Times New Roman" w:cs="Times New Roman"/>
                <w:bCs/>
                <w:color w:val="282800"/>
                <w:sz w:val="20"/>
                <w:szCs w:val="20"/>
              </w:rPr>
              <w:t>Az ME</w:t>
            </w:r>
            <w:r w:rsidR="00657137">
              <w:rPr>
                <w:rFonts w:ascii="Times New Roman" w:eastAsia="Times New Roman" w:hAnsi="Times New Roman" w:cs="Times New Roman"/>
                <w:bCs/>
                <w:color w:val="282800"/>
                <w:sz w:val="20"/>
                <w:szCs w:val="20"/>
              </w:rPr>
              <w:t>a</w:t>
            </w:r>
            <w:r w:rsidRPr="00C91322">
              <w:rPr>
                <w:rFonts w:ascii="Times New Roman" w:eastAsia="Times New Roman" w:hAnsi="Times New Roman" w:cs="Times New Roman"/>
                <w:bCs/>
                <w:color w:val="282800"/>
                <w:sz w:val="20"/>
                <w:szCs w:val="20"/>
              </w:rPr>
              <w:t xml:space="preserve">ppot </w:t>
            </w:r>
            <w:r w:rsidR="000D09C1" w:rsidRPr="00C91322">
              <w:rPr>
                <w:rFonts w:ascii="Times New Roman" w:eastAsia="Times New Roman" w:hAnsi="Times New Roman" w:cs="Times New Roman"/>
                <w:bCs/>
                <w:color w:val="282800"/>
                <w:sz w:val="20"/>
                <w:szCs w:val="20"/>
              </w:rPr>
              <w:t>használó természetes személyek</w:t>
            </w:r>
            <w:r w:rsidR="002B41EC" w:rsidRPr="00C91322">
              <w:rPr>
                <w:rFonts w:ascii="Times New Roman" w:eastAsia="Times New Roman" w:hAnsi="Times New Roman" w:cs="Times New Roman"/>
                <w:bCs/>
                <w:color w:val="282800"/>
                <w:sz w:val="20"/>
                <w:szCs w:val="20"/>
              </w:rPr>
              <w:t>, valamint akik az ME</w:t>
            </w:r>
            <w:r w:rsidR="00657137">
              <w:rPr>
                <w:rFonts w:ascii="Times New Roman" w:eastAsia="Times New Roman" w:hAnsi="Times New Roman" w:cs="Times New Roman"/>
                <w:bCs/>
                <w:color w:val="282800"/>
                <w:sz w:val="20"/>
                <w:szCs w:val="20"/>
              </w:rPr>
              <w:t>a</w:t>
            </w:r>
            <w:r w:rsidR="002B41EC" w:rsidRPr="00C91322">
              <w:rPr>
                <w:rFonts w:ascii="Times New Roman" w:eastAsia="Times New Roman" w:hAnsi="Times New Roman" w:cs="Times New Roman"/>
                <w:bCs/>
                <w:color w:val="282800"/>
                <w:sz w:val="20"/>
                <w:szCs w:val="20"/>
              </w:rPr>
              <w:t>pplikációban</w:t>
            </w:r>
            <w:r w:rsidR="00C91322" w:rsidRPr="00C91322">
              <w:rPr>
                <w:rFonts w:ascii="Times New Roman" w:eastAsia="Times New Roman" w:hAnsi="Times New Roman" w:cs="Times New Roman"/>
                <w:bCs/>
                <w:color w:val="282800"/>
                <w:sz w:val="20"/>
                <w:szCs w:val="20"/>
              </w:rPr>
              <w:t xml:space="preserve"> regisztrációs folyamatot kezdeményeznek.</w:t>
            </w:r>
          </w:p>
        </w:tc>
      </w:tr>
      <w:tr w:rsidR="0083245B" w14:paraId="3C50613E" w14:textId="77777777" w:rsidTr="003925B1">
        <w:tc>
          <w:tcPr>
            <w:tcW w:w="4675" w:type="dxa"/>
          </w:tcPr>
          <w:p w14:paraId="254B20A9" w14:textId="77777777" w:rsidR="0083245B" w:rsidRPr="00E84555" w:rsidRDefault="0083245B" w:rsidP="003925B1">
            <w:pPr>
              <w:widowControl w:val="0"/>
              <w:spacing w:before="19"/>
              <w:ind w:right="988"/>
              <w:rPr>
                <w:rFonts w:ascii="Times New Roman" w:eastAsia="Times New Roman" w:hAnsi="Times New Roman" w:cs="Times New Roman"/>
                <w:b/>
                <w:color w:val="282800"/>
                <w:sz w:val="20"/>
                <w:szCs w:val="20"/>
              </w:rPr>
            </w:pPr>
            <w:r w:rsidRPr="00E84555">
              <w:rPr>
                <w:rFonts w:ascii="Times New Roman" w:eastAsia="Times New Roman" w:hAnsi="Times New Roman" w:cs="Times New Roman"/>
                <w:b/>
                <w:color w:val="282800"/>
                <w:sz w:val="20"/>
                <w:szCs w:val="20"/>
              </w:rPr>
              <w:t>Az adatkezelés célja</w:t>
            </w:r>
          </w:p>
        </w:tc>
        <w:tc>
          <w:tcPr>
            <w:tcW w:w="4675" w:type="dxa"/>
          </w:tcPr>
          <w:p w14:paraId="5DBE7514" w14:textId="197DDBBD" w:rsidR="0083245B" w:rsidRPr="00C230E9" w:rsidRDefault="00603189" w:rsidP="001E613C">
            <w:pPr>
              <w:widowControl w:val="0"/>
              <w:spacing w:before="19"/>
              <w:ind w:right="-104"/>
              <w:rPr>
                <w:rFonts w:ascii="Times New Roman" w:eastAsia="Times New Roman" w:hAnsi="Times New Roman" w:cs="Times New Roman"/>
                <w:bCs/>
                <w:color w:val="282800"/>
                <w:sz w:val="20"/>
                <w:szCs w:val="20"/>
              </w:rPr>
            </w:pPr>
            <w:r>
              <w:rPr>
                <w:rFonts w:ascii="Times New Roman" w:eastAsia="Times New Roman" w:hAnsi="Times New Roman" w:cs="Times New Roman"/>
                <w:b/>
                <w:color w:val="282800"/>
                <w:sz w:val="20"/>
                <w:szCs w:val="20"/>
              </w:rPr>
              <w:t>-</w:t>
            </w:r>
            <w:r w:rsidR="00284064">
              <w:rPr>
                <w:rFonts w:ascii="Times New Roman" w:eastAsia="Times New Roman" w:hAnsi="Times New Roman" w:cs="Times New Roman"/>
                <w:b/>
                <w:color w:val="282800"/>
                <w:sz w:val="20"/>
                <w:szCs w:val="20"/>
              </w:rPr>
              <w:t xml:space="preserve"> </w:t>
            </w:r>
            <w:r w:rsidRPr="00C230E9">
              <w:rPr>
                <w:rFonts w:ascii="Times New Roman" w:eastAsia="Times New Roman" w:hAnsi="Times New Roman" w:cs="Times New Roman"/>
                <w:bCs/>
                <w:color w:val="282800"/>
                <w:sz w:val="20"/>
                <w:szCs w:val="20"/>
              </w:rPr>
              <w:t>felhasználók biztonságos hitelesítése é</w:t>
            </w:r>
            <w:r w:rsidR="000E4333" w:rsidRPr="00C230E9">
              <w:rPr>
                <w:rFonts w:ascii="Times New Roman" w:eastAsia="Times New Roman" w:hAnsi="Times New Roman" w:cs="Times New Roman"/>
                <w:bCs/>
                <w:color w:val="282800"/>
                <w:sz w:val="20"/>
                <w:szCs w:val="20"/>
              </w:rPr>
              <w:t>s azonosítása</w:t>
            </w:r>
            <w:r w:rsidR="00284064" w:rsidRPr="00C230E9">
              <w:rPr>
                <w:rFonts w:ascii="Times New Roman" w:eastAsia="Times New Roman" w:hAnsi="Times New Roman" w:cs="Times New Roman"/>
                <w:bCs/>
                <w:color w:val="282800"/>
                <w:sz w:val="20"/>
                <w:szCs w:val="20"/>
              </w:rPr>
              <w:t>,</w:t>
            </w:r>
          </w:p>
          <w:p w14:paraId="7F4BC97E" w14:textId="77777777" w:rsidR="00284064" w:rsidRPr="00C230E9" w:rsidRDefault="00284064" w:rsidP="003925B1">
            <w:pPr>
              <w:widowControl w:val="0"/>
              <w:spacing w:before="19"/>
              <w:ind w:right="988"/>
              <w:rPr>
                <w:rFonts w:ascii="Times New Roman" w:eastAsia="Times New Roman" w:hAnsi="Times New Roman" w:cs="Times New Roman"/>
                <w:bCs/>
                <w:color w:val="282800"/>
                <w:sz w:val="20"/>
                <w:szCs w:val="20"/>
              </w:rPr>
            </w:pPr>
            <w:r w:rsidRPr="00C230E9">
              <w:rPr>
                <w:rFonts w:ascii="Times New Roman" w:eastAsia="Times New Roman" w:hAnsi="Times New Roman" w:cs="Times New Roman"/>
                <w:bCs/>
                <w:color w:val="282800"/>
                <w:sz w:val="20"/>
                <w:szCs w:val="20"/>
              </w:rPr>
              <w:t>- bejelentkezési munkamenet fenntartása,</w:t>
            </w:r>
          </w:p>
          <w:p w14:paraId="5541CE7D" w14:textId="77777777" w:rsidR="00284064" w:rsidRPr="00C230E9" w:rsidRDefault="00E97713" w:rsidP="001E613C">
            <w:pPr>
              <w:widowControl w:val="0"/>
              <w:spacing w:before="19"/>
              <w:ind w:right="-104"/>
              <w:rPr>
                <w:rFonts w:ascii="Times New Roman" w:eastAsia="Times New Roman" w:hAnsi="Times New Roman" w:cs="Times New Roman"/>
                <w:bCs/>
                <w:color w:val="282800"/>
                <w:sz w:val="20"/>
                <w:szCs w:val="20"/>
              </w:rPr>
            </w:pPr>
            <w:r w:rsidRPr="00C230E9">
              <w:rPr>
                <w:rFonts w:ascii="Times New Roman" w:eastAsia="Times New Roman" w:hAnsi="Times New Roman" w:cs="Times New Roman"/>
                <w:bCs/>
                <w:color w:val="282800"/>
                <w:sz w:val="20"/>
                <w:szCs w:val="20"/>
              </w:rPr>
              <w:t xml:space="preserve">- egyszeri bejelentkezés biztosítása, alkalmazáson belül, </w:t>
            </w:r>
          </w:p>
          <w:p w14:paraId="4E30AC57" w14:textId="5B0BCEDF" w:rsidR="00E97713" w:rsidRPr="00E84555" w:rsidRDefault="00E97713" w:rsidP="001E613C">
            <w:pPr>
              <w:widowControl w:val="0"/>
              <w:spacing w:before="19"/>
              <w:ind w:right="-104"/>
              <w:rPr>
                <w:rFonts w:ascii="Times New Roman" w:eastAsia="Times New Roman" w:hAnsi="Times New Roman" w:cs="Times New Roman"/>
                <w:b/>
                <w:color w:val="282800"/>
                <w:sz w:val="20"/>
                <w:szCs w:val="20"/>
              </w:rPr>
            </w:pPr>
            <w:r w:rsidRPr="00C230E9">
              <w:rPr>
                <w:rFonts w:ascii="Times New Roman" w:eastAsia="Times New Roman" w:hAnsi="Times New Roman" w:cs="Times New Roman"/>
                <w:bCs/>
                <w:color w:val="282800"/>
                <w:sz w:val="20"/>
                <w:szCs w:val="20"/>
              </w:rPr>
              <w:t>munkamenethez kapcsolódó biztonsági kockáz</w:t>
            </w:r>
            <w:r w:rsidR="00C230E9" w:rsidRPr="00C230E9">
              <w:rPr>
                <w:rFonts w:ascii="Times New Roman" w:eastAsia="Times New Roman" w:hAnsi="Times New Roman" w:cs="Times New Roman"/>
                <w:bCs/>
                <w:color w:val="282800"/>
                <w:sz w:val="20"/>
                <w:szCs w:val="20"/>
              </w:rPr>
              <w:t>atok megelőzése.</w:t>
            </w:r>
          </w:p>
        </w:tc>
      </w:tr>
      <w:tr w:rsidR="0083245B" w14:paraId="206DADC5" w14:textId="77777777" w:rsidTr="003925B1">
        <w:tc>
          <w:tcPr>
            <w:tcW w:w="4675" w:type="dxa"/>
          </w:tcPr>
          <w:p w14:paraId="72AF66FB" w14:textId="77777777" w:rsidR="0083245B" w:rsidRPr="00E84555" w:rsidRDefault="0083245B" w:rsidP="003925B1">
            <w:pPr>
              <w:widowControl w:val="0"/>
              <w:spacing w:before="19"/>
              <w:ind w:right="988"/>
              <w:rPr>
                <w:rFonts w:ascii="Times New Roman" w:eastAsia="Times New Roman" w:hAnsi="Times New Roman" w:cs="Times New Roman"/>
                <w:b/>
                <w:color w:val="282800"/>
                <w:sz w:val="20"/>
                <w:szCs w:val="20"/>
              </w:rPr>
            </w:pPr>
            <w:r w:rsidRPr="00E84555">
              <w:rPr>
                <w:rFonts w:ascii="Times New Roman" w:eastAsia="Times New Roman" w:hAnsi="Times New Roman" w:cs="Times New Roman"/>
                <w:b/>
                <w:color w:val="282800"/>
                <w:sz w:val="20"/>
                <w:szCs w:val="20"/>
              </w:rPr>
              <w:t>Az adatkezelés időtartama, adatok törlésének határideje</w:t>
            </w:r>
          </w:p>
        </w:tc>
        <w:tc>
          <w:tcPr>
            <w:tcW w:w="4675" w:type="dxa"/>
          </w:tcPr>
          <w:p w14:paraId="4E0E94C2" w14:textId="1CB44A21" w:rsidR="0083245B" w:rsidRPr="001E613C" w:rsidRDefault="00B4315B" w:rsidP="001E613C">
            <w:pPr>
              <w:widowControl w:val="0"/>
              <w:spacing w:before="19"/>
              <w:ind w:right="-104"/>
              <w:rPr>
                <w:rFonts w:ascii="Times New Roman" w:eastAsia="Times New Roman" w:hAnsi="Times New Roman" w:cs="Times New Roman"/>
                <w:bCs/>
                <w:color w:val="282800"/>
                <w:sz w:val="20"/>
                <w:szCs w:val="20"/>
              </w:rPr>
            </w:pPr>
            <w:r w:rsidRPr="001E613C">
              <w:rPr>
                <w:rFonts w:ascii="Times New Roman" w:eastAsia="Times New Roman" w:hAnsi="Times New Roman" w:cs="Times New Roman"/>
                <w:bCs/>
                <w:color w:val="282800"/>
                <w:sz w:val="20"/>
                <w:szCs w:val="20"/>
              </w:rPr>
              <w:t>A sütik automatikusan törlődnek, a munkamenet lezárásakor</w:t>
            </w:r>
            <w:r w:rsidR="001E613C" w:rsidRPr="001E613C">
              <w:rPr>
                <w:rFonts w:ascii="Times New Roman" w:eastAsia="Times New Roman" w:hAnsi="Times New Roman" w:cs="Times New Roman"/>
                <w:bCs/>
                <w:color w:val="282800"/>
                <w:sz w:val="20"/>
                <w:szCs w:val="20"/>
              </w:rPr>
              <w:t>, vagy a meghatározott élettartam lejártakor.</w:t>
            </w:r>
          </w:p>
        </w:tc>
      </w:tr>
      <w:tr w:rsidR="0083245B" w14:paraId="58B14E49" w14:textId="77777777" w:rsidTr="003925B1">
        <w:tc>
          <w:tcPr>
            <w:tcW w:w="4675" w:type="dxa"/>
          </w:tcPr>
          <w:p w14:paraId="2AB0297F" w14:textId="77777777" w:rsidR="0083245B" w:rsidRPr="00E84555" w:rsidRDefault="0083245B" w:rsidP="003925B1">
            <w:pPr>
              <w:widowControl w:val="0"/>
              <w:spacing w:before="19"/>
              <w:ind w:right="988"/>
              <w:rPr>
                <w:rFonts w:ascii="Times New Roman" w:eastAsia="Times New Roman" w:hAnsi="Times New Roman" w:cs="Times New Roman"/>
                <w:b/>
                <w:color w:val="282800"/>
                <w:sz w:val="20"/>
                <w:szCs w:val="20"/>
              </w:rPr>
            </w:pPr>
            <w:r w:rsidRPr="00E84555">
              <w:rPr>
                <w:rFonts w:ascii="Times New Roman" w:eastAsia="Times New Roman" w:hAnsi="Times New Roman" w:cs="Times New Roman"/>
                <w:b/>
                <w:color w:val="282800"/>
                <w:sz w:val="20"/>
                <w:szCs w:val="20"/>
              </w:rPr>
              <w:t>Az adatok megismerésére jogosult lehetséges adatkezelők személye, személyes adatok címzettjei</w:t>
            </w:r>
          </w:p>
        </w:tc>
        <w:tc>
          <w:tcPr>
            <w:tcW w:w="4675" w:type="dxa"/>
          </w:tcPr>
          <w:p w14:paraId="3F773B2A" w14:textId="77777777" w:rsidR="005130CC" w:rsidRPr="00965062" w:rsidRDefault="00263BE4" w:rsidP="00936E1B">
            <w:pPr>
              <w:widowControl w:val="0"/>
              <w:spacing w:before="19"/>
              <w:ind w:right="-104"/>
              <w:rPr>
                <w:rFonts w:ascii="Times New Roman" w:eastAsia="Times New Roman" w:hAnsi="Times New Roman" w:cs="Times New Roman"/>
                <w:bCs/>
                <w:color w:val="282800"/>
                <w:sz w:val="20"/>
                <w:szCs w:val="20"/>
              </w:rPr>
            </w:pPr>
            <w:r w:rsidRPr="00965062">
              <w:rPr>
                <w:rFonts w:ascii="Times New Roman" w:eastAsia="Times New Roman" w:hAnsi="Times New Roman" w:cs="Times New Roman"/>
                <w:bCs/>
                <w:color w:val="282800"/>
                <w:sz w:val="20"/>
                <w:szCs w:val="20"/>
              </w:rPr>
              <w:t>Adatkezelő</w:t>
            </w:r>
            <w:r w:rsidR="005130CC" w:rsidRPr="00965062">
              <w:rPr>
                <w:rFonts w:ascii="Times New Roman" w:eastAsia="Times New Roman" w:hAnsi="Times New Roman" w:cs="Times New Roman"/>
                <w:bCs/>
                <w:color w:val="282800"/>
                <w:sz w:val="20"/>
                <w:szCs w:val="20"/>
              </w:rPr>
              <w:t>, valamint az applikáció működtetésében közreműködő adatfeldolgozók.</w:t>
            </w:r>
          </w:p>
          <w:p w14:paraId="4334B930" w14:textId="1320C927" w:rsidR="0083245B" w:rsidRPr="00E84555" w:rsidRDefault="005130CC" w:rsidP="00936E1B">
            <w:pPr>
              <w:widowControl w:val="0"/>
              <w:spacing w:before="19"/>
              <w:ind w:right="38"/>
              <w:rPr>
                <w:rFonts w:ascii="Times New Roman" w:eastAsia="Times New Roman" w:hAnsi="Times New Roman" w:cs="Times New Roman"/>
                <w:b/>
                <w:color w:val="282800"/>
                <w:sz w:val="20"/>
                <w:szCs w:val="20"/>
              </w:rPr>
            </w:pPr>
            <w:r w:rsidRPr="00965062">
              <w:rPr>
                <w:rFonts w:ascii="Times New Roman" w:eastAsia="Times New Roman" w:hAnsi="Times New Roman" w:cs="Times New Roman"/>
                <w:bCs/>
                <w:color w:val="282800"/>
                <w:sz w:val="20"/>
                <w:szCs w:val="20"/>
              </w:rPr>
              <w:t>A sütikben tárolt adatok nem kerülnek továbbításra harmadik fél marketing vagy analitikai szereplők részére.</w:t>
            </w:r>
            <w:r>
              <w:rPr>
                <w:rFonts w:ascii="Times New Roman" w:eastAsia="Times New Roman" w:hAnsi="Times New Roman" w:cs="Times New Roman"/>
                <w:b/>
                <w:color w:val="282800"/>
                <w:sz w:val="20"/>
                <w:szCs w:val="20"/>
              </w:rPr>
              <w:t xml:space="preserve"> </w:t>
            </w:r>
            <w:r w:rsidR="0083245B" w:rsidRPr="00E84555">
              <w:rPr>
                <w:rFonts w:ascii="Times New Roman" w:eastAsia="Times New Roman" w:hAnsi="Times New Roman" w:cs="Times New Roman"/>
                <w:b/>
                <w:color w:val="282800"/>
                <w:sz w:val="20"/>
                <w:szCs w:val="20"/>
              </w:rPr>
              <w:t xml:space="preserve"> </w:t>
            </w:r>
          </w:p>
        </w:tc>
      </w:tr>
      <w:tr w:rsidR="0083245B" w14:paraId="431E8AE8" w14:textId="77777777" w:rsidTr="003925B1">
        <w:tc>
          <w:tcPr>
            <w:tcW w:w="4675" w:type="dxa"/>
          </w:tcPr>
          <w:p w14:paraId="25153D48" w14:textId="77777777" w:rsidR="0083245B" w:rsidRPr="00E84555" w:rsidRDefault="0083245B" w:rsidP="003925B1">
            <w:pPr>
              <w:widowControl w:val="0"/>
              <w:spacing w:before="19"/>
              <w:ind w:right="988"/>
              <w:rPr>
                <w:rFonts w:ascii="Times New Roman" w:eastAsia="Times New Roman" w:hAnsi="Times New Roman" w:cs="Times New Roman"/>
                <w:b/>
                <w:color w:val="282800"/>
                <w:sz w:val="20"/>
                <w:szCs w:val="20"/>
              </w:rPr>
            </w:pPr>
            <w:r w:rsidRPr="00E84555">
              <w:rPr>
                <w:rFonts w:ascii="Times New Roman" w:eastAsia="Times New Roman" w:hAnsi="Times New Roman" w:cs="Times New Roman"/>
                <w:b/>
                <w:color w:val="282800"/>
                <w:sz w:val="20"/>
                <w:szCs w:val="20"/>
              </w:rPr>
              <w:t>Az érintettek adatkezeléssel kapcsolatos jogainak ismertetése</w:t>
            </w:r>
          </w:p>
        </w:tc>
        <w:tc>
          <w:tcPr>
            <w:tcW w:w="4675" w:type="dxa"/>
          </w:tcPr>
          <w:p w14:paraId="25F35E80" w14:textId="77777777" w:rsidR="00965062" w:rsidRPr="00965062" w:rsidRDefault="009C1494" w:rsidP="00965062">
            <w:pPr>
              <w:pStyle w:val="Listaszerbekezds"/>
              <w:widowControl w:val="0"/>
              <w:numPr>
                <w:ilvl w:val="0"/>
                <w:numId w:val="13"/>
              </w:numPr>
              <w:spacing w:before="19"/>
              <w:ind w:right="-104"/>
              <w:rPr>
                <w:rFonts w:ascii="Times New Roman" w:eastAsia="Times New Roman" w:hAnsi="Times New Roman" w:cs="Times New Roman"/>
                <w:color w:val="282800"/>
                <w:sz w:val="20"/>
                <w:szCs w:val="20"/>
              </w:rPr>
            </w:pPr>
            <w:r w:rsidRPr="00965062">
              <w:rPr>
                <w:rFonts w:ascii="Times New Roman" w:eastAsia="Times New Roman" w:hAnsi="Times New Roman" w:cs="Times New Roman"/>
                <w:color w:val="282800"/>
                <w:sz w:val="20"/>
                <w:szCs w:val="20"/>
              </w:rPr>
              <w:t xml:space="preserve">tájékoztatáshoz való jog az adatkezelésről, </w:t>
            </w:r>
          </w:p>
          <w:p w14:paraId="7D94FF8B" w14:textId="77777777" w:rsidR="00965062" w:rsidRPr="00965062" w:rsidRDefault="009C1494" w:rsidP="00965062">
            <w:pPr>
              <w:pStyle w:val="Listaszerbekezds"/>
              <w:widowControl w:val="0"/>
              <w:numPr>
                <w:ilvl w:val="0"/>
                <w:numId w:val="13"/>
              </w:numPr>
              <w:spacing w:before="19"/>
              <w:ind w:right="988"/>
              <w:rPr>
                <w:rFonts w:ascii="Times New Roman" w:eastAsia="Times New Roman" w:hAnsi="Times New Roman" w:cs="Times New Roman"/>
                <w:color w:val="282800"/>
                <w:sz w:val="20"/>
                <w:szCs w:val="20"/>
              </w:rPr>
            </w:pPr>
            <w:r w:rsidRPr="00965062">
              <w:rPr>
                <w:rFonts w:ascii="Times New Roman" w:eastAsia="Times New Roman" w:hAnsi="Times New Roman" w:cs="Times New Roman"/>
                <w:color w:val="282800"/>
                <w:sz w:val="20"/>
                <w:szCs w:val="20"/>
              </w:rPr>
              <w:t>hozzáférés joga a rájuk vonatkozó személyes adatokhoz,</w:t>
            </w:r>
          </w:p>
          <w:p w14:paraId="6B63477E" w14:textId="77777777" w:rsidR="00965062" w:rsidRPr="00965062" w:rsidRDefault="009C1494" w:rsidP="00965062">
            <w:pPr>
              <w:pStyle w:val="Listaszerbekezds"/>
              <w:widowControl w:val="0"/>
              <w:numPr>
                <w:ilvl w:val="0"/>
                <w:numId w:val="13"/>
              </w:numPr>
              <w:spacing w:before="19"/>
              <w:ind w:right="-104"/>
              <w:rPr>
                <w:rFonts w:ascii="Times New Roman" w:eastAsia="Times New Roman" w:hAnsi="Times New Roman" w:cs="Times New Roman"/>
                <w:color w:val="282800"/>
                <w:sz w:val="20"/>
                <w:szCs w:val="20"/>
              </w:rPr>
            </w:pPr>
            <w:r w:rsidRPr="00965062">
              <w:rPr>
                <w:rFonts w:ascii="Times New Roman" w:eastAsia="Times New Roman" w:hAnsi="Times New Roman" w:cs="Times New Roman"/>
                <w:color w:val="282800"/>
                <w:sz w:val="20"/>
                <w:szCs w:val="20"/>
              </w:rPr>
              <w:t>helyesbítés joga, ha az adatok pontatlanok,</w:t>
            </w:r>
          </w:p>
          <w:p w14:paraId="313C5C53" w14:textId="77777777" w:rsidR="00965062" w:rsidRPr="00965062" w:rsidRDefault="009C1494" w:rsidP="00965062">
            <w:pPr>
              <w:pStyle w:val="Listaszerbekezds"/>
              <w:widowControl w:val="0"/>
              <w:numPr>
                <w:ilvl w:val="0"/>
                <w:numId w:val="13"/>
              </w:numPr>
              <w:spacing w:before="19"/>
              <w:ind w:right="-104"/>
              <w:rPr>
                <w:rFonts w:ascii="Times New Roman" w:eastAsia="Times New Roman" w:hAnsi="Times New Roman" w:cs="Times New Roman"/>
                <w:color w:val="282800"/>
                <w:sz w:val="20"/>
                <w:szCs w:val="20"/>
              </w:rPr>
            </w:pPr>
            <w:r w:rsidRPr="00965062">
              <w:rPr>
                <w:rFonts w:ascii="Times New Roman" w:eastAsia="Times New Roman" w:hAnsi="Times New Roman" w:cs="Times New Roman"/>
                <w:color w:val="282800"/>
                <w:sz w:val="20"/>
                <w:szCs w:val="20"/>
              </w:rPr>
              <w:t xml:space="preserve">törléshez való jog, amennyiben az adatkezelés már nem szükséges vagy jogellenes, </w:t>
            </w:r>
          </w:p>
          <w:p w14:paraId="187BB2B9" w14:textId="77777777" w:rsidR="00965062" w:rsidRPr="00965062" w:rsidRDefault="009C1494" w:rsidP="00965062">
            <w:pPr>
              <w:pStyle w:val="Listaszerbekezds"/>
              <w:widowControl w:val="0"/>
              <w:numPr>
                <w:ilvl w:val="0"/>
                <w:numId w:val="13"/>
              </w:numPr>
              <w:spacing w:before="19"/>
              <w:ind w:right="-104"/>
              <w:rPr>
                <w:rFonts w:ascii="Times New Roman" w:eastAsia="Times New Roman" w:hAnsi="Times New Roman" w:cs="Times New Roman"/>
                <w:color w:val="282800"/>
                <w:sz w:val="20"/>
                <w:szCs w:val="20"/>
              </w:rPr>
            </w:pPr>
            <w:r w:rsidRPr="00965062">
              <w:rPr>
                <w:rFonts w:ascii="Times New Roman" w:eastAsia="Times New Roman" w:hAnsi="Times New Roman" w:cs="Times New Roman"/>
                <w:color w:val="282800"/>
                <w:sz w:val="20"/>
                <w:szCs w:val="20"/>
              </w:rPr>
              <w:t>adatkezelés korlátozásához való jog,</w:t>
            </w:r>
          </w:p>
          <w:p w14:paraId="548DA8AD" w14:textId="77777777" w:rsidR="00965062" w:rsidRPr="00965062" w:rsidRDefault="009C1494" w:rsidP="00965062">
            <w:pPr>
              <w:pStyle w:val="Listaszerbekezds"/>
              <w:widowControl w:val="0"/>
              <w:numPr>
                <w:ilvl w:val="0"/>
                <w:numId w:val="13"/>
              </w:numPr>
              <w:spacing w:before="19"/>
              <w:ind w:right="-104"/>
              <w:rPr>
                <w:rFonts w:ascii="Times New Roman" w:eastAsia="Times New Roman" w:hAnsi="Times New Roman" w:cs="Times New Roman"/>
                <w:color w:val="282800"/>
                <w:sz w:val="20"/>
                <w:szCs w:val="20"/>
              </w:rPr>
            </w:pPr>
            <w:r w:rsidRPr="00965062">
              <w:rPr>
                <w:rFonts w:ascii="Times New Roman" w:eastAsia="Times New Roman" w:hAnsi="Times New Roman" w:cs="Times New Roman"/>
                <w:color w:val="282800"/>
                <w:sz w:val="20"/>
                <w:szCs w:val="20"/>
              </w:rPr>
              <w:t xml:space="preserve">tiltakozás joga az adatkezelés ellen (jogi kötelezettség kivételével), </w:t>
            </w:r>
          </w:p>
          <w:p w14:paraId="0908784E" w14:textId="4EDECDE5" w:rsidR="009C1494" w:rsidRDefault="009C1494" w:rsidP="00965062">
            <w:pPr>
              <w:pStyle w:val="Listaszerbekezds"/>
              <w:widowControl w:val="0"/>
              <w:numPr>
                <w:ilvl w:val="0"/>
                <w:numId w:val="13"/>
              </w:numPr>
              <w:spacing w:before="19"/>
              <w:ind w:right="-104"/>
              <w:rPr>
                <w:rFonts w:ascii="Times New Roman" w:eastAsia="Times New Roman" w:hAnsi="Times New Roman" w:cs="Times New Roman"/>
                <w:color w:val="282800"/>
                <w:sz w:val="20"/>
                <w:szCs w:val="20"/>
              </w:rPr>
            </w:pPr>
            <w:r w:rsidRPr="00965062">
              <w:rPr>
                <w:rFonts w:ascii="Times New Roman" w:eastAsia="Times New Roman" w:hAnsi="Times New Roman" w:cs="Times New Roman"/>
                <w:color w:val="282800"/>
                <w:sz w:val="20"/>
                <w:szCs w:val="20"/>
              </w:rPr>
              <w:t>panasztételhez való jog a Nemzeti Adatvédelmi és Információszabadság Hatóságnál (NAIH).</w:t>
            </w:r>
          </w:p>
          <w:p w14:paraId="58CBB6CA" w14:textId="77777777" w:rsidR="005D1E38" w:rsidRPr="00965062" w:rsidRDefault="005D1E38" w:rsidP="005D1E38">
            <w:pPr>
              <w:pStyle w:val="Listaszerbekezds"/>
              <w:widowControl w:val="0"/>
              <w:spacing w:before="19"/>
              <w:ind w:right="-104"/>
              <w:rPr>
                <w:rFonts w:ascii="Times New Roman" w:eastAsia="Times New Roman" w:hAnsi="Times New Roman" w:cs="Times New Roman"/>
                <w:color w:val="282800"/>
                <w:sz w:val="20"/>
                <w:szCs w:val="20"/>
              </w:rPr>
            </w:pPr>
          </w:p>
          <w:p w14:paraId="3ADCC92D" w14:textId="299F7A89" w:rsidR="0083245B" w:rsidRPr="00E84555" w:rsidRDefault="001A4DB5" w:rsidP="005D1E38">
            <w:pPr>
              <w:widowControl w:val="0"/>
              <w:tabs>
                <w:tab w:val="left" w:pos="4426"/>
              </w:tabs>
              <w:spacing w:before="19"/>
              <w:ind w:right="-104"/>
              <w:rPr>
                <w:rFonts w:ascii="Times New Roman" w:eastAsia="Times New Roman" w:hAnsi="Times New Roman" w:cs="Times New Roman"/>
                <w:b/>
                <w:color w:val="282800"/>
                <w:sz w:val="20"/>
                <w:szCs w:val="20"/>
              </w:rPr>
            </w:pPr>
            <w:r>
              <w:rPr>
                <w:rFonts w:ascii="Times New Roman" w:eastAsia="Times New Roman" w:hAnsi="Times New Roman" w:cs="Times New Roman"/>
                <w:b/>
                <w:color w:val="282800"/>
                <w:sz w:val="20"/>
                <w:szCs w:val="20"/>
              </w:rPr>
              <w:t>Tekintettel arra, hogy a sütik feltétlenül szükséges (</w:t>
            </w:r>
            <w:r w:rsidR="005D1E38">
              <w:rPr>
                <w:rFonts w:ascii="Times New Roman" w:eastAsia="Times New Roman" w:hAnsi="Times New Roman" w:cs="Times New Roman"/>
                <w:b/>
                <w:color w:val="282800"/>
                <w:sz w:val="20"/>
                <w:szCs w:val="20"/>
              </w:rPr>
              <w:t xml:space="preserve">munkamenet) sütik, letiltásuk az applikáció működésképtelenségét okozhatja. </w:t>
            </w:r>
          </w:p>
        </w:tc>
      </w:tr>
      <w:tr w:rsidR="0083245B" w14:paraId="3A675C10" w14:textId="77777777" w:rsidTr="003925B1">
        <w:tc>
          <w:tcPr>
            <w:tcW w:w="4675" w:type="dxa"/>
          </w:tcPr>
          <w:p w14:paraId="05C3ABAB" w14:textId="77777777" w:rsidR="0083245B" w:rsidRPr="00E84555" w:rsidRDefault="0083245B" w:rsidP="003925B1">
            <w:pPr>
              <w:widowControl w:val="0"/>
              <w:spacing w:before="19"/>
              <w:ind w:right="988"/>
              <w:rPr>
                <w:rFonts w:ascii="Times New Roman" w:eastAsia="Times New Roman" w:hAnsi="Times New Roman" w:cs="Times New Roman"/>
                <w:b/>
                <w:color w:val="282800"/>
                <w:sz w:val="20"/>
                <w:szCs w:val="20"/>
              </w:rPr>
            </w:pPr>
            <w:r w:rsidRPr="00E84555">
              <w:rPr>
                <w:rFonts w:ascii="Times New Roman" w:eastAsia="Times New Roman" w:hAnsi="Times New Roman" w:cs="Times New Roman"/>
                <w:b/>
                <w:color w:val="282800"/>
                <w:sz w:val="20"/>
                <w:szCs w:val="20"/>
              </w:rPr>
              <w:t>Az adatkezelés jogalapja</w:t>
            </w:r>
          </w:p>
        </w:tc>
        <w:tc>
          <w:tcPr>
            <w:tcW w:w="4675" w:type="dxa"/>
          </w:tcPr>
          <w:p w14:paraId="3E9D7A3D" w14:textId="6F3A76E4" w:rsidR="0083245B" w:rsidRPr="00C27163" w:rsidRDefault="00C27163" w:rsidP="00C27163">
            <w:pPr>
              <w:widowControl w:val="0"/>
              <w:spacing w:before="19"/>
              <w:ind w:right="-104"/>
              <w:rPr>
                <w:rFonts w:ascii="Times New Roman" w:eastAsia="Times New Roman" w:hAnsi="Times New Roman" w:cs="Times New Roman"/>
                <w:bCs/>
                <w:color w:val="282800"/>
                <w:sz w:val="20"/>
                <w:szCs w:val="20"/>
              </w:rPr>
            </w:pPr>
            <w:r w:rsidRPr="00C27163">
              <w:rPr>
                <w:rFonts w:ascii="Times New Roman" w:eastAsia="Times New Roman" w:hAnsi="Times New Roman" w:cs="Times New Roman"/>
                <w:bCs/>
                <w:color w:val="282800"/>
                <w:sz w:val="20"/>
                <w:szCs w:val="20"/>
              </w:rPr>
              <w:t>a GDPR 6. cikk (1) bekezdés f) pontja – az adatkezelő jogos érdeke a biztonságos, hitelesített működés biztosításához.</w:t>
            </w:r>
          </w:p>
        </w:tc>
      </w:tr>
    </w:tbl>
    <w:p w14:paraId="2A43ACDA" w14:textId="77777777" w:rsidR="0083245B" w:rsidRDefault="0083245B" w:rsidP="0083245B">
      <w:pPr>
        <w:widowControl w:val="0"/>
        <w:pBdr>
          <w:top w:val="nil"/>
          <w:left w:val="nil"/>
          <w:bottom w:val="nil"/>
          <w:right w:val="nil"/>
          <w:between w:val="nil"/>
        </w:pBdr>
        <w:spacing w:before="19"/>
        <w:ind w:right="988"/>
        <w:rPr>
          <w:rFonts w:ascii="Times New Roman" w:eastAsia="Times New Roman" w:hAnsi="Times New Roman" w:cs="Times New Roman"/>
          <w:b/>
          <w:color w:val="282800"/>
          <w:sz w:val="24"/>
          <w:szCs w:val="24"/>
        </w:rPr>
      </w:pPr>
    </w:p>
    <w:p w14:paraId="0D5254B6" w14:textId="3AD3A658" w:rsidR="00C83DC0" w:rsidRDefault="0095525A" w:rsidP="0083245B">
      <w:pPr>
        <w:widowControl w:val="0"/>
        <w:pBdr>
          <w:top w:val="nil"/>
          <w:left w:val="nil"/>
          <w:bottom w:val="nil"/>
          <w:right w:val="nil"/>
          <w:between w:val="nil"/>
        </w:pBdr>
        <w:spacing w:before="19"/>
        <w:ind w:right="988"/>
        <w:rPr>
          <w:rFonts w:ascii="Times New Roman" w:eastAsia="Times New Roman" w:hAnsi="Times New Roman" w:cs="Times New Roman"/>
          <w:b/>
          <w:color w:val="282800"/>
          <w:sz w:val="24"/>
          <w:szCs w:val="24"/>
        </w:rPr>
      </w:pPr>
      <w:r w:rsidRPr="00FC07EB">
        <w:rPr>
          <w:rFonts w:ascii="Times New Roman" w:eastAsia="Times New Roman" w:hAnsi="Times New Roman" w:cs="Times New Roman"/>
          <w:b/>
          <w:color w:val="282800"/>
          <w:sz w:val="20"/>
          <w:szCs w:val="20"/>
        </w:rPr>
        <w:t>Az ME</w:t>
      </w:r>
      <w:r w:rsidR="00205FF5">
        <w:rPr>
          <w:rFonts w:ascii="Times New Roman" w:eastAsia="Times New Roman" w:hAnsi="Times New Roman" w:cs="Times New Roman"/>
          <w:b/>
          <w:color w:val="282800"/>
          <w:sz w:val="20"/>
          <w:szCs w:val="20"/>
        </w:rPr>
        <w:t>a</w:t>
      </w:r>
      <w:r w:rsidRPr="00FC07EB">
        <w:rPr>
          <w:rFonts w:ascii="Times New Roman" w:eastAsia="Times New Roman" w:hAnsi="Times New Roman" w:cs="Times New Roman"/>
          <w:b/>
          <w:color w:val="282800"/>
          <w:sz w:val="20"/>
          <w:szCs w:val="20"/>
        </w:rPr>
        <w:t xml:space="preserve">pplikáció által használt sütik </w:t>
      </w:r>
      <w:r w:rsidR="00AD1035" w:rsidRPr="00FC07EB">
        <w:rPr>
          <w:rFonts w:ascii="Times New Roman" w:eastAsia="Times New Roman" w:hAnsi="Times New Roman" w:cs="Times New Roman"/>
          <w:b/>
          <w:color w:val="282800"/>
          <w:sz w:val="20"/>
          <w:szCs w:val="20"/>
        </w:rPr>
        <w:t>típusa feltétlenül szükséges, munkamenet sütik</w:t>
      </w:r>
      <w:r w:rsidR="00FC07EB">
        <w:rPr>
          <w:rFonts w:ascii="Times New Roman" w:eastAsia="Times New Roman" w:hAnsi="Times New Roman" w:cs="Times New Roman"/>
          <w:b/>
          <w:color w:val="282800"/>
          <w:sz w:val="20"/>
          <w:szCs w:val="20"/>
        </w:rPr>
        <w:t>:</w:t>
      </w:r>
    </w:p>
    <w:p w14:paraId="3593DC60" w14:textId="77777777" w:rsidR="0001472D" w:rsidRPr="0001472D" w:rsidRDefault="0001472D" w:rsidP="0001472D">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01472D">
        <w:rPr>
          <w:rFonts w:ascii="Times New Roman" w:eastAsia="Times New Roman" w:hAnsi="Times New Roman" w:cs="Times New Roman"/>
          <w:bCs/>
          <w:color w:val="282800"/>
          <w:sz w:val="20"/>
          <w:szCs w:val="20"/>
        </w:rPr>
        <w:t>Ezek a sütik elengedhetetlenek ahhoz, hogy a felhasználók az applikációt rendeltetésszerűen használni tudják, és annak alapvető funkciói megfelelően működjenek. A sütik lehetővé teszik többek között a felhasználói munkamenet kezelését, valamint az applikáción belül végzett műveletek megjegyzését az adott használati időszak alatt. E sütik alkalmazása nélkül az applikáció biztonságos és zavartalan működése nem biztosítható.</w:t>
      </w:r>
    </w:p>
    <w:p w14:paraId="047A2472" w14:textId="77777777" w:rsidR="0001472D" w:rsidRPr="0001472D" w:rsidRDefault="0001472D" w:rsidP="0001472D">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01472D">
        <w:rPr>
          <w:rFonts w:ascii="Times New Roman" w:eastAsia="Times New Roman" w:hAnsi="Times New Roman" w:cs="Times New Roman"/>
          <w:bCs/>
          <w:color w:val="282800"/>
          <w:sz w:val="20"/>
          <w:szCs w:val="20"/>
        </w:rPr>
        <w:t xml:space="preserve">A feltétlenül szükséges sütik érvényessége kizárólag az aktuális használati munkamenetre terjed ki; a munkamenet </w:t>
      </w:r>
      <w:r w:rsidRPr="0001472D">
        <w:rPr>
          <w:rFonts w:ascii="Times New Roman" w:eastAsia="Times New Roman" w:hAnsi="Times New Roman" w:cs="Times New Roman"/>
          <w:bCs/>
          <w:color w:val="282800"/>
          <w:sz w:val="20"/>
          <w:szCs w:val="20"/>
        </w:rPr>
        <w:lastRenderedPageBreak/>
        <w:t>lezárásával, kijelentkezéssel vagy az applikáció bezárásával ezek a sütik automatikusan törlődnek a felhasználó eszközéről.</w:t>
      </w:r>
    </w:p>
    <w:p w14:paraId="7ED34331" w14:textId="77777777" w:rsidR="0001472D" w:rsidRPr="00D135F3" w:rsidRDefault="0001472D" w:rsidP="0083245B">
      <w:pPr>
        <w:widowControl w:val="0"/>
        <w:pBdr>
          <w:top w:val="nil"/>
          <w:left w:val="nil"/>
          <w:bottom w:val="nil"/>
          <w:right w:val="nil"/>
          <w:between w:val="nil"/>
        </w:pBdr>
        <w:spacing w:before="19"/>
        <w:ind w:right="988"/>
        <w:rPr>
          <w:rFonts w:ascii="Times New Roman" w:eastAsia="Times New Roman" w:hAnsi="Times New Roman" w:cs="Times New Roman"/>
          <w:b/>
          <w:color w:val="282800"/>
          <w:sz w:val="24"/>
          <w:szCs w:val="24"/>
        </w:rPr>
      </w:pPr>
    </w:p>
    <w:tbl>
      <w:tblPr>
        <w:tblStyle w:val="Rcsostblzat"/>
        <w:tblW w:w="0" w:type="auto"/>
        <w:tblLook w:val="04A0" w:firstRow="1" w:lastRow="0" w:firstColumn="1" w:lastColumn="0" w:noHBand="0" w:noVBand="1"/>
      </w:tblPr>
      <w:tblGrid>
        <w:gridCol w:w="3116"/>
        <w:gridCol w:w="3117"/>
        <w:gridCol w:w="3117"/>
      </w:tblGrid>
      <w:tr w:rsidR="00442121" w14:paraId="573E70D6" w14:textId="77777777" w:rsidTr="006560BB">
        <w:tc>
          <w:tcPr>
            <w:tcW w:w="3116" w:type="dxa"/>
            <w:vAlign w:val="bottom"/>
          </w:tcPr>
          <w:p w14:paraId="68206F42" w14:textId="6DE43A66" w:rsidR="00442121" w:rsidRPr="00F4447F" w:rsidRDefault="007A7D59" w:rsidP="00442121">
            <w:pPr>
              <w:widowControl w:val="0"/>
              <w:spacing w:before="19"/>
              <w:ind w:right="4"/>
              <w:jc w:val="both"/>
              <w:rPr>
                <w:rFonts w:ascii="Times New Roman" w:eastAsia="Times New Roman" w:hAnsi="Times New Roman" w:cs="Times New Roman"/>
                <w:b/>
                <w:color w:val="282800"/>
                <w:sz w:val="20"/>
                <w:szCs w:val="20"/>
              </w:rPr>
            </w:pPr>
            <w:r>
              <w:rPr>
                <w:rFonts w:ascii="Times New Roman" w:hAnsi="Times New Roman" w:cs="Times New Roman"/>
                <w:b/>
                <w:bCs/>
                <w:color w:val="000000"/>
                <w:sz w:val="20"/>
                <w:szCs w:val="20"/>
              </w:rPr>
              <w:t>Sütik</w:t>
            </w:r>
            <w:r w:rsidR="00442121" w:rsidRPr="00F4447F">
              <w:rPr>
                <w:rFonts w:ascii="Times New Roman" w:hAnsi="Times New Roman" w:cs="Times New Roman"/>
                <w:b/>
                <w:bCs/>
                <w:color w:val="000000"/>
                <w:sz w:val="20"/>
                <w:szCs w:val="20"/>
              </w:rPr>
              <w:t xml:space="preserve"> neve</w:t>
            </w:r>
          </w:p>
        </w:tc>
        <w:tc>
          <w:tcPr>
            <w:tcW w:w="3117" w:type="dxa"/>
            <w:vAlign w:val="bottom"/>
          </w:tcPr>
          <w:p w14:paraId="3F591DEE" w14:textId="3871A93E"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b/>
                <w:bCs/>
                <w:color w:val="000000"/>
                <w:sz w:val="20"/>
                <w:szCs w:val="20"/>
              </w:rPr>
              <w:t>Lejárat</w:t>
            </w:r>
          </w:p>
        </w:tc>
        <w:tc>
          <w:tcPr>
            <w:tcW w:w="3117" w:type="dxa"/>
            <w:vAlign w:val="bottom"/>
          </w:tcPr>
          <w:p w14:paraId="58DDFCF7" w14:textId="7B7685FD"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b/>
                <w:bCs/>
                <w:color w:val="000000"/>
                <w:sz w:val="20"/>
                <w:szCs w:val="20"/>
              </w:rPr>
              <w:t>Leírás</w:t>
            </w:r>
          </w:p>
        </w:tc>
      </w:tr>
      <w:tr w:rsidR="00442121" w14:paraId="24F3D7B0" w14:textId="77777777" w:rsidTr="006560BB">
        <w:tc>
          <w:tcPr>
            <w:tcW w:w="3116" w:type="dxa"/>
            <w:vAlign w:val="bottom"/>
          </w:tcPr>
          <w:p w14:paraId="117BAB2B" w14:textId="0CFF2C48"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AUTH_SESSION_ID</w:t>
            </w:r>
          </w:p>
        </w:tc>
        <w:tc>
          <w:tcPr>
            <w:tcW w:w="3117" w:type="dxa"/>
            <w:vAlign w:val="bottom"/>
          </w:tcPr>
          <w:p w14:paraId="506259E6" w14:textId="345272E4"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Munkamenet</w:t>
            </w:r>
          </w:p>
        </w:tc>
        <w:tc>
          <w:tcPr>
            <w:tcW w:w="3117" w:type="dxa"/>
            <w:vAlign w:val="bottom"/>
          </w:tcPr>
          <w:p w14:paraId="681FBF1E" w14:textId="5A0E5929"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Hitelesítési folyamat azonosítója (például bejelentkezés).</w:t>
            </w:r>
          </w:p>
        </w:tc>
      </w:tr>
      <w:tr w:rsidR="00442121" w14:paraId="12536BA3" w14:textId="77777777" w:rsidTr="006560BB">
        <w:tc>
          <w:tcPr>
            <w:tcW w:w="3116" w:type="dxa"/>
            <w:vAlign w:val="bottom"/>
          </w:tcPr>
          <w:p w14:paraId="39A64318" w14:textId="737F6CE8"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KC_AUTH_SESSION_HASH</w:t>
            </w:r>
          </w:p>
        </w:tc>
        <w:tc>
          <w:tcPr>
            <w:tcW w:w="3117" w:type="dxa"/>
            <w:vAlign w:val="bottom"/>
          </w:tcPr>
          <w:p w14:paraId="3A68C67D" w14:textId="7A81F983"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Munkamenet (1 perc, de a munkamenet alatt frissül)</w:t>
            </w:r>
          </w:p>
        </w:tc>
        <w:tc>
          <w:tcPr>
            <w:tcW w:w="3117" w:type="dxa"/>
            <w:vAlign w:val="bottom"/>
          </w:tcPr>
          <w:p w14:paraId="609369EC" w14:textId="674E12E5"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AUTH_SESSION_ID süti értékéből számolt hash. Védi az AUTH_SESSION_ID süti integritását.</w:t>
            </w:r>
          </w:p>
        </w:tc>
      </w:tr>
      <w:tr w:rsidR="00442121" w14:paraId="78CB20E0" w14:textId="77777777" w:rsidTr="006560BB">
        <w:tc>
          <w:tcPr>
            <w:tcW w:w="3116" w:type="dxa"/>
            <w:vAlign w:val="bottom"/>
          </w:tcPr>
          <w:p w14:paraId="25550B15" w14:textId="3937C238"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KEYCLOAK_IDENTITY</w:t>
            </w:r>
          </w:p>
        </w:tc>
        <w:tc>
          <w:tcPr>
            <w:tcW w:w="3117" w:type="dxa"/>
            <w:vAlign w:val="bottom"/>
          </w:tcPr>
          <w:p w14:paraId="4A96E751" w14:textId="2B22AED1"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Munkamenet</w:t>
            </w:r>
          </w:p>
        </w:tc>
        <w:tc>
          <w:tcPr>
            <w:tcW w:w="3117" w:type="dxa"/>
            <w:vAlign w:val="bottom"/>
          </w:tcPr>
          <w:p w14:paraId="1A34DB3B" w14:textId="6C9964E9"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Sikeres hitelesítés bizonyítéka. Felhasználói és más azonosítókat tárol JWT formátumban. Az SSO működését biztosítja.</w:t>
            </w:r>
          </w:p>
        </w:tc>
      </w:tr>
      <w:tr w:rsidR="00442121" w14:paraId="55E5DC20" w14:textId="77777777" w:rsidTr="006560BB">
        <w:tc>
          <w:tcPr>
            <w:tcW w:w="3116" w:type="dxa"/>
            <w:vAlign w:val="bottom"/>
          </w:tcPr>
          <w:p w14:paraId="23B9254B" w14:textId="53C12871"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KEYCLOAK_SESSION</w:t>
            </w:r>
          </w:p>
        </w:tc>
        <w:tc>
          <w:tcPr>
            <w:tcW w:w="3117" w:type="dxa"/>
            <w:vAlign w:val="bottom"/>
          </w:tcPr>
          <w:p w14:paraId="10D861BA" w14:textId="3439632C"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Munkamenet (1 nap, de konfigurálható)</w:t>
            </w:r>
          </w:p>
        </w:tc>
        <w:tc>
          <w:tcPr>
            <w:tcW w:w="3117" w:type="dxa"/>
            <w:vAlign w:val="bottom"/>
          </w:tcPr>
          <w:p w14:paraId="5829C7E1" w14:textId="189E6CF2" w:rsidR="00442121" w:rsidRPr="00F4447F" w:rsidRDefault="00442121" w:rsidP="00442121">
            <w:pPr>
              <w:widowControl w:val="0"/>
              <w:spacing w:before="19"/>
              <w:ind w:right="4"/>
              <w:jc w:val="both"/>
              <w:rPr>
                <w:rFonts w:ascii="Times New Roman" w:eastAsia="Times New Roman" w:hAnsi="Times New Roman" w:cs="Times New Roman"/>
                <w:b/>
                <w:color w:val="282800"/>
                <w:sz w:val="20"/>
                <w:szCs w:val="20"/>
              </w:rPr>
            </w:pPr>
            <w:r w:rsidRPr="00F4447F">
              <w:rPr>
                <w:rFonts w:ascii="Times New Roman" w:hAnsi="Times New Roman" w:cs="Times New Roman"/>
                <w:color w:val="000000"/>
                <w:sz w:val="20"/>
                <w:szCs w:val="20"/>
              </w:rPr>
              <w:t>Munkamenet azonosító. A munkamenet hosszáért felel.</w:t>
            </w:r>
          </w:p>
        </w:tc>
      </w:tr>
    </w:tbl>
    <w:p w14:paraId="3D76B56E" w14:textId="77777777" w:rsidR="00C636AB" w:rsidRDefault="00C636AB" w:rsidP="00C636AB">
      <w:pPr>
        <w:pStyle w:val="Listaszerbekezds"/>
        <w:widowControl w:val="0"/>
        <w:pBdr>
          <w:top w:val="nil"/>
          <w:left w:val="nil"/>
          <w:bottom w:val="nil"/>
          <w:right w:val="nil"/>
          <w:between w:val="nil"/>
        </w:pBdr>
        <w:spacing w:before="19"/>
        <w:ind w:left="1843" w:right="988"/>
        <w:rPr>
          <w:rFonts w:ascii="Times New Roman" w:eastAsia="Times New Roman" w:hAnsi="Times New Roman" w:cs="Times New Roman"/>
          <w:b/>
          <w:color w:val="282800"/>
          <w:sz w:val="24"/>
          <w:szCs w:val="24"/>
        </w:rPr>
      </w:pPr>
    </w:p>
    <w:p w14:paraId="4BE9F797" w14:textId="2A4BEAAD" w:rsidR="003D1C23" w:rsidRDefault="004F137C" w:rsidP="008159E3">
      <w:pPr>
        <w:pStyle w:val="Listaszerbekezds"/>
        <w:widowControl w:val="0"/>
        <w:numPr>
          <w:ilvl w:val="0"/>
          <w:numId w:val="5"/>
        </w:numPr>
        <w:pBdr>
          <w:top w:val="nil"/>
          <w:left w:val="nil"/>
          <w:bottom w:val="nil"/>
          <w:right w:val="nil"/>
          <w:between w:val="nil"/>
        </w:pBdr>
        <w:spacing w:before="19"/>
        <w:ind w:left="1843" w:right="988"/>
        <w:jc w:val="center"/>
        <w:rPr>
          <w:rFonts w:ascii="Times New Roman" w:eastAsia="Times New Roman" w:hAnsi="Times New Roman" w:cs="Times New Roman"/>
          <w:b/>
          <w:color w:val="282800"/>
          <w:sz w:val="24"/>
          <w:szCs w:val="24"/>
        </w:rPr>
      </w:pPr>
      <w:r>
        <w:rPr>
          <w:rFonts w:ascii="Times New Roman" w:eastAsia="Times New Roman" w:hAnsi="Times New Roman" w:cs="Times New Roman"/>
          <w:b/>
          <w:color w:val="282800"/>
          <w:sz w:val="24"/>
          <w:szCs w:val="24"/>
        </w:rPr>
        <w:t>Adatfeldolgozók, adattovábbítás</w:t>
      </w:r>
      <w:r w:rsidR="00853AE4">
        <w:rPr>
          <w:rFonts w:ascii="Times New Roman" w:eastAsia="Times New Roman" w:hAnsi="Times New Roman" w:cs="Times New Roman"/>
          <w:b/>
          <w:color w:val="282800"/>
          <w:sz w:val="24"/>
          <w:szCs w:val="24"/>
        </w:rPr>
        <w:t>, automatizált döntéshozatal</w:t>
      </w:r>
    </w:p>
    <w:p w14:paraId="3E73A4F3" w14:textId="77777777" w:rsidR="00ED1EFB" w:rsidRPr="00ED1EFB" w:rsidRDefault="00ED1EFB" w:rsidP="00ED1EFB">
      <w:pPr>
        <w:widowControl w:val="0"/>
        <w:pBdr>
          <w:top w:val="nil"/>
          <w:left w:val="nil"/>
          <w:bottom w:val="nil"/>
          <w:right w:val="nil"/>
          <w:between w:val="nil"/>
        </w:pBdr>
        <w:spacing w:before="19"/>
        <w:ind w:left="1483" w:right="988"/>
        <w:rPr>
          <w:rFonts w:ascii="Times New Roman" w:eastAsia="Times New Roman" w:hAnsi="Times New Roman" w:cs="Times New Roman"/>
          <w:b/>
          <w:color w:val="282800"/>
          <w:sz w:val="24"/>
          <w:szCs w:val="24"/>
        </w:rPr>
      </w:pPr>
    </w:p>
    <w:p w14:paraId="52F30EBC" w14:textId="617767DE" w:rsidR="004F137C" w:rsidRPr="00D47D2C" w:rsidRDefault="008A22B6" w:rsidP="0095052E">
      <w:pPr>
        <w:widowControl w:val="0"/>
        <w:pBdr>
          <w:top w:val="nil"/>
          <w:left w:val="nil"/>
          <w:bottom w:val="nil"/>
          <w:right w:val="nil"/>
          <w:between w:val="nil"/>
        </w:pBdr>
        <w:spacing w:before="19"/>
        <w:ind w:right="4"/>
        <w:rPr>
          <w:rFonts w:ascii="Times New Roman" w:eastAsia="Times New Roman" w:hAnsi="Times New Roman" w:cs="Times New Roman"/>
          <w:bCs/>
          <w:color w:val="282800"/>
          <w:sz w:val="20"/>
          <w:szCs w:val="20"/>
        </w:rPr>
      </w:pPr>
      <w:r w:rsidRPr="00D47D2C">
        <w:rPr>
          <w:rFonts w:ascii="Times New Roman" w:eastAsia="Times New Roman" w:hAnsi="Times New Roman" w:cs="Times New Roman"/>
          <w:bCs/>
          <w:color w:val="282800"/>
          <w:sz w:val="20"/>
          <w:szCs w:val="20"/>
        </w:rPr>
        <w:t>Az Egyetem a</w:t>
      </w:r>
      <w:r w:rsidR="0095052E">
        <w:rPr>
          <w:rFonts w:ascii="Times New Roman" w:eastAsia="Times New Roman" w:hAnsi="Times New Roman" w:cs="Times New Roman"/>
          <w:bCs/>
          <w:color w:val="282800"/>
          <w:sz w:val="20"/>
          <w:szCs w:val="20"/>
        </w:rPr>
        <w:t xml:space="preserve">z MEapp </w:t>
      </w:r>
      <w:r w:rsidRPr="00D47D2C">
        <w:rPr>
          <w:rFonts w:ascii="Times New Roman" w:eastAsia="Times New Roman" w:hAnsi="Times New Roman" w:cs="Times New Roman"/>
          <w:bCs/>
          <w:color w:val="282800"/>
          <w:sz w:val="20"/>
          <w:szCs w:val="20"/>
        </w:rPr>
        <w:t xml:space="preserve">működtetése és az </w:t>
      </w:r>
      <w:r w:rsidR="00D45D21" w:rsidRPr="00D47D2C">
        <w:rPr>
          <w:rFonts w:ascii="Times New Roman" w:eastAsia="Times New Roman" w:hAnsi="Times New Roman" w:cs="Times New Roman"/>
          <w:bCs/>
          <w:color w:val="282800"/>
          <w:sz w:val="20"/>
          <w:szCs w:val="20"/>
        </w:rPr>
        <w:t xml:space="preserve">adatkezelési feladatok teljeskörű ellátása érdekében külső adatfeldolgozókat vesz igénybe. </w:t>
      </w:r>
    </w:p>
    <w:p w14:paraId="41CC01A7" w14:textId="77777777" w:rsidR="00D45D21" w:rsidRPr="00D47D2C" w:rsidRDefault="00D45D21" w:rsidP="004F137C">
      <w:pPr>
        <w:widowControl w:val="0"/>
        <w:pBdr>
          <w:top w:val="nil"/>
          <w:left w:val="nil"/>
          <w:bottom w:val="nil"/>
          <w:right w:val="nil"/>
          <w:between w:val="nil"/>
        </w:pBdr>
        <w:spacing w:before="19"/>
        <w:ind w:right="988"/>
        <w:rPr>
          <w:rFonts w:ascii="Times New Roman" w:eastAsia="Times New Roman" w:hAnsi="Times New Roman" w:cs="Times New Roman"/>
          <w:bCs/>
          <w:color w:val="282800"/>
          <w:sz w:val="20"/>
          <w:szCs w:val="20"/>
        </w:rPr>
      </w:pPr>
    </w:p>
    <w:p w14:paraId="468FEC84" w14:textId="79ACC1B6" w:rsidR="00D93B89" w:rsidRPr="005A0F03" w:rsidRDefault="00D44A86" w:rsidP="004F137C">
      <w:pPr>
        <w:widowControl w:val="0"/>
        <w:pBdr>
          <w:top w:val="nil"/>
          <w:left w:val="nil"/>
          <w:bottom w:val="nil"/>
          <w:right w:val="nil"/>
          <w:between w:val="nil"/>
        </w:pBdr>
        <w:spacing w:before="19"/>
        <w:ind w:right="988"/>
        <w:rPr>
          <w:rFonts w:ascii="Times New Roman" w:eastAsia="Times New Roman" w:hAnsi="Times New Roman" w:cs="Times New Roman"/>
          <w:b/>
          <w:bCs/>
          <w:color w:val="282800"/>
          <w:sz w:val="20"/>
          <w:szCs w:val="20"/>
        </w:rPr>
      </w:pPr>
      <w:r w:rsidRPr="005A0F03">
        <w:rPr>
          <w:rFonts w:ascii="Times New Roman" w:eastAsia="Times New Roman" w:hAnsi="Times New Roman" w:cs="Times New Roman"/>
          <w:b/>
          <w:bCs/>
          <w:color w:val="282800"/>
          <w:sz w:val="20"/>
          <w:szCs w:val="20"/>
        </w:rPr>
        <w:t>Delta Systems Korlátolt Felelősségű Társaság</w:t>
      </w:r>
    </w:p>
    <w:p w14:paraId="230BA170" w14:textId="3188CE8E" w:rsidR="00D44A86" w:rsidRPr="005A0F03" w:rsidRDefault="002F7419" w:rsidP="004F137C">
      <w:pPr>
        <w:widowControl w:val="0"/>
        <w:pBdr>
          <w:top w:val="nil"/>
          <w:left w:val="nil"/>
          <w:bottom w:val="nil"/>
          <w:right w:val="nil"/>
          <w:between w:val="nil"/>
        </w:pBdr>
        <w:spacing w:before="19"/>
        <w:ind w:right="988"/>
        <w:rPr>
          <w:rFonts w:ascii="Times New Roman" w:eastAsia="Times New Roman" w:hAnsi="Times New Roman" w:cs="Times New Roman"/>
          <w:bCs/>
          <w:color w:val="282800"/>
          <w:sz w:val="20"/>
          <w:szCs w:val="20"/>
        </w:rPr>
      </w:pPr>
      <w:r w:rsidRPr="005A0F03">
        <w:rPr>
          <w:rFonts w:ascii="Times New Roman" w:eastAsia="Times New Roman" w:hAnsi="Times New Roman" w:cs="Times New Roman"/>
          <w:bCs/>
          <w:color w:val="282800"/>
          <w:sz w:val="20"/>
          <w:szCs w:val="20"/>
        </w:rPr>
        <w:t xml:space="preserve">Székhely: </w:t>
      </w:r>
      <w:r w:rsidR="00D44A86" w:rsidRPr="005A0F03">
        <w:rPr>
          <w:rFonts w:ascii="Times New Roman" w:eastAsia="Times New Roman" w:hAnsi="Times New Roman" w:cs="Times New Roman"/>
          <w:bCs/>
          <w:color w:val="282800"/>
          <w:sz w:val="20"/>
          <w:szCs w:val="20"/>
        </w:rPr>
        <w:t>1134 Budapest</w:t>
      </w:r>
      <w:r w:rsidR="0061119C" w:rsidRPr="005A0F03">
        <w:rPr>
          <w:rFonts w:ascii="Times New Roman" w:eastAsia="Times New Roman" w:hAnsi="Times New Roman" w:cs="Times New Roman"/>
          <w:bCs/>
          <w:color w:val="282800"/>
          <w:sz w:val="20"/>
          <w:szCs w:val="20"/>
        </w:rPr>
        <w:t xml:space="preserve">, Róbert Károly körút 70-74. </w:t>
      </w:r>
    </w:p>
    <w:p w14:paraId="1B1A429B" w14:textId="4F6DE96E" w:rsidR="002F7419" w:rsidRPr="005A0F03" w:rsidRDefault="002F7419" w:rsidP="004F137C">
      <w:pPr>
        <w:widowControl w:val="0"/>
        <w:pBdr>
          <w:top w:val="nil"/>
          <w:left w:val="nil"/>
          <w:bottom w:val="nil"/>
          <w:right w:val="nil"/>
          <w:between w:val="nil"/>
        </w:pBdr>
        <w:spacing w:before="19"/>
        <w:ind w:right="988"/>
        <w:rPr>
          <w:rFonts w:ascii="Times New Roman" w:eastAsia="Times New Roman" w:hAnsi="Times New Roman" w:cs="Times New Roman"/>
          <w:bCs/>
          <w:color w:val="282800"/>
          <w:sz w:val="20"/>
          <w:szCs w:val="20"/>
        </w:rPr>
      </w:pPr>
      <w:r w:rsidRPr="005A0F03">
        <w:rPr>
          <w:rFonts w:ascii="Times New Roman" w:eastAsia="Times New Roman" w:hAnsi="Times New Roman" w:cs="Times New Roman"/>
          <w:bCs/>
          <w:color w:val="282800"/>
          <w:sz w:val="20"/>
          <w:szCs w:val="20"/>
        </w:rPr>
        <w:t>Cégjegyzékszám: 01-09-882938</w:t>
      </w:r>
    </w:p>
    <w:p w14:paraId="28F8F9B0" w14:textId="6EE324F3" w:rsidR="002F7419" w:rsidRPr="005A0F03" w:rsidRDefault="002F7419" w:rsidP="004F137C">
      <w:pPr>
        <w:widowControl w:val="0"/>
        <w:pBdr>
          <w:top w:val="nil"/>
          <w:left w:val="nil"/>
          <w:bottom w:val="nil"/>
          <w:right w:val="nil"/>
          <w:between w:val="nil"/>
        </w:pBdr>
        <w:spacing w:before="19"/>
        <w:ind w:right="988"/>
        <w:rPr>
          <w:rFonts w:ascii="Times New Roman" w:eastAsia="Times New Roman" w:hAnsi="Times New Roman" w:cs="Times New Roman"/>
          <w:bCs/>
          <w:color w:val="282800"/>
          <w:sz w:val="20"/>
          <w:szCs w:val="20"/>
        </w:rPr>
      </w:pPr>
      <w:r w:rsidRPr="005A0F03">
        <w:rPr>
          <w:rFonts w:ascii="Times New Roman" w:eastAsia="Times New Roman" w:hAnsi="Times New Roman" w:cs="Times New Roman"/>
          <w:bCs/>
          <w:color w:val="282800"/>
          <w:sz w:val="20"/>
          <w:szCs w:val="20"/>
        </w:rPr>
        <w:t xml:space="preserve">Adószám: </w:t>
      </w:r>
      <w:r w:rsidR="00C31F92" w:rsidRPr="005A0F03">
        <w:rPr>
          <w:rFonts w:ascii="Times New Roman" w:eastAsia="Times New Roman" w:hAnsi="Times New Roman" w:cs="Times New Roman"/>
          <w:bCs/>
          <w:color w:val="282800"/>
          <w:sz w:val="20"/>
          <w:szCs w:val="20"/>
        </w:rPr>
        <w:t>13978774-2-44</w:t>
      </w:r>
    </w:p>
    <w:p w14:paraId="707D7DA2" w14:textId="77777777" w:rsidR="00C31F92" w:rsidRPr="005A0F03" w:rsidRDefault="00C31F92" w:rsidP="004F137C">
      <w:pPr>
        <w:widowControl w:val="0"/>
        <w:pBdr>
          <w:top w:val="nil"/>
          <w:left w:val="nil"/>
          <w:bottom w:val="nil"/>
          <w:right w:val="nil"/>
          <w:between w:val="nil"/>
        </w:pBdr>
        <w:spacing w:before="19"/>
        <w:ind w:right="988"/>
        <w:rPr>
          <w:rFonts w:ascii="Times New Roman" w:eastAsia="Times New Roman" w:hAnsi="Times New Roman" w:cs="Times New Roman"/>
          <w:bCs/>
          <w:color w:val="282800"/>
          <w:sz w:val="20"/>
          <w:szCs w:val="20"/>
        </w:rPr>
      </w:pPr>
    </w:p>
    <w:p w14:paraId="51F93DF5" w14:textId="0BCE58BA" w:rsidR="008339A9" w:rsidRPr="005A0F03" w:rsidRDefault="00CC7338" w:rsidP="00CC7338">
      <w:pPr>
        <w:widowControl w:val="0"/>
        <w:pBdr>
          <w:top w:val="nil"/>
          <w:left w:val="nil"/>
          <w:bottom w:val="nil"/>
          <w:right w:val="nil"/>
          <w:between w:val="nil"/>
        </w:pBdr>
        <w:spacing w:before="19"/>
        <w:ind w:right="4"/>
        <w:rPr>
          <w:rFonts w:ascii="Times New Roman" w:eastAsia="Times New Roman" w:hAnsi="Times New Roman" w:cs="Times New Roman"/>
          <w:b/>
          <w:bCs/>
          <w:color w:val="282800"/>
          <w:sz w:val="20"/>
          <w:szCs w:val="20"/>
        </w:rPr>
      </w:pPr>
      <w:r w:rsidRPr="005A0F03">
        <w:rPr>
          <w:rFonts w:ascii="Times New Roman" w:eastAsia="Times New Roman" w:hAnsi="Times New Roman" w:cs="Times New Roman"/>
          <w:b/>
          <w:bCs/>
          <w:color w:val="282800"/>
          <w:sz w:val="20"/>
          <w:szCs w:val="20"/>
        </w:rPr>
        <w:t>PC Trade Systems Informatikai Kereskedelmi és Szolgáltató Korlátolt Felelősségű Társaság</w:t>
      </w:r>
    </w:p>
    <w:p w14:paraId="5225CCC3" w14:textId="253DFEAF" w:rsidR="00CC7338" w:rsidRPr="005A0F03" w:rsidRDefault="00CC7338" w:rsidP="00CC7338">
      <w:pPr>
        <w:widowControl w:val="0"/>
        <w:pBdr>
          <w:top w:val="nil"/>
          <w:left w:val="nil"/>
          <w:bottom w:val="nil"/>
          <w:right w:val="nil"/>
          <w:between w:val="nil"/>
        </w:pBdr>
        <w:spacing w:before="19"/>
        <w:ind w:right="4"/>
        <w:rPr>
          <w:rFonts w:ascii="Times New Roman" w:eastAsia="Times New Roman" w:hAnsi="Times New Roman" w:cs="Times New Roman"/>
          <w:color w:val="282800"/>
          <w:sz w:val="20"/>
          <w:szCs w:val="20"/>
        </w:rPr>
      </w:pPr>
      <w:r w:rsidRPr="005A0F03">
        <w:rPr>
          <w:rFonts w:ascii="Times New Roman" w:eastAsia="Times New Roman" w:hAnsi="Times New Roman" w:cs="Times New Roman"/>
          <w:color w:val="282800"/>
          <w:sz w:val="20"/>
          <w:szCs w:val="20"/>
        </w:rPr>
        <w:t xml:space="preserve">Székhely: </w:t>
      </w:r>
      <w:r w:rsidR="00B2554A" w:rsidRPr="005A0F03">
        <w:rPr>
          <w:rFonts w:ascii="Times New Roman" w:eastAsia="Times New Roman" w:hAnsi="Times New Roman" w:cs="Times New Roman"/>
          <w:color w:val="282800"/>
          <w:sz w:val="20"/>
          <w:szCs w:val="20"/>
        </w:rPr>
        <w:t>6728 Szeged, Back Bernát utca 2. </w:t>
      </w:r>
    </w:p>
    <w:p w14:paraId="3EA43F65" w14:textId="45BAD1B7" w:rsidR="0061119C" w:rsidRPr="005A0F03" w:rsidRDefault="00B2554A" w:rsidP="004F137C">
      <w:pPr>
        <w:widowControl w:val="0"/>
        <w:pBdr>
          <w:top w:val="nil"/>
          <w:left w:val="nil"/>
          <w:bottom w:val="nil"/>
          <w:right w:val="nil"/>
          <w:between w:val="nil"/>
        </w:pBdr>
        <w:spacing w:before="19"/>
        <w:ind w:right="988"/>
        <w:rPr>
          <w:rFonts w:ascii="Times New Roman" w:eastAsia="Times New Roman" w:hAnsi="Times New Roman" w:cs="Times New Roman"/>
          <w:bCs/>
          <w:color w:val="282800"/>
          <w:sz w:val="20"/>
          <w:szCs w:val="20"/>
        </w:rPr>
      </w:pPr>
      <w:r w:rsidRPr="005A0F03">
        <w:rPr>
          <w:rFonts w:ascii="Times New Roman" w:eastAsia="Times New Roman" w:hAnsi="Times New Roman" w:cs="Times New Roman"/>
          <w:bCs/>
          <w:color w:val="282800"/>
          <w:sz w:val="20"/>
          <w:szCs w:val="20"/>
        </w:rPr>
        <w:t xml:space="preserve">Cégjegyzékszám: </w:t>
      </w:r>
      <w:r w:rsidR="00DC2788" w:rsidRPr="005A0F03">
        <w:rPr>
          <w:rFonts w:ascii="Times New Roman" w:eastAsia="Times New Roman" w:hAnsi="Times New Roman" w:cs="Times New Roman"/>
          <w:bCs/>
          <w:color w:val="282800"/>
          <w:sz w:val="20"/>
          <w:szCs w:val="20"/>
        </w:rPr>
        <w:t>06-09-030000</w:t>
      </w:r>
    </w:p>
    <w:p w14:paraId="593D5460" w14:textId="5F98ED3B" w:rsidR="00DC2788" w:rsidRPr="00D47D2C" w:rsidRDefault="00DC2788" w:rsidP="004F137C">
      <w:pPr>
        <w:widowControl w:val="0"/>
        <w:pBdr>
          <w:top w:val="nil"/>
          <w:left w:val="nil"/>
          <w:bottom w:val="nil"/>
          <w:right w:val="nil"/>
          <w:between w:val="nil"/>
        </w:pBdr>
        <w:spacing w:before="19"/>
        <w:ind w:right="988"/>
        <w:rPr>
          <w:rFonts w:ascii="Times New Roman" w:eastAsia="Times New Roman" w:hAnsi="Times New Roman" w:cs="Times New Roman"/>
          <w:bCs/>
          <w:color w:val="282800"/>
          <w:sz w:val="20"/>
          <w:szCs w:val="20"/>
        </w:rPr>
      </w:pPr>
      <w:r w:rsidRPr="005A0F03">
        <w:rPr>
          <w:rFonts w:ascii="Times New Roman" w:eastAsia="Times New Roman" w:hAnsi="Times New Roman" w:cs="Times New Roman"/>
          <w:bCs/>
          <w:color w:val="282800"/>
          <w:sz w:val="20"/>
          <w:szCs w:val="20"/>
        </w:rPr>
        <w:t>Adószám:</w:t>
      </w:r>
      <w:r w:rsidR="000B04CF" w:rsidRPr="005A0F03">
        <w:rPr>
          <w:sz w:val="20"/>
          <w:szCs w:val="20"/>
        </w:rPr>
        <w:t xml:space="preserve"> </w:t>
      </w:r>
      <w:r w:rsidR="000B04CF" w:rsidRPr="005A0F03">
        <w:rPr>
          <w:rFonts w:ascii="Times New Roman" w:eastAsia="Times New Roman" w:hAnsi="Times New Roman" w:cs="Times New Roman"/>
          <w:bCs/>
          <w:color w:val="282800"/>
          <w:sz w:val="20"/>
          <w:szCs w:val="20"/>
        </w:rPr>
        <w:t>12937303-2-06</w:t>
      </w:r>
    </w:p>
    <w:p w14:paraId="2CA2CA56" w14:textId="77777777" w:rsidR="000D211F" w:rsidRPr="00EF4D65" w:rsidRDefault="000D211F" w:rsidP="004F137C">
      <w:pPr>
        <w:widowControl w:val="0"/>
        <w:pBdr>
          <w:top w:val="nil"/>
          <w:left w:val="nil"/>
          <w:bottom w:val="nil"/>
          <w:right w:val="nil"/>
          <w:between w:val="nil"/>
        </w:pBdr>
        <w:spacing w:before="19"/>
        <w:ind w:right="988"/>
        <w:rPr>
          <w:rFonts w:ascii="Times New Roman" w:eastAsia="Times New Roman" w:hAnsi="Times New Roman" w:cs="Times New Roman"/>
          <w:bCs/>
          <w:color w:val="282800"/>
          <w:sz w:val="20"/>
          <w:szCs w:val="20"/>
        </w:rPr>
      </w:pPr>
    </w:p>
    <w:p w14:paraId="1253FE19" w14:textId="6903CFE8" w:rsidR="000D211F" w:rsidRPr="00EF4D65" w:rsidRDefault="000D211F" w:rsidP="000D211F">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EF4D65">
        <w:rPr>
          <w:rFonts w:ascii="Times New Roman" w:eastAsia="Times New Roman" w:hAnsi="Times New Roman" w:cs="Times New Roman"/>
          <w:bCs/>
          <w:color w:val="282800"/>
          <w:sz w:val="20"/>
          <w:szCs w:val="20"/>
        </w:rPr>
        <w:t>Az ME</w:t>
      </w:r>
      <w:r w:rsidR="0095052E">
        <w:rPr>
          <w:rFonts w:ascii="Times New Roman" w:eastAsia="Times New Roman" w:hAnsi="Times New Roman" w:cs="Times New Roman"/>
          <w:bCs/>
          <w:color w:val="282800"/>
          <w:sz w:val="20"/>
          <w:szCs w:val="20"/>
        </w:rPr>
        <w:t xml:space="preserve">app </w:t>
      </w:r>
      <w:r w:rsidRPr="00EF4D65">
        <w:rPr>
          <w:rFonts w:ascii="Times New Roman" w:eastAsia="Times New Roman" w:hAnsi="Times New Roman" w:cs="Times New Roman"/>
          <w:bCs/>
          <w:color w:val="282800"/>
          <w:sz w:val="20"/>
          <w:szCs w:val="20"/>
        </w:rPr>
        <w:t>működése során nem történik adattovábbítás az Európai Unión kívüli országba. Az alkalmazás által kezelt személyes adatok elsődlegesen a Miskolci Egyetem Informatikai Központjának infrastruktúráján kerülnek tárolásra és feldolgozásra, mivel az éles rendszer és az ahhoz kapcsolódó adatbázisok az Egyetem által üzemeltetett szervereken kapnak helyet.</w:t>
      </w:r>
    </w:p>
    <w:p w14:paraId="11300E8A" w14:textId="77777777" w:rsidR="001E2E3E" w:rsidRPr="001E2E3E" w:rsidRDefault="000D211F" w:rsidP="001E2E3E">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EF4D65">
        <w:rPr>
          <w:rFonts w:ascii="Times New Roman" w:eastAsia="Times New Roman" w:hAnsi="Times New Roman" w:cs="Times New Roman"/>
          <w:bCs/>
          <w:color w:val="282800"/>
          <w:sz w:val="20"/>
          <w:szCs w:val="20"/>
        </w:rPr>
        <w:t>Bizonyos, a szolgáltatás működéséhez technikailag szükséges adatok – amennyiben az Egyetem és a szolgáltató között létrejön a megállapodás – a Microsoft által biztosított felhőszolgáltatásban is tárolásra vagy feldolgozásra kerülhetnek. A Microsoft az adatkezelést az Európai Unión belül, írországi adatközpontokban végzi, és adatfeldolgozóként a GDPR követelményeinek megfelelően jár el.</w:t>
      </w:r>
      <w:r w:rsidR="001E2E3E">
        <w:rPr>
          <w:rFonts w:ascii="Times New Roman" w:eastAsia="Times New Roman" w:hAnsi="Times New Roman" w:cs="Times New Roman"/>
          <w:bCs/>
          <w:color w:val="282800"/>
          <w:sz w:val="20"/>
          <w:szCs w:val="20"/>
        </w:rPr>
        <w:t xml:space="preserve"> </w:t>
      </w:r>
      <w:r w:rsidR="001E2E3E" w:rsidRPr="001E2E3E">
        <w:rPr>
          <w:rFonts w:ascii="Times New Roman" w:eastAsia="Times New Roman" w:hAnsi="Times New Roman" w:cs="Times New Roman"/>
          <w:bCs/>
          <w:color w:val="282800"/>
          <w:sz w:val="20"/>
          <w:szCs w:val="20"/>
        </w:rPr>
        <w:t>A Microsoft adatfeldolgozóként jár el, és az adatkezelésre a Microsoft szerződéses adatvédelmi feltételei (DPA) és az EU által jóváhagyott adatvédelmi sztenderdek érvényesek.</w:t>
      </w:r>
    </w:p>
    <w:p w14:paraId="3B47CAFE" w14:textId="7BAA8564" w:rsidR="000D211F" w:rsidRPr="00EF4D65" w:rsidRDefault="000D211F" w:rsidP="000D211F">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p>
    <w:p w14:paraId="3616DE0D" w14:textId="4C4337CE" w:rsidR="000D211F" w:rsidRDefault="000D211F" w:rsidP="000D211F">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EF4D65">
        <w:rPr>
          <w:rFonts w:ascii="Times New Roman" w:eastAsia="Times New Roman" w:hAnsi="Times New Roman" w:cs="Times New Roman"/>
          <w:bCs/>
          <w:color w:val="282800"/>
          <w:sz w:val="20"/>
          <w:szCs w:val="20"/>
        </w:rPr>
        <w:t>Ennek megfelelően harmadik országba irányuló adattovábbítás nem valósul meg, és az adatkezelés teljes folyamata az EU adatvédelmi jogszabályainak hatálya alatt marad.</w:t>
      </w:r>
    </w:p>
    <w:p w14:paraId="2174FE21" w14:textId="77777777" w:rsidR="00853AE4" w:rsidRDefault="00853AE4" w:rsidP="000D211F">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p>
    <w:p w14:paraId="732608D3" w14:textId="5AA11F2C" w:rsidR="00B14E10" w:rsidRPr="00EF4D65" w:rsidRDefault="00B14E10" w:rsidP="000D211F">
      <w:pPr>
        <w:widowControl w:val="0"/>
        <w:pBdr>
          <w:top w:val="nil"/>
          <w:left w:val="nil"/>
          <w:bottom w:val="nil"/>
          <w:right w:val="nil"/>
          <w:between w:val="nil"/>
        </w:pBdr>
        <w:spacing w:before="19"/>
        <w:ind w:right="4"/>
        <w:jc w:val="both"/>
        <w:rPr>
          <w:rFonts w:ascii="Times New Roman" w:eastAsia="Times New Roman" w:hAnsi="Times New Roman" w:cs="Times New Roman"/>
          <w:bCs/>
          <w:color w:val="282800"/>
          <w:sz w:val="20"/>
          <w:szCs w:val="20"/>
        </w:rPr>
      </w:pPr>
      <w:r w:rsidRPr="00B14E10">
        <w:rPr>
          <w:rFonts w:ascii="Times New Roman" w:eastAsia="Times New Roman" w:hAnsi="Times New Roman" w:cs="Times New Roman"/>
          <w:bCs/>
          <w:color w:val="282800"/>
          <w:sz w:val="20"/>
          <w:szCs w:val="20"/>
        </w:rPr>
        <w:t>Az MEapp nem alkalmaz automatizált döntéshozatalt vagy profilalkotást a GDPR 22. cikke szerint.</w:t>
      </w:r>
    </w:p>
    <w:p w14:paraId="6EB4CC75" w14:textId="05EB8F84" w:rsidR="00152CFA" w:rsidRPr="004A1127" w:rsidRDefault="004123E1" w:rsidP="008159E3">
      <w:pPr>
        <w:pStyle w:val="Listaszerbekezds"/>
        <w:widowControl w:val="0"/>
        <w:numPr>
          <w:ilvl w:val="0"/>
          <w:numId w:val="5"/>
        </w:numPr>
        <w:pBdr>
          <w:top w:val="nil"/>
          <w:left w:val="nil"/>
          <w:bottom w:val="nil"/>
          <w:right w:val="nil"/>
          <w:between w:val="nil"/>
        </w:pBdr>
        <w:spacing w:before="360"/>
        <w:ind w:left="3544" w:right="3204" w:hanging="425"/>
        <w:jc w:val="center"/>
        <w:rPr>
          <w:rFonts w:ascii="Times New Roman" w:eastAsia="Times New Roman" w:hAnsi="Times New Roman" w:cs="Times New Roman"/>
          <w:b/>
          <w:color w:val="282800"/>
          <w:sz w:val="20"/>
          <w:szCs w:val="20"/>
        </w:rPr>
      </w:pPr>
      <w:r w:rsidRPr="00F918DC">
        <w:rPr>
          <w:rFonts w:ascii="Times New Roman" w:eastAsia="Times New Roman" w:hAnsi="Times New Roman" w:cs="Times New Roman"/>
          <w:b/>
          <w:color w:val="282800"/>
          <w:sz w:val="24"/>
          <w:szCs w:val="24"/>
        </w:rPr>
        <w:lastRenderedPageBreak/>
        <w:t>Az érintettek jogai</w:t>
      </w:r>
    </w:p>
    <w:p w14:paraId="537B24DE" w14:textId="77777777" w:rsidR="004A1127" w:rsidRPr="00F918DC" w:rsidRDefault="004A1127" w:rsidP="004A1127">
      <w:pPr>
        <w:pStyle w:val="Listaszerbekezds"/>
        <w:widowControl w:val="0"/>
        <w:pBdr>
          <w:top w:val="nil"/>
          <w:left w:val="nil"/>
          <w:bottom w:val="nil"/>
          <w:right w:val="nil"/>
          <w:between w:val="nil"/>
        </w:pBdr>
        <w:spacing w:before="360"/>
        <w:ind w:left="3544" w:right="3204"/>
        <w:rPr>
          <w:rFonts w:ascii="Times New Roman" w:eastAsia="Times New Roman" w:hAnsi="Times New Roman" w:cs="Times New Roman"/>
          <w:b/>
          <w:color w:val="282800"/>
          <w:sz w:val="20"/>
          <w:szCs w:val="20"/>
        </w:rPr>
      </w:pPr>
    </w:p>
    <w:p w14:paraId="2914A083" w14:textId="77777777" w:rsidR="00152CFA" w:rsidRDefault="004123E1" w:rsidP="006C35C5">
      <w:pPr>
        <w:widowControl w:val="0"/>
        <w:pBdr>
          <w:top w:val="nil"/>
          <w:left w:val="nil"/>
          <w:bottom w:val="nil"/>
          <w:right w:val="nil"/>
          <w:between w:val="nil"/>
        </w:pBdr>
        <w:ind w:left="40" w:right="-119"/>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Az Egyetem az adatkezelése során feltétel nélkül biztosítja az érintettek számára az alábbi jogaik érvényesítését: </w:t>
      </w:r>
    </w:p>
    <w:p w14:paraId="747A87E8" w14:textId="35BA8C7B" w:rsidR="00C67E6F" w:rsidRDefault="004123E1" w:rsidP="006C35C5">
      <w:pPr>
        <w:pStyle w:val="Listaszerbekezds"/>
        <w:widowControl w:val="0"/>
        <w:numPr>
          <w:ilvl w:val="0"/>
          <w:numId w:val="6"/>
        </w:numPr>
        <w:pBdr>
          <w:top w:val="nil"/>
          <w:left w:val="nil"/>
          <w:bottom w:val="nil"/>
          <w:right w:val="nil"/>
          <w:between w:val="nil"/>
        </w:pBdr>
        <w:spacing w:before="360"/>
        <w:ind w:left="731" w:right="-119" w:hanging="357"/>
        <w:jc w:val="both"/>
        <w:rPr>
          <w:rFonts w:ascii="Times New Roman" w:eastAsia="Times New Roman" w:hAnsi="Times New Roman" w:cs="Times New Roman"/>
          <w:color w:val="282800"/>
          <w:sz w:val="20"/>
          <w:szCs w:val="20"/>
        </w:rPr>
      </w:pPr>
      <w:r w:rsidRPr="00AA4FEC">
        <w:rPr>
          <w:rFonts w:ascii="Times New Roman" w:eastAsia="Times New Roman" w:hAnsi="Times New Roman" w:cs="Times New Roman"/>
          <w:b/>
          <w:bCs/>
          <w:color w:val="282800"/>
          <w:sz w:val="20"/>
          <w:szCs w:val="20"/>
        </w:rPr>
        <w:t xml:space="preserve">Az </w:t>
      </w:r>
      <w:r w:rsidR="00AA4FEC" w:rsidRPr="00AA4FEC">
        <w:rPr>
          <w:rFonts w:ascii="Times New Roman" w:eastAsia="Times New Roman" w:hAnsi="Times New Roman" w:cs="Times New Roman"/>
          <w:b/>
          <w:bCs/>
          <w:color w:val="282800"/>
          <w:sz w:val="20"/>
          <w:szCs w:val="20"/>
        </w:rPr>
        <w:t>átlátható</w:t>
      </w:r>
      <w:r w:rsidRPr="00AA4FEC">
        <w:rPr>
          <w:rFonts w:ascii="Times New Roman" w:eastAsia="Times New Roman" w:hAnsi="Times New Roman" w:cs="Times New Roman"/>
          <w:b/>
          <w:bCs/>
          <w:color w:val="282800"/>
          <w:sz w:val="20"/>
          <w:szCs w:val="20"/>
        </w:rPr>
        <w:t xml:space="preserve"> tájékoztatáshoz való jog</w:t>
      </w:r>
      <w:r w:rsidRPr="00AA4FEC">
        <w:rPr>
          <w:rFonts w:ascii="Times New Roman" w:eastAsia="Times New Roman" w:hAnsi="Times New Roman" w:cs="Times New Roman"/>
          <w:color w:val="282800"/>
          <w:sz w:val="20"/>
          <w:szCs w:val="20"/>
        </w:rPr>
        <w:t xml:space="preserve"> [GDPR </w:t>
      </w:r>
      <w:r w:rsidR="00911A47">
        <w:rPr>
          <w:rFonts w:ascii="Times New Roman" w:eastAsia="Times New Roman" w:hAnsi="Times New Roman" w:cs="Times New Roman"/>
          <w:color w:val="282800"/>
          <w:sz w:val="20"/>
          <w:szCs w:val="20"/>
        </w:rPr>
        <w:t>12-14</w:t>
      </w:r>
      <w:r w:rsidRPr="00AA4FEC">
        <w:rPr>
          <w:rFonts w:ascii="Times New Roman" w:eastAsia="Times New Roman" w:hAnsi="Times New Roman" w:cs="Times New Roman"/>
          <w:color w:val="282800"/>
          <w:sz w:val="20"/>
          <w:szCs w:val="20"/>
        </w:rPr>
        <w:t>. cikk]: az érintett jogosult arra, hogy az adatkezelés megkezdése előtt tájékoztatást kapjon a személyes adataival kapcsolatosan végzett adatkezelésről és az azzal összefüggő minden információról. Jelen adatkezelési tájékoztató</w:t>
      </w:r>
      <w:r w:rsidR="003174B6">
        <w:rPr>
          <w:rFonts w:ascii="Times New Roman" w:eastAsia="Times New Roman" w:hAnsi="Times New Roman" w:cs="Times New Roman"/>
          <w:color w:val="282800"/>
          <w:sz w:val="20"/>
          <w:szCs w:val="20"/>
        </w:rPr>
        <w:t xml:space="preserve"> elérhető az MEapp</w:t>
      </w:r>
      <w:r w:rsidR="00A1075B">
        <w:rPr>
          <w:rFonts w:ascii="Times New Roman" w:eastAsia="Times New Roman" w:hAnsi="Times New Roman" w:cs="Times New Roman"/>
          <w:color w:val="282800"/>
          <w:sz w:val="20"/>
          <w:szCs w:val="20"/>
        </w:rPr>
        <w:t>-ban</w:t>
      </w:r>
      <w:r w:rsidR="00A5394F">
        <w:rPr>
          <w:rFonts w:ascii="Times New Roman" w:eastAsia="Times New Roman" w:hAnsi="Times New Roman" w:cs="Times New Roman"/>
          <w:color w:val="282800"/>
          <w:sz w:val="20"/>
          <w:szCs w:val="20"/>
        </w:rPr>
        <w:t xml:space="preserve">, amely elérés </w:t>
      </w:r>
      <w:r w:rsidRPr="00AA4FEC">
        <w:rPr>
          <w:rFonts w:ascii="Times New Roman" w:eastAsia="Times New Roman" w:hAnsi="Times New Roman" w:cs="Times New Roman"/>
          <w:color w:val="282800"/>
          <w:sz w:val="20"/>
          <w:szCs w:val="20"/>
        </w:rPr>
        <w:t xml:space="preserve">lehetőséget biztosít arra, hogy azt az érintett </w:t>
      </w:r>
      <w:r w:rsidR="00A5394F">
        <w:rPr>
          <w:rFonts w:ascii="Times New Roman" w:eastAsia="Times New Roman" w:hAnsi="Times New Roman" w:cs="Times New Roman"/>
          <w:color w:val="282800"/>
          <w:sz w:val="20"/>
          <w:szCs w:val="20"/>
        </w:rPr>
        <w:t xml:space="preserve">azt </w:t>
      </w:r>
      <w:r w:rsidRPr="00AA4FEC">
        <w:rPr>
          <w:rFonts w:ascii="Times New Roman" w:eastAsia="Times New Roman" w:hAnsi="Times New Roman" w:cs="Times New Roman"/>
          <w:color w:val="282800"/>
          <w:sz w:val="20"/>
          <w:szCs w:val="20"/>
        </w:rPr>
        <w:t xml:space="preserve">bármikor megismerje. </w:t>
      </w:r>
    </w:p>
    <w:p w14:paraId="544C051F" w14:textId="021442C9" w:rsidR="00BE09CF" w:rsidRDefault="00E05F76" w:rsidP="00BE09CF">
      <w:pPr>
        <w:pStyle w:val="Listaszerbekezds"/>
        <w:widowControl w:val="0"/>
        <w:numPr>
          <w:ilvl w:val="0"/>
          <w:numId w:val="6"/>
        </w:numPr>
        <w:pBdr>
          <w:top w:val="nil"/>
          <w:left w:val="nil"/>
          <w:bottom w:val="nil"/>
          <w:right w:val="nil"/>
          <w:between w:val="nil"/>
        </w:pBdr>
        <w:spacing w:before="379"/>
        <w:ind w:right="-120"/>
        <w:jc w:val="both"/>
        <w:rPr>
          <w:rFonts w:ascii="Times New Roman" w:eastAsia="Times New Roman" w:hAnsi="Times New Roman" w:cs="Times New Roman"/>
          <w:color w:val="282800"/>
          <w:sz w:val="20"/>
          <w:szCs w:val="20"/>
        </w:rPr>
      </w:pPr>
      <w:r w:rsidRPr="00E05F76">
        <w:rPr>
          <w:rFonts w:ascii="Times New Roman" w:eastAsia="Times New Roman" w:hAnsi="Times New Roman" w:cs="Times New Roman"/>
          <w:b/>
          <w:bCs/>
          <w:color w:val="282800"/>
          <w:sz w:val="20"/>
          <w:szCs w:val="20"/>
        </w:rPr>
        <w:t>A személyes adatokhoz való hozzáférés joga</w:t>
      </w:r>
      <w:r w:rsidRPr="00C67E6F">
        <w:rPr>
          <w:rFonts w:ascii="Times New Roman" w:eastAsia="Times New Roman" w:hAnsi="Times New Roman" w:cs="Times New Roman"/>
          <w:color w:val="282800"/>
          <w:sz w:val="20"/>
          <w:szCs w:val="20"/>
        </w:rPr>
        <w:t xml:space="preserve"> [GDPR 15. cikk]: az érintett írásban - ideértve az elektronikus utat is - előterjesztett kérelmével tájékoztatást kérhet a személyes adatainak kezeléséről és abba bele is tekinthet. Az érintett kérelmére az adatkezelő bármikor köteles tájékoztatást adni az általa kezelt, az érintettre vonatkozó adatokról, azok forrásáról, az adatkezelés céljáról, jogalapjáról, időtartamáról az esetleges adatvédelmi incidens körülményeiről, hatásairól és az elhárítására megtett intézkedésekről, továbbá az érintett személyes adatainak továbbítása esetén - az adattovábbítás jogalapjáról és címzettjéről. Az </w:t>
      </w:r>
      <w:r w:rsidR="004F7145">
        <w:rPr>
          <w:rFonts w:ascii="Times New Roman" w:eastAsia="Times New Roman" w:hAnsi="Times New Roman" w:cs="Times New Roman"/>
          <w:color w:val="282800"/>
          <w:sz w:val="20"/>
          <w:szCs w:val="20"/>
        </w:rPr>
        <w:t>a</w:t>
      </w:r>
      <w:r w:rsidRPr="00C67E6F">
        <w:rPr>
          <w:rFonts w:ascii="Times New Roman" w:eastAsia="Times New Roman" w:hAnsi="Times New Roman" w:cs="Times New Roman"/>
          <w:color w:val="282800"/>
          <w:sz w:val="20"/>
          <w:szCs w:val="20"/>
        </w:rPr>
        <w:t xml:space="preserve">datkezelő elősegíti az érintett e jogának érvényesülését, illetve érvényesítését azzal, hogy az </w:t>
      </w:r>
      <w:r w:rsidR="004F7145">
        <w:rPr>
          <w:rFonts w:ascii="Times New Roman" w:eastAsia="Times New Roman" w:hAnsi="Times New Roman" w:cs="Times New Roman"/>
          <w:color w:val="282800"/>
          <w:sz w:val="20"/>
          <w:szCs w:val="20"/>
        </w:rPr>
        <w:t>a</w:t>
      </w:r>
      <w:r w:rsidRPr="00C67E6F">
        <w:rPr>
          <w:rFonts w:ascii="Times New Roman" w:eastAsia="Times New Roman" w:hAnsi="Times New Roman" w:cs="Times New Roman"/>
          <w:color w:val="282800"/>
          <w:sz w:val="20"/>
          <w:szCs w:val="20"/>
        </w:rPr>
        <w:t>datkezelő honlapján a Közérdekű/Adatkezelés/Adatkezeléssel kapcsolatos dokumentumok (http://www.uni-miskolc.hu/adatkezelessel-kapcsolatos-dokumentumok) fül alatt található</w:t>
      </w:r>
      <w:r w:rsidR="009270AD">
        <w:rPr>
          <w:rFonts w:ascii="Times New Roman" w:eastAsia="Times New Roman" w:hAnsi="Times New Roman" w:cs="Times New Roman"/>
          <w:color w:val="282800"/>
          <w:sz w:val="20"/>
          <w:szCs w:val="20"/>
        </w:rPr>
        <w:t xml:space="preserve"> </w:t>
      </w:r>
      <w:r w:rsidRPr="00C67E6F">
        <w:rPr>
          <w:rFonts w:ascii="Times New Roman" w:eastAsia="Times New Roman" w:hAnsi="Times New Roman" w:cs="Times New Roman"/>
          <w:color w:val="282800"/>
          <w:sz w:val="20"/>
          <w:szCs w:val="20"/>
        </w:rPr>
        <w:t>Tájékoztatás kérése a személyes adatok kezeléséről</w:t>
      </w:r>
      <w:r w:rsidR="009270AD">
        <w:rPr>
          <w:rFonts w:ascii="Times New Roman" w:eastAsia="Times New Roman" w:hAnsi="Times New Roman" w:cs="Times New Roman"/>
          <w:color w:val="282800"/>
          <w:sz w:val="20"/>
          <w:szCs w:val="20"/>
        </w:rPr>
        <w:t xml:space="preserve"> elnevezésű</w:t>
      </w:r>
      <w:r w:rsidRPr="00C67E6F">
        <w:rPr>
          <w:rFonts w:ascii="Times New Roman" w:eastAsia="Times New Roman" w:hAnsi="Times New Roman" w:cs="Times New Roman"/>
          <w:color w:val="282800"/>
          <w:sz w:val="20"/>
          <w:szCs w:val="20"/>
        </w:rPr>
        <w:t xml:space="preserve"> dokumentumot közzétette annak érdekében, hogy az érintett megfelelő tartalmú kérelmet nyújthasson be e jogának érvényesítésekor. Az </w:t>
      </w:r>
      <w:r w:rsidR="004F7145">
        <w:rPr>
          <w:rFonts w:ascii="Times New Roman" w:eastAsia="Times New Roman" w:hAnsi="Times New Roman" w:cs="Times New Roman"/>
          <w:color w:val="282800"/>
          <w:sz w:val="20"/>
          <w:szCs w:val="20"/>
        </w:rPr>
        <w:t>a</w:t>
      </w:r>
      <w:r w:rsidRPr="00C67E6F">
        <w:rPr>
          <w:rFonts w:ascii="Times New Roman" w:eastAsia="Times New Roman" w:hAnsi="Times New Roman" w:cs="Times New Roman"/>
          <w:color w:val="282800"/>
          <w:sz w:val="20"/>
          <w:szCs w:val="20"/>
        </w:rPr>
        <w:t xml:space="preserve">datkezelő ezen kívül elfogad minden kérelmet, amelynek tartalmából megállapítható az érintett e jogának érvényesítésére irányuló kérelme és az érintett kétséget kizáróan beazonosítható. </w:t>
      </w:r>
      <w:r w:rsidR="00BE09CF" w:rsidRPr="00BE09CF">
        <w:rPr>
          <w:rFonts w:ascii="Times New Roman" w:eastAsia="Times New Roman" w:hAnsi="Times New Roman" w:cs="Times New Roman"/>
          <w:color w:val="282800"/>
          <w:sz w:val="20"/>
          <w:szCs w:val="20"/>
        </w:rPr>
        <w:t>Az ilyen kérelmet az érintett elektronikus úton is benyújthatja a jelen tájékoztató II. pontjában megjelölt adatvédelmi tisztviselőhöz.</w:t>
      </w:r>
    </w:p>
    <w:p w14:paraId="4A2F4C33" w14:textId="27F1300B" w:rsidR="00D01A0F" w:rsidRDefault="00BE09CF" w:rsidP="00D01A0F">
      <w:pPr>
        <w:pStyle w:val="Listaszerbekezds"/>
        <w:widowControl w:val="0"/>
        <w:numPr>
          <w:ilvl w:val="0"/>
          <w:numId w:val="6"/>
        </w:numPr>
        <w:pBdr>
          <w:top w:val="nil"/>
          <w:left w:val="nil"/>
          <w:bottom w:val="nil"/>
          <w:right w:val="nil"/>
          <w:between w:val="nil"/>
        </w:pBdr>
        <w:spacing w:before="379"/>
        <w:ind w:right="-120"/>
        <w:jc w:val="both"/>
        <w:rPr>
          <w:rFonts w:ascii="Times New Roman" w:eastAsia="Times New Roman" w:hAnsi="Times New Roman" w:cs="Times New Roman"/>
          <w:color w:val="282800"/>
          <w:sz w:val="20"/>
          <w:szCs w:val="20"/>
        </w:rPr>
      </w:pPr>
      <w:r w:rsidRPr="00BE09CF">
        <w:rPr>
          <w:rFonts w:ascii="Times New Roman" w:eastAsia="Times New Roman" w:hAnsi="Times New Roman" w:cs="Times New Roman"/>
          <w:b/>
          <w:bCs/>
          <w:color w:val="282800"/>
          <w:sz w:val="20"/>
          <w:szCs w:val="20"/>
        </w:rPr>
        <w:t>A személyes adatok helyesbítéséhez való jog</w:t>
      </w:r>
      <w:r w:rsidRPr="00BE09CF">
        <w:rPr>
          <w:rFonts w:ascii="Times New Roman" w:eastAsia="Times New Roman" w:hAnsi="Times New Roman" w:cs="Times New Roman"/>
          <w:color w:val="282800"/>
          <w:sz w:val="20"/>
          <w:szCs w:val="20"/>
        </w:rPr>
        <w:t xml:space="preserve"> [GDPR 16. cikk]: az érintett kérheti személyes adatainak indokolatlan késedelem nélküli helyesbítését, amennyiben pontatlan adatot tartalmaz, valamint - figyelemmel az adatkezelés céljára – kérheti személyes adatainak kiegészítését. </w:t>
      </w:r>
    </w:p>
    <w:p w14:paraId="396B72C6" w14:textId="77777777" w:rsidR="00DB0E90" w:rsidRDefault="00D01A0F" w:rsidP="00DB0E90">
      <w:pPr>
        <w:pStyle w:val="Listaszerbekezds"/>
        <w:widowControl w:val="0"/>
        <w:numPr>
          <w:ilvl w:val="0"/>
          <w:numId w:val="6"/>
        </w:numPr>
        <w:pBdr>
          <w:top w:val="nil"/>
          <w:left w:val="nil"/>
          <w:bottom w:val="nil"/>
          <w:right w:val="nil"/>
          <w:between w:val="nil"/>
        </w:pBdr>
        <w:spacing w:before="379"/>
        <w:ind w:right="-120"/>
        <w:jc w:val="both"/>
        <w:rPr>
          <w:rFonts w:ascii="Times New Roman" w:eastAsia="Times New Roman" w:hAnsi="Times New Roman" w:cs="Times New Roman"/>
          <w:color w:val="282800"/>
          <w:sz w:val="20"/>
          <w:szCs w:val="20"/>
        </w:rPr>
      </w:pPr>
      <w:r w:rsidRPr="00D01A0F">
        <w:rPr>
          <w:rFonts w:ascii="Times New Roman" w:eastAsia="Times New Roman" w:hAnsi="Times New Roman" w:cs="Times New Roman"/>
          <w:b/>
          <w:bCs/>
          <w:color w:val="282800"/>
          <w:sz w:val="20"/>
          <w:szCs w:val="20"/>
        </w:rPr>
        <w:t>A személyes adatok törléséhez való jog</w:t>
      </w:r>
      <w:r w:rsidRPr="00D01A0F">
        <w:rPr>
          <w:rFonts w:ascii="Times New Roman" w:eastAsia="Times New Roman" w:hAnsi="Times New Roman" w:cs="Times New Roman"/>
          <w:color w:val="282800"/>
          <w:sz w:val="20"/>
          <w:szCs w:val="20"/>
        </w:rPr>
        <w:t xml:space="preserve"> [GDPR 17. cikk]: az érintett jogosult arra, hogy az adatkezelő – a kötelező adatkezelés kivételével – indokolatlan késedelem nélkül törölje a rá vonatkozó személyes adatokat, amennyiben a GDPR 17. cikk (1) bekezdésében megfogalmazott valamely feltétel fennáll. A személyes adat törlése esetén az adatkezelő az elérhető technológia és a megvalósítási költségeinek figyelembevételével megteszi az észszerűen elvárható lépéseket – ideértve technikai intézkedéseket annak érdekében, hogy tájékoztassa az adatokat kezelő esetleges további adatkezelőket, illetve adatfeldolgozókat, hogy az érintett kérelmezte tőlük a szóban forgó személyes adatokra mutató linkek vagy e személyes adatok másolatának, illetve másodpéldányának törlését. Az adatkezelő jogosult arra, hogy a törléshez való jogot korlátozza és az adatok törlését megtagadja, illetve ne valósítsa meg amennyiben a GDPR 17. cikk (3) bekezdésében megfogalmazott valamely feltétel fennáll. </w:t>
      </w:r>
    </w:p>
    <w:p w14:paraId="086AA9C1" w14:textId="77777777" w:rsidR="00E72D2E" w:rsidRDefault="004123E1" w:rsidP="00E72D2E">
      <w:pPr>
        <w:pStyle w:val="Listaszerbekezds"/>
        <w:widowControl w:val="0"/>
        <w:numPr>
          <w:ilvl w:val="0"/>
          <w:numId w:val="6"/>
        </w:numPr>
        <w:pBdr>
          <w:top w:val="nil"/>
          <w:left w:val="nil"/>
          <w:bottom w:val="nil"/>
          <w:right w:val="nil"/>
          <w:between w:val="nil"/>
        </w:pBdr>
        <w:spacing w:before="379"/>
        <w:ind w:right="-120"/>
        <w:jc w:val="both"/>
        <w:rPr>
          <w:rFonts w:ascii="Times New Roman" w:eastAsia="Times New Roman" w:hAnsi="Times New Roman" w:cs="Times New Roman"/>
          <w:color w:val="282800"/>
          <w:sz w:val="20"/>
          <w:szCs w:val="20"/>
        </w:rPr>
      </w:pPr>
      <w:r w:rsidRPr="003B10C2">
        <w:rPr>
          <w:rFonts w:ascii="Times New Roman" w:eastAsia="Times New Roman" w:hAnsi="Times New Roman" w:cs="Times New Roman"/>
          <w:b/>
          <w:bCs/>
          <w:color w:val="282800"/>
          <w:sz w:val="20"/>
          <w:szCs w:val="20"/>
        </w:rPr>
        <w:t>Az adatkezelés korlátozásához való jog</w:t>
      </w:r>
      <w:r w:rsidRPr="00DB0E90">
        <w:rPr>
          <w:rFonts w:ascii="Times New Roman" w:eastAsia="Times New Roman" w:hAnsi="Times New Roman" w:cs="Times New Roman"/>
          <w:color w:val="282800"/>
          <w:sz w:val="20"/>
          <w:szCs w:val="20"/>
        </w:rPr>
        <w:t xml:space="preserve"> [GDPR 18. cikk]: az érintett kérheti személyes adatainak korlátozását, amennyiben</w:t>
      </w:r>
      <w:r w:rsidR="00E72D2E">
        <w:rPr>
          <w:rFonts w:ascii="Times New Roman" w:eastAsia="Times New Roman" w:hAnsi="Times New Roman" w:cs="Times New Roman"/>
          <w:color w:val="282800"/>
          <w:sz w:val="20"/>
          <w:szCs w:val="20"/>
        </w:rPr>
        <w:t>:</w:t>
      </w:r>
      <w:r w:rsidRPr="00DB0E90">
        <w:rPr>
          <w:rFonts w:ascii="Times New Roman" w:eastAsia="Times New Roman" w:hAnsi="Times New Roman" w:cs="Times New Roman"/>
          <w:color w:val="282800"/>
          <w:sz w:val="20"/>
          <w:szCs w:val="20"/>
        </w:rPr>
        <w:t xml:space="preserve"> </w:t>
      </w:r>
    </w:p>
    <w:p w14:paraId="5FC375ED" w14:textId="3BEB7F3A" w:rsidR="00E72D2E" w:rsidRDefault="004123E1" w:rsidP="00E72D2E">
      <w:pPr>
        <w:pStyle w:val="Listaszerbekezds"/>
        <w:widowControl w:val="0"/>
        <w:numPr>
          <w:ilvl w:val="1"/>
          <w:numId w:val="6"/>
        </w:numPr>
        <w:pBdr>
          <w:top w:val="nil"/>
          <w:left w:val="nil"/>
          <w:bottom w:val="nil"/>
          <w:right w:val="nil"/>
          <w:between w:val="nil"/>
        </w:pBdr>
        <w:spacing w:before="379"/>
        <w:ind w:right="-120"/>
        <w:jc w:val="both"/>
        <w:rPr>
          <w:rFonts w:ascii="Times New Roman" w:eastAsia="Times New Roman" w:hAnsi="Times New Roman" w:cs="Times New Roman"/>
          <w:color w:val="282800"/>
          <w:sz w:val="20"/>
          <w:szCs w:val="20"/>
        </w:rPr>
      </w:pPr>
      <w:r w:rsidRPr="00E72D2E">
        <w:rPr>
          <w:rFonts w:ascii="Times New Roman" w:eastAsia="Times New Roman" w:hAnsi="Times New Roman" w:cs="Times New Roman"/>
          <w:color w:val="282800"/>
          <w:sz w:val="20"/>
          <w:szCs w:val="20"/>
        </w:rPr>
        <w:t>az érintett vitatja a személyes adatok pontosságát, ez esetben a korlátozás arra az időtartamra vonatkozik, amely lehetővé teszi, hogy az adatkezelő ellenőrizze a személyes adatok pontosságá</w:t>
      </w:r>
      <w:r w:rsidR="008404C9">
        <w:rPr>
          <w:rFonts w:ascii="Times New Roman" w:eastAsia="Times New Roman" w:hAnsi="Times New Roman" w:cs="Times New Roman"/>
          <w:color w:val="282800"/>
          <w:sz w:val="20"/>
          <w:szCs w:val="20"/>
        </w:rPr>
        <w:t>nak ellenőrzését</w:t>
      </w:r>
      <w:r w:rsidRPr="00E72D2E">
        <w:rPr>
          <w:rFonts w:ascii="Times New Roman" w:eastAsia="Times New Roman" w:hAnsi="Times New Roman" w:cs="Times New Roman"/>
          <w:color w:val="282800"/>
          <w:sz w:val="20"/>
          <w:szCs w:val="20"/>
        </w:rPr>
        <w:t xml:space="preserve">; </w:t>
      </w:r>
    </w:p>
    <w:p w14:paraId="38BB947D" w14:textId="77777777" w:rsidR="008404C9" w:rsidRDefault="004123E1" w:rsidP="008404C9">
      <w:pPr>
        <w:pStyle w:val="Listaszerbekezds"/>
        <w:widowControl w:val="0"/>
        <w:numPr>
          <w:ilvl w:val="1"/>
          <w:numId w:val="6"/>
        </w:numPr>
        <w:pBdr>
          <w:top w:val="nil"/>
          <w:left w:val="nil"/>
          <w:bottom w:val="nil"/>
          <w:right w:val="nil"/>
          <w:between w:val="nil"/>
        </w:pBdr>
        <w:spacing w:before="379"/>
        <w:ind w:right="-120"/>
        <w:jc w:val="both"/>
        <w:rPr>
          <w:rFonts w:ascii="Times New Roman" w:eastAsia="Times New Roman" w:hAnsi="Times New Roman" w:cs="Times New Roman"/>
          <w:color w:val="282800"/>
          <w:sz w:val="20"/>
          <w:szCs w:val="20"/>
        </w:rPr>
      </w:pPr>
      <w:r w:rsidRPr="00E72D2E">
        <w:rPr>
          <w:rFonts w:ascii="Times New Roman" w:eastAsia="Times New Roman" w:hAnsi="Times New Roman" w:cs="Times New Roman"/>
          <w:color w:val="282800"/>
          <w:sz w:val="20"/>
          <w:szCs w:val="20"/>
        </w:rPr>
        <w:t xml:space="preserve">az adatkezelés jogellenes, és az érintett ellenzi az adatok törlését, és ehelyett kéri azok felhasználásának korlátozását; </w:t>
      </w:r>
    </w:p>
    <w:p w14:paraId="789C24AB" w14:textId="77777777" w:rsidR="007F75EB" w:rsidRDefault="004123E1" w:rsidP="007F75EB">
      <w:pPr>
        <w:pStyle w:val="Listaszerbekezds"/>
        <w:widowControl w:val="0"/>
        <w:numPr>
          <w:ilvl w:val="1"/>
          <w:numId w:val="6"/>
        </w:numPr>
        <w:pBdr>
          <w:top w:val="nil"/>
          <w:left w:val="nil"/>
          <w:bottom w:val="nil"/>
          <w:right w:val="nil"/>
          <w:between w:val="nil"/>
        </w:pBdr>
        <w:spacing w:before="379"/>
        <w:ind w:right="-120"/>
        <w:jc w:val="both"/>
        <w:rPr>
          <w:rFonts w:ascii="Times New Roman" w:eastAsia="Times New Roman" w:hAnsi="Times New Roman" w:cs="Times New Roman"/>
          <w:color w:val="282800"/>
          <w:sz w:val="20"/>
          <w:szCs w:val="20"/>
        </w:rPr>
      </w:pPr>
      <w:r w:rsidRPr="008404C9">
        <w:rPr>
          <w:rFonts w:ascii="Times New Roman" w:eastAsia="Times New Roman" w:hAnsi="Times New Roman" w:cs="Times New Roman"/>
          <w:color w:val="282800"/>
          <w:sz w:val="20"/>
          <w:szCs w:val="20"/>
        </w:rPr>
        <w:t xml:space="preserve">az adatkezelőnek már nincs szüksége a személyes adatokra adatkezelés céljából, de az érintett igényli azokat jogi igények előterjesztéséhez, érvényesítéséhez vagy védelméhez; </w:t>
      </w:r>
    </w:p>
    <w:p w14:paraId="142EB373" w14:textId="7A430823" w:rsidR="00152CFA" w:rsidRPr="007F75EB" w:rsidRDefault="004123E1" w:rsidP="007F75EB">
      <w:pPr>
        <w:pStyle w:val="Listaszerbekezds"/>
        <w:widowControl w:val="0"/>
        <w:numPr>
          <w:ilvl w:val="1"/>
          <w:numId w:val="6"/>
        </w:numPr>
        <w:pBdr>
          <w:top w:val="nil"/>
          <w:left w:val="nil"/>
          <w:bottom w:val="nil"/>
          <w:right w:val="nil"/>
          <w:between w:val="nil"/>
        </w:pBdr>
        <w:spacing w:before="379"/>
        <w:ind w:right="-120"/>
        <w:jc w:val="both"/>
        <w:rPr>
          <w:rFonts w:ascii="Times New Roman" w:eastAsia="Times New Roman" w:hAnsi="Times New Roman" w:cs="Times New Roman"/>
          <w:color w:val="282800"/>
          <w:sz w:val="20"/>
          <w:szCs w:val="20"/>
        </w:rPr>
      </w:pPr>
      <w:r w:rsidRPr="007F75EB">
        <w:rPr>
          <w:rFonts w:ascii="Times New Roman" w:eastAsia="Times New Roman" w:hAnsi="Times New Roman" w:cs="Times New Roman"/>
          <w:color w:val="282800"/>
          <w:sz w:val="20"/>
          <w:szCs w:val="20"/>
        </w:rPr>
        <w:t xml:space="preserve">az érintett tiltakozott az adatkezelés ellen; ez esetben a korlátozás arra az időtartamra vonatkozik, amíg megállapításra nem kerül, hogy az adatkezelő jogos indokai elsőbbséget élveznek-e az érintett jogos indokaival szemben. </w:t>
      </w:r>
    </w:p>
    <w:p w14:paraId="3359400F" w14:textId="77777777" w:rsidR="00AC2664" w:rsidRDefault="004123E1" w:rsidP="00AC2664">
      <w:pPr>
        <w:widowControl w:val="0"/>
        <w:pBdr>
          <w:top w:val="nil"/>
          <w:left w:val="nil"/>
          <w:bottom w:val="nil"/>
          <w:right w:val="nil"/>
          <w:between w:val="nil"/>
        </w:pBdr>
        <w:ind w:left="51" w:right="-130"/>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Ha az adatkezelés korlátozás alá esik, az ilyen személyes adatokat a tárolás kivételével csak az érintett hozzájárulásával, </w:t>
      </w:r>
      <w:r>
        <w:rPr>
          <w:rFonts w:ascii="Times New Roman" w:eastAsia="Times New Roman" w:hAnsi="Times New Roman" w:cs="Times New Roman"/>
          <w:color w:val="282800"/>
          <w:sz w:val="20"/>
          <w:szCs w:val="20"/>
        </w:rPr>
        <w:lastRenderedPageBreak/>
        <w:t>vagy jogi igények előterjesztéséhez, érvényesítéséhez</w:t>
      </w:r>
      <w:r w:rsidR="007951F5">
        <w:rPr>
          <w:rFonts w:ascii="Times New Roman" w:eastAsia="Times New Roman" w:hAnsi="Times New Roman" w:cs="Times New Roman"/>
          <w:color w:val="282800"/>
          <w:sz w:val="20"/>
          <w:szCs w:val="20"/>
        </w:rPr>
        <w:t xml:space="preserve">, </w:t>
      </w:r>
      <w:r>
        <w:rPr>
          <w:rFonts w:ascii="Times New Roman" w:eastAsia="Times New Roman" w:hAnsi="Times New Roman" w:cs="Times New Roman"/>
          <w:color w:val="282800"/>
          <w:sz w:val="20"/>
          <w:szCs w:val="20"/>
        </w:rPr>
        <w:t xml:space="preserve">védelméhez, vagy más természetes vagy jogi személy jogainak védelme érdekében, vagy az </w:t>
      </w:r>
      <w:r w:rsidR="007951F5">
        <w:rPr>
          <w:rFonts w:ascii="Times New Roman" w:eastAsia="Times New Roman" w:hAnsi="Times New Roman" w:cs="Times New Roman"/>
          <w:color w:val="282800"/>
          <w:sz w:val="20"/>
          <w:szCs w:val="20"/>
        </w:rPr>
        <w:t xml:space="preserve">Európai </w:t>
      </w:r>
      <w:r>
        <w:rPr>
          <w:rFonts w:ascii="Times New Roman" w:eastAsia="Times New Roman" w:hAnsi="Times New Roman" w:cs="Times New Roman"/>
          <w:color w:val="282800"/>
          <w:sz w:val="20"/>
          <w:szCs w:val="20"/>
        </w:rPr>
        <w:t xml:space="preserve">Unió, illetve valamely tagállam fontos közérdekéből lehet kezelni. </w:t>
      </w:r>
    </w:p>
    <w:p w14:paraId="4733626C" w14:textId="103DF128" w:rsidR="00152CFA" w:rsidRDefault="004123E1" w:rsidP="00EF4D65">
      <w:pPr>
        <w:pStyle w:val="Listaszerbekezds"/>
        <w:widowControl w:val="0"/>
        <w:numPr>
          <w:ilvl w:val="0"/>
          <w:numId w:val="6"/>
        </w:numPr>
        <w:pBdr>
          <w:top w:val="nil"/>
          <w:left w:val="nil"/>
          <w:bottom w:val="nil"/>
          <w:right w:val="nil"/>
          <w:between w:val="nil"/>
        </w:pBdr>
        <w:ind w:right="-130"/>
        <w:jc w:val="both"/>
        <w:rPr>
          <w:rFonts w:ascii="Times New Roman" w:eastAsia="Times New Roman" w:hAnsi="Times New Roman" w:cs="Times New Roman"/>
          <w:color w:val="282800"/>
          <w:sz w:val="20"/>
          <w:szCs w:val="20"/>
        </w:rPr>
      </w:pPr>
      <w:r w:rsidRPr="005E4871">
        <w:rPr>
          <w:rFonts w:ascii="Times New Roman" w:eastAsia="Times New Roman" w:hAnsi="Times New Roman" w:cs="Times New Roman"/>
          <w:b/>
          <w:bCs/>
          <w:color w:val="282800"/>
          <w:sz w:val="20"/>
          <w:szCs w:val="20"/>
        </w:rPr>
        <w:t>Az adathordozhatósághoz való jog</w:t>
      </w:r>
      <w:r w:rsidRPr="00AC2664">
        <w:rPr>
          <w:rFonts w:ascii="Times New Roman" w:eastAsia="Times New Roman" w:hAnsi="Times New Roman" w:cs="Times New Roman"/>
          <w:color w:val="282800"/>
          <w:sz w:val="20"/>
          <w:szCs w:val="20"/>
        </w:rPr>
        <w:t xml:space="preserve"> [GDPR 20. cikk]: az érintett jogosult arra, hogy a rá vonatkozó, általa az Egyetem rendelkezésére bocsátott személyes adatokat, tagolt, széles körben használt, géppel olvasható formátumban megkapja, továbbá jogosult arra, hogy ezeket az adatokat egy másik adatkezelőnek továbbítsa anélkül, hogy ezt akadályozná az Egyetem. </w:t>
      </w:r>
    </w:p>
    <w:p w14:paraId="5C069FD2" w14:textId="77777777" w:rsidR="00A44EDA" w:rsidRPr="00A44EDA" w:rsidRDefault="00A44EDA" w:rsidP="00EF4D65">
      <w:pPr>
        <w:pStyle w:val="Listaszerbekezds"/>
        <w:numPr>
          <w:ilvl w:val="0"/>
          <w:numId w:val="6"/>
        </w:numPr>
        <w:jc w:val="both"/>
        <w:rPr>
          <w:rFonts w:ascii="Times New Roman" w:eastAsia="Times New Roman" w:hAnsi="Times New Roman" w:cs="Times New Roman"/>
          <w:color w:val="282800"/>
          <w:sz w:val="20"/>
          <w:szCs w:val="20"/>
        </w:rPr>
      </w:pPr>
      <w:r w:rsidRPr="00A44EDA">
        <w:rPr>
          <w:rFonts w:ascii="Times New Roman" w:eastAsia="Times New Roman" w:hAnsi="Times New Roman" w:cs="Times New Roman"/>
          <w:b/>
          <w:bCs/>
          <w:color w:val="282800"/>
          <w:sz w:val="20"/>
          <w:szCs w:val="20"/>
        </w:rPr>
        <w:t>Tiltakozáshoz való jog</w:t>
      </w:r>
      <w:r w:rsidRPr="00A44EDA">
        <w:rPr>
          <w:rFonts w:ascii="Times New Roman" w:eastAsia="Times New Roman" w:hAnsi="Times New Roman" w:cs="Times New Roman"/>
          <w:color w:val="282800"/>
          <w:sz w:val="20"/>
          <w:szCs w:val="20"/>
        </w:rPr>
        <w:t xml:space="preserve"> [GDPR 21. cikk]: Az érintett jogosult arra, hogy a saját helyzetével összefüggő okból bármikor tiltakozzon személyes adatainak kezelése ellen.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1953A1BA" w14:textId="59478C21" w:rsidR="00152CFA" w:rsidRPr="00A44EDA" w:rsidRDefault="004123E1" w:rsidP="00A44EDA">
      <w:pPr>
        <w:pStyle w:val="Listaszerbekezds"/>
        <w:widowControl w:val="0"/>
        <w:numPr>
          <w:ilvl w:val="0"/>
          <w:numId w:val="6"/>
        </w:numPr>
        <w:pBdr>
          <w:top w:val="nil"/>
          <w:left w:val="nil"/>
          <w:bottom w:val="nil"/>
          <w:right w:val="nil"/>
          <w:between w:val="nil"/>
        </w:pBdr>
        <w:ind w:right="-130"/>
        <w:jc w:val="both"/>
        <w:rPr>
          <w:rFonts w:ascii="Times New Roman" w:eastAsia="Times New Roman" w:hAnsi="Times New Roman" w:cs="Times New Roman"/>
          <w:color w:val="282800"/>
          <w:sz w:val="20"/>
          <w:szCs w:val="20"/>
        </w:rPr>
      </w:pPr>
      <w:r w:rsidRPr="00A44EDA">
        <w:rPr>
          <w:rFonts w:ascii="Times New Roman" w:eastAsia="Times New Roman" w:hAnsi="Times New Roman" w:cs="Times New Roman"/>
          <w:b/>
          <w:bCs/>
          <w:color w:val="282800"/>
          <w:sz w:val="20"/>
          <w:szCs w:val="20"/>
        </w:rPr>
        <w:t>A felügyeleti hatósághoz való fordulás joga, bírósághoz történő fordulás joga és panasztételi jog</w:t>
      </w:r>
      <w:r w:rsidRPr="00A44EDA">
        <w:rPr>
          <w:rFonts w:ascii="Times New Roman" w:eastAsia="Times New Roman" w:hAnsi="Times New Roman" w:cs="Times New Roman"/>
          <w:color w:val="282800"/>
          <w:sz w:val="20"/>
          <w:szCs w:val="20"/>
        </w:rPr>
        <w:t xml:space="preserve"> [GDPR 77</w:t>
      </w:r>
      <w:r w:rsidR="00A44EDA">
        <w:rPr>
          <w:rFonts w:ascii="Times New Roman" w:eastAsia="Times New Roman" w:hAnsi="Times New Roman" w:cs="Times New Roman"/>
          <w:color w:val="282800"/>
          <w:sz w:val="20"/>
          <w:szCs w:val="20"/>
        </w:rPr>
        <w:t>-79</w:t>
      </w:r>
      <w:r w:rsidRPr="00A44EDA">
        <w:rPr>
          <w:rFonts w:ascii="Times New Roman" w:eastAsia="Times New Roman" w:hAnsi="Times New Roman" w:cs="Times New Roman"/>
          <w:color w:val="282800"/>
          <w:sz w:val="20"/>
          <w:szCs w:val="20"/>
        </w:rPr>
        <w:t xml:space="preserve">. cikk]: </w:t>
      </w:r>
      <w:r w:rsidR="00A44EDA">
        <w:rPr>
          <w:rFonts w:ascii="Times New Roman" w:eastAsia="Times New Roman" w:hAnsi="Times New Roman" w:cs="Times New Roman"/>
          <w:color w:val="282800"/>
          <w:sz w:val="20"/>
          <w:szCs w:val="20"/>
        </w:rPr>
        <w:t>A</w:t>
      </w:r>
      <w:r w:rsidRPr="00A44EDA">
        <w:rPr>
          <w:rFonts w:ascii="Times New Roman" w:eastAsia="Times New Roman" w:hAnsi="Times New Roman" w:cs="Times New Roman"/>
          <w:color w:val="282800"/>
          <w:sz w:val="20"/>
          <w:szCs w:val="20"/>
        </w:rPr>
        <w:t xml:space="preserve">mennyiben az Egyetem adatkezelésével összefüggésben bármely érintettnek észrevétele van, vagy úgy érzi, hogy adatainak kezelése jogszerűtlen, kérjük elsődlegesen forduljon adatvédelmi tisztviselőnkhöz. Jogsérelem esetén bírósághoz fordulhat (a pert az érintett – választása szerint a lakóhelye vagy tartózkodási helye szerint illetékes törvényszék előtt is megindíthatja), valamint a Nemzeti Adatvédelmi és Információszabadság Hatósághoz (1055 Budapest, Falk Miksa utca 9-11., levelezési cím: 1363 Budapest, Pf. 9.; tel.: +36 (1) 391-1400, honlap URL címe: http://naih.hu; elektronikus levélcím: ugyfelszolgalat@naih.hu) is fordulhat. </w:t>
      </w:r>
    </w:p>
    <w:p w14:paraId="387023E7" w14:textId="77777777" w:rsidR="00152CFA" w:rsidRDefault="004123E1" w:rsidP="00CA6547">
      <w:pPr>
        <w:widowControl w:val="0"/>
        <w:pBdr>
          <w:top w:val="nil"/>
          <w:left w:val="nil"/>
          <w:bottom w:val="nil"/>
          <w:right w:val="nil"/>
          <w:between w:val="nil"/>
        </w:pBdr>
        <w:ind w:left="28" w:right="-125"/>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Az érintett jogainak érvényesítésére irányuló kérelmét az adatkezelő postacímére, vagy az adatvedelem@uni-miskolc.hu elektronikus levélcímre kell benyújtani. Az adatkezelő a legrövidebb idő alatt, legfeljebb azonban 25 napon belül (tiltakozás esetén 15 napon belül) írásban tájékoztatást ad. </w:t>
      </w:r>
    </w:p>
    <w:p w14:paraId="411E2BC3" w14:textId="5724B140" w:rsidR="00152CFA" w:rsidRPr="00CA6547" w:rsidRDefault="004123E1" w:rsidP="008159E3">
      <w:pPr>
        <w:pStyle w:val="Listaszerbekezds"/>
        <w:widowControl w:val="0"/>
        <w:numPr>
          <w:ilvl w:val="0"/>
          <w:numId w:val="5"/>
        </w:numPr>
        <w:pBdr>
          <w:top w:val="nil"/>
          <w:left w:val="nil"/>
          <w:bottom w:val="nil"/>
          <w:right w:val="nil"/>
          <w:between w:val="nil"/>
        </w:pBdr>
        <w:spacing w:before="360"/>
        <w:ind w:left="3261" w:right="3288"/>
        <w:jc w:val="center"/>
        <w:rPr>
          <w:rFonts w:ascii="Times New Roman" w:eastAsia="Times New Roman" w:hAnsi="Times New Roman" w:cs="Times New Roman"/>
          <w:color w:val="282800"/>
          <w:sz w:val="20"/>
          <w:szCs w:val="20"/>
        </w:rPr>
      </w:pPr>
      <w:r w:rsidRPr="00CA6547">
        <w:rPr>
          <w:rFonts w:ascii="Times New Roman" w:eastAsia="Times New Roman" w:hAnsi="Times New Roman" w:cs="Times New Roman"/>
          <w:b/>
          <w:color w:val="282800"/>
          <w:sz w:val="24"/>
          <w:szCs w:val="24"/>
        </w:rPr>
        <w:t>Egyéb rendelkezések</w:t>
      </w:r>
    </w:p>
    <w:p w14:paraId="3D819F52" w14:textId="08FCA85B" w:rsidR="00152CFA" w:rsidRDefault="004123E1">
      <w:pPr>
        <w:widowControl w:val="0"/>
        <w:pBdr>
          <w:top w:val="nil"/>
          <w:left w:val="nil"/>
          <w:bottom w:val="nil"/>
          <w:right w:val="nil"/>
          <w:between w:val="nil"/>
        </w:pBdr>
        <w:spacing w:before="364"/>
        <w:ind w:left="14" w:right="-91"/>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A jelen adatkezelési tájékoztatóban foglaltakat a hatályos </w:t>
      </w:r>
      <w:r w:rsidR="001F76B7">
        <w:rPr>
          <w:rFonts w:ascii="Times New Roman" w:eastAsia="Times New Roman" w:hAnsi="Times New Roman" w:cs="Times New Roman"/>
          <w:color w:val="282800"/>
          <w:sz w:val="20"/>
          <w:szCs w:val="20"/>
        </w:rPr>
        <w:t>Adatvédelmi</w:t>
      </w:r>
      <w:r>
        <w:rPr>
          <w:rFonts w:ascii="Times New Roman" w:eastAsia="Times New Roman" w:hAnsi="Times New Roman" w:cs="Times New Roman"/>
          <w:color w:val="282800"/>
          <w:sz w:val="20"/>
          <w:szCs w:val="20"/>
        </w:rPr>
        <w:t xml:space="preserve"> </w:t>
      </w:r>
      <w:r w:rsidR="00712E6A">
        <w:rPr>
          <w:rFonts w:ascii="Times New Roman" w:eastAsia="Times New Roman" w:hAnsi="Times New Roman" w:cs="Times New Roman"/>
          <w:color w:val="282800"/>
          <w:sz w:val="20"/>
          <w:szCs w:val="20"/>
        </w:rPr>
        <w:t>s</w:t>
      </w:r>
      <w:r>
        <w:rPr>
          <w:rFonts w:ascii="Times New Roman" w:eastAsia="Times New Roman" w:hAnsi="Times New Roman" w:cs="Times New Roman"/>
          <w:color w:val="282800"/>
          <w:sz w:val="20"/>
          <w:szCs w:val="20"/>
        </w:rPr>
        <w:t xml:space="preserve">zabályzattal összhangban kell alkalmazni. A jelen adatkezelési tájékoztatót az adatkezelő honlapján elektronikus úton közzé kell tenni. </w:t>
      </w:r>
    </w:p>
    <w:p w14:paraId="059396E9" w14:textId="77777777" w:rsidR="007202AD" w:rsidRDefault="004123E1" w:rsidP="007202AD">
      <w:pPr>
        <w:widowControl w:val="0"/>
        <w:pBdr>
          <w:top w:val="nil"/>
          <w:left w:val="nil"/>
          <w:bottom w:val="nil"/>
          <w:right w:val="nil"/>
          <w:between w:val="nil"/>
        </w:pBdr>
        <w:spacing w:before="320"/>
        <w:ind w:left="11" w:right="-85"/>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Az adatkezelő fenntartja magának a jogot arra, hogy a jelen adatkezelési tájékoztatóban foglaltakat módosítsa. A módosításról az érintetteket még a módosításnak megfelelő adatkezelés megkezdése előtt értesíteni kell. </w:t>
      </w:r>
    </w:p>
    <w:p w14:paraId="0FA926B4" w14:textId="7D94D523" w:rsidR="00152CFA" w:rsidRPr="00712E6A" w:rsidRDefault="004123E1" w:rsidP="00712E6A">
      <w:pPr>
        <w:widowControl w:val="0"/>
        <w:pBdr>
          <w:top w:val="nil"/>
          <w:left w:val="nil"/>
          <w:bottom w:val="nil"/>
          <w:right w:val="nil"/>
          <w:between w:val="nil"/>
        </w:pBdr>
        <w:spacing w:before="240"/>
        <w:ind w:left="11" w:right="-85"/>
        <w:jc w:val="both"/>
        <w:rPr>
          <w:rFonts w:ascii="Times New Roman" w:eastAsia="Times New Roman" w:hAnsi="Times New Roman" w:cs="Times New Roman"/>
          <w:color w:val="282800"/>
          <w:sz w:val="20"/>
          <w:szCs w:val="20"/>
        </w:rPr>
      </w:pPr>
      <w:r>
        <w:rPr>
          <w:rFonts w:ascii="Times New Roman" w:eastAsia="Times New Roman" w:hAnsi="Times New Roman" w:cs="Times New Roman"/>
          <w:color w:val="282800"/>
          <w:sz w:val="20"/>
          <w:szCs w:val="20"/>
        </w:rPr>
        <w:t xml:space="preserve"> </w:t>
      </w:r>
    </w:p>
    <w:p w14:paraId="673E78C4" w14:textId="77777777" w:rsidR="00152CFA" w:rsidRDefault="00152CFA">
      <w:pPr>
        <w:widowControl w:val="0"/>
        <w:pBdr>
          <w:top w:val="nil"/>
          <w:left w:val="nil"/>
          <w:bottom w:val="nil"/>
          <w:right w:val="nil"/>
          <w:between w:val="nil"/>
        </w:pBdr>
        <w:spacing w:before="19"/>
        <w:ind w:right="7622"/>
        <w:rPr>
          <w:rFonts w:ascii="Times New Roman" w:eastAsia="Times New Roman" w:hAnsi="Times New Roman" w:cs="Times New Roman"/>
          <w:color w:val="282800"/>
          <w:sz w:val="24"/>
          <w:szCs w:val="24"/>
        </w:rPr>
      </w:pPr>
    </w:p>
    <w:p w14:paraId="35908646" w14:textId="77777777" w:rsidR="00502DD2" w:rsidRDefault="00502DD2">
      <w:pPr>
        <w:widowControl w:val="0"/>
        <w:pBdr>
          <w:top w:val="nil"/>
          <w:left w:val="nil"/>
          <w:bottom w:val="nil"/>
          <w:right w:val="nil"/>
          <w:between w:val="nil"/>
        </w:pBdr>
        <w:spacing w:before="19"/>
        <w:ind w:right="7622"/>
        <w:rPr>
          <w:rFonts w:ascii="Times New Roman" w:eastAsia="Times New Roman" w:hAnsi="Times New Roman" w:cs="Times New Roman"/>
          <w:color w:val="282800"/>
          <w:sz w:val="24"/>
          <w:szCs w:val="24"/>
        </w:rPr>
      </w:pPr>
    </w:p>
    <w:p w14:paraId="2205FAB8" w14:textId="77777777" w:rsidR="00502DD2" w:rsidRDefault="00502DD2">
      <w:pPr>
        <w:widowControl w:val="0"/>
        <w:pBdr>
          <w:top w:val="nil"/>
          <w:left w:val="nil"/>
          <w:bottom w:val="nil"/>
          <w:right w:val="nil"/>
          <w:between w:val="nil"/>
        </w:pBdr>
        <w:spacing w:before="19"/>
        <w:ind w:right="7622"/>
        <w:rPr>
          <w:rFonts w:ascii="Times New Roman" w:eastAsia="Times New Roman" w:hAnsi="Times New Roman" w:cs="Times New Roman"/>
          <w:color w:val="282800"/>
          <w:sz w:val="24"/>
          <w:szCs w:val="24"/>
        </w:rPr>
      </w:pPr>
    </w:p>
    <w:p w14:paraId="1B925A3F" w14:textId="77777777" w:rsidR="00502DD2" w:rsidRDefault="00502DD2">
      <w:pPr>
        <w:widowControl w:val="0"/>
        <w:pBdr>
          <w:top w:val="nil"/>
          <w:left w:val="nil"/>
          <w:bottom w:val="nil"/>
          <w:right w:val="nil"/>
          <w:between w:val="nil"/>
        </w:pBdr>
        <w:spacing w:before="19"/>
        <w:ind w:right="7622"/>
        <w:rPr>
          <w:rFonts w:ascii="Times New Roman" w:eastAsia="Times New Roman" w:hAnsi="Times New Roman" w:cs="Times New Roman"/>
          <w:color w:val="282800"/>
          <w:sz w:val="24"/>
          <w:szCs w:val="24"/>
        </w:rPr>
      </w:pPr>
    </w:p>
    <w:p w14:paraId="1414DCBF" w14:textId="77777777" w:rsidR="00502DD2" w:rsidRDefault="00502DD2">
      <w:pPr>
        <w:widowControl w:val="0"/>
        <w:pBdr>
          <w:top w:val="nil"/>
          <w:left w:val="nil"/>
          <w:bottom w:val="nil"/>
          <w:right w:val="nil"/>
          <w:between w:val="nil"/>
        </w:pBdr>
        <w:spacing w:before="19"/>
        <w:ind w:right="7622"/>
        <w:rPr>
          <w:rFonts w:ascii="Times New Roman" w:eastAsia="Times New Roman" w:hAnsi="Times New Roman" w:cs="Times New Roman"/>
          <w:color w:val="282800"/>
          <w:sz w:val="24"/>
          <w:szCs w:val="24"/>
        </w:rPr>
      </w:pPr>
    </w:p>
    <w:p w14:paraId="689FA7AC" w14:textId="77777777" w:rsidR="00502DD2" w:rsidRDefault="00502DD2">
      <w:pPr>
        <w:widowControl w:val="0"/>
        <w:pBdr>
          <w:top w:val="nil"/>
          <w:left w:val="nil"/>
          <w:bottom w:val="nil"/>
          <w:right w:val="nil"/>
          <w:between w:val="nil"/>
        </w:pBdr>
        <w:spacing w:before="19"/>
        <w:ind w:right="7622"/>
        <w:rPr>
          <w:rFonts w:ascii="Times New Roman" w:eastAsia="Times New Roman" w:hAnsi="Times New Roman" w:cs="Times New Roman"/>
          <w:color w:val="282800"/>
          <w:sz w:val="24"/>
          <w:szCs w:val="24"/>
        </w:rPr>
      </w:pPr>
    </w:p>
    <w:p w14:paraId="54971202" w14:textId="77777777" w:rsidR="00502DD2" w:rsidRDefault="00502DD2">
      <w:pPr>
        <w:widowControl w:val="0"/>
        <w:pBdr>
          <w:top w:val="nil"/>
          <w:left w:val="nil"/>
          <w:bottom w:val="nil"/>
          <w:right w:val="nil"/>
          <w:between w:val="nil"/>
        </w:pBdr>
        <w:spacing w:before="19"/>
        <w:ind w:right="7622"/>
        <w:rPr>
          <w:rFonts w:ascii="Times New Roman" w:eastAsia="Times New Roman" w:hAnsi="Times New Roman" w:cs="Times New Roman"/>
          <w:color w:val="282800"/>
          <w:sz w:val="24"/>
          <w:szCs w:val="24"/>
        </w:rPr>
      </w:pPr>
    </w:p>
    <w:p w14:paraId="34045F84" w14:textId="741AFBE4" w:rsidR="00152CFA" w:rsidRDefault="00152CFA" w:rsidP="007202AD">
      <w:pPr>
        <w:widowControl w:val="0"/>
        <w:pBdr>
          <w:top w:val="nil"/>
          <w:left w:val="nil"/>
          <w:bottom w:val="nil"/>
          <w:right w:val="nil"/>
          <w:between w:val="nil"/>
        </w:pBdr>
        <w:spacing w:before="19"/>
        <w:ind w:right="7622"/>
        <w:rPr>
          <w:rFonts w:ascii="Times New Roman" w:eastAsia="Times New Roman" w:hAnsi="Times New Roman" w:cs="Times New Roman"/>
          <w:color w:val="282800"/>
          <w:sz w:val="24"/>
          <w:szCs w:val="24"/>
        </w:rPr>
      </w:pPr>
    </w:p>
    <w:sectPr w:rsidR="00152CFA">
      <w:footerReference w:type="default" r:id="rId10"/>
      <w:pgSz w:w="12240" w:h="15840"/>
      <w:pgMar w:top="1440" w:right="1440" w:bottom="1440" w:left="144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D9166" w14:textId="77777777" w:rsidR="00820B16" w:rsidRDefault="00820B16">
      <w:pPr>
        <w:spacing w:line="240" w:lineRule="auto"/>
      </w:pPr>
      <w:r>
        <w:separator/>
      </w:r>
    </w:p>
  </w:endnote>
  <w:endnote w:type="continuationSeparator" w:id="0">
    <w:p w14:paraId="09357F4F" w14:textId="77777777" w:rsidR="00820B16" w:rsidRDefault="00820B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020E" w14:textId="77777777" w:rsidR="00152CFA" w:rsidRDefault="004123E1">
    <w:pPr>
      <w:jc w:val="center"/>
    </w:pPr>
    <w:r>
      <w:fldChar w:fldCharType="begin"/>
    </w:r>
    <w:r>
      <w:instrText>PAGE</w:instrText>
    </w:r>
    <w:r>
      <w:fldChar w:fldCharType="separate"/>
    </w:r>
    <w:r w:rsidR="00502DD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7C3C" w14:textId="77777777" w:rsidR="00820B16" w:rsidRDefault="00820B16">
      <w:pPr>
        <w:spacing w:line="240" w:lineRule="auto"/>
      </w:pPr>
      <w:r>
        <w:separator/>
      </w:r>
    </w:p>
  </w:footnote>
  <w:footnote w:type="continuationSeparator" w:id="0">
    <w:p w14:paraId="097DFB36" w14:textId="77777777" w:rsidR="00820B16" w:rsidRDefault="00820B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2106"/>
    <w:multiLevelType w:val="hybridMultilevel"/>
    <w:tmpl w:val="ABA67762"/>
    <w:lvl w:ilvl="0" w:tplc="040E0017">
      <w:start w:val="1"/>
      <w:numFmt w:val="lowerLetter"/>
      <w:lvlText w:val="%1)"/>
      <w:lvlJc w:val="left"/>
      <w:pPr>
        <w:ind w:left="734" w:hanging="360"/>
      </w:pPr>
    </w:lvl>
    <w:lvl w:ilvl="1" w:tplc="65D03662">
      <w:start w:val="1"/>
      <w:numFmt w:val="lowerLetter"/>
      <w:lvlText w:val="e%2)"/>
      <w:lvlJc w:val="right"/>
      <w:pPr>
        <w:ind w:left="1454" w:hanging="360"/>
      </w:pPr>
      <w:rPr>
        <w:rFonts w:hint="default"/>
      </w:rPr>
    </w:lvl>
    <w:lvl w:ilvl="2" w:tplc="040E001B" w:tentative="1">
      <w:start w:val="1"/>
      <w:numFmt w:val="lowerRoman"/>
      <w:lvlText w:val="%3."/>
      <w:lvlJc w:val="right"/>
      <w:pPr>
        <w:ind w:left="2174" w:hanging="180"/>
      </w:pPr>
    </w:lvl>
    <w:lvl w:ilvl="3" w:tplc="040E000F" w:tentative="1">
      <w:start w:val="1"/>
      <w:numFmt w:val="decimal"/>
      <w:lvlText w:val="%4."/>
      <w:lvlJc w:val="left"/>
      <w:pPr>
        <w:ind w:left="2894" w:hanging="360"/>
      </w:pPr>
    </w:lvl>
    <w:lvl w:ilvl="4" w:tplc="040E0019" w:tentative="1">
      <w:start w:val="1"/>
      <w:numFmt w:val="lowerLetter"/>
      <w:lvlText w:val="%5."/>
      <w:lvlJc w:val="left"/>
      <w:pPr>
        <w:ind w:left="3614" w:hanging="360"/>
      </w:pPr>
    </w:lvl>
    <w:lvl w:ilvl="5" w:tplc="040E001B" w:tentative="1">
      <w:start w:val="1"/>
      <w:numFmt w:val="lowerRoman"/>
      <w:lvlText w:val="%6."/>
      <w:lvlJc w:val="right"/>
      <w:pPr>
        <w:ind w:left="4334" w:hanging="180"/>
      </w:pPr>
    </w:lvl>
    <w:lvl w:ilvl="6" w:tplc="040E000F" w:tentative="1">
      <w:start w:val="1"/>
      <w:numFmt w:val="decimal"/>
      <w:lvlText w:val="%7."/>
      <w:lvlJc w:val="left"/>
      <w:pPr>
        <w:ind w:left="5054" w:hanging="360"/>
      </w:pPr>
    </w:lvl>
    <w:lvl w:ilvl="7" w:tplc="040E0019" w:tentative="1">
      <w:start w:val="1"/>
      <w:numFmt w:val="lowerLetter"/>
      <w:lvlText w:val="%8."/>
      <w:lvlJc w:val="left"/>
      <w:pPr>
        <w:ind w:left="5774" w:hanging="360"/>
      </w:pPr>
    </w:lvl>
    <w:lvl w:ilvl="8" w:tplc="040E001B" w:tentative="1">
      <w:start w:val="1"/>
      <w:numFmt w:val="lowerRoman"/>
      <w:lvlText w:val="%9."/>
      <w:lvlJc w:val="right"/>
      <w:pPr>
        <w:ind w:left="6494" w:hanging="180"/>
      </w:pPr>
    </w:lvl>
  </w:abstractNum>
  <w:abstractNum w:abstractNumId="1" w15:restartNumberingAfterBreak="0">
    <w:nsid w:val="07822ED8"/>
    <w:multiLevelType w:val="hybridMultilevel"/>
    <w:tmpl w:val="B4BE70F0"/>
    <w:lvl w:ilvl="0" w:tplc="30E2C5D6">
      <w:start w:val="1"/>
      <w:numFmt w:val="upperRoman"/>
      <w:lvlText w:val="%1."/>
      <w:lvlJc w:val="left"/>
      <w:pPr>
        <w:ind w:left="720" w:hanging="360"/>
      </w:pPr>
      <w:rPr>
        <w:rFonts w:ascii="Times New Roman" w:hAnsi="Times New Roman" w:cs="Times New Roman" w:hint="default"/>
        <w:b/>
        <w:bCs/>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1842595"/>
    <w:multiLevelType w:val="hybridMultilevel"/>
    <w:tmpl w:val="B4BE70F0"/>
    <w:lvl w:ilvl="0" w:tplc="FFFFFFFF">
      <w:start w:val="1"/>
      <w:numFmt w:val="upperRoman"/>
      <w:lvlText w:val="%1."/>
      <w:lvlJc w:val="left"/>
      <w:pPr>
        <w:ind w:left="720" w:hanging="360"/>
      </w:pPr>
      <w:rPr>
        <w:rFonts w:ascii="Times New Roman" w:hAnsi="Times New Roman" w:cs="Times New Roman"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B11163"/>
    <w:multiLevelType w:val="hybridMultilevel"/>
    <w:tmpl w:val="6958B70C"/>
    <w:lvl w:ilvl="0" w:tplc="040E0001">
      <w:start w:val="1"/>
      <w:numFmt w:val="bullet"/>
      <w:lvlText w:val=""/>
      <w:lvlJc w:val="left"/>
      <w:pPr>
        <w:ind w:left="744" w:hanging="360"/>
      </w:pPr>
      <w:rPr>
        <w:rFonts w:ascii="Symbol" w:hAnsi="Symbol" w:hint="default"/>
      </w:rPr>
    </w:lvl>
    <w:lvl w:ilvl="1" w:tplc="040E0003" w:tentative="1">
      <w:start w:val="1"/>
      <w:numFmt w:val="bullet"/>
      <w:lvlText w:val="o"/>
      <w:lvlJc w:val="left"/>
      <w:pPr>
        <w:ind w:left="1464" w:hanging="360"/>
      </w:pPr>
      <w:rPr>
        <w:rFonts w:ascii="Courier New" w:hAnsi="Courier New" w:cs="Courier New" w:hint="default"/>
      </w:rPr>
    </w:lvl>
    <w:lvl w:ilvl="2" w:tplc="040E0005" w:tentative="1">
      <w:start w:val="1"/>
      <w:numFmt w:val="bullet"/>
      <w:lvlText w:val=""/>
      <w:lvlJc w:val="left"/>
      <w:pPr>
        <w:ind w:left="2184" w:hanging="360"/>
      </w:pPr>
      <w:rPr>
        <w:rFonts w:ascii="Wingdings" w:hAnsi="Wingdings" w:hint="default"/>
      </w:rPr>
    </w:lvl>
    <w:lvl w:ilvl="3" w:tplc="040E0001" w:tentative="1">
      <w:start w:val="1"/>
      <w:numFmt w:val="bullet"/>
      <w:lvlText w:val=""/>
      <w:lvlJc w:val="left"/>
      <w:pPr>
        <w:ind w:left="2904" w:hanging="360"/>
      </w:pPr>
      <w:rPr>
        <w:rFonts w:ascii="Symbol" w:hAnsi="Symbol" w:hint="default"/>
      </w:rPr>
    </w:lvl>
    <w:lvl w:ilvl="4" w:tplc="040E0003" w:tentative="1">
      <w:start w:val="1"/>
      <w:numFmt w:val="bullet"/>
      <w:lvlText w:val="o"/>
      <w:lvlJc w:val="left"/>
      <w:pPr>
        <w:ind w:left="3624" w:hanging="360"/>
      </w:pPr>
      <w:rPr>
        <w:rFonts w:ascii="Courier New" w:hAnsi="Courier New" w:cs="Courier New" w:hint="default"/>
      </w:rPr>
    </w:lvl>
    <w:lvl w:ilvl="5" w:tplc="040E0005" w:tentative="1">
      <w:start w:val="1"/>
      <w:numFmt w:val="bullet"/>
      <w:lvlText w:val=""/>
      <w:lvlJc w:val="left"/>
      <w:pPr>
        <w:ind w:left="4344" w:hanging="360"/>
      </w:pPr>
      <w:rPr>
        <w:rFonts w:ascii="Wingdings" w:hAnsi="Wingdings" w:hint="default"/>
      </w:rPr>
    </w:lvl>
    <w:lvl w:ilvl="6" w:tplc="040E0001" w:tentative="1">
      <w:start w:val="1"/>
      <w:numFmt w:val="bullet"/>
      <w:lvlText w:val=""/>
      <w:lvlJc w:val="left"/>
      <w:pPr>
        <w:ind w:left="5064" w:hanging="360"/>
      </w:pPr>
      <w:rPr>
        <w:rFonts w:ascii="Symbol" w:hAnsi="Symbol" w:hint="default"/>
      </w:rPr>
    </w:lvl>
    <w:lvl w:ilvl="7" w:tplc="040E0003" w:tentative="1">
      <w:start w:val="1"/>
      <w:numFmt w:val="bullet"/>
      <w:lvlText w:val="o"/>
      <w:lvlJc w:val="left"/>
      <w:pPr>
        <w:ind w:left="5784" w:hanging="360"/>
      </w:pPr>
      <w:rPr>
        <w:rFonts w:ascii="Courier New" w:hAnsi="Courier New" w:cs="Courier New" w:hint="default"/>
      </w:rPr>
    </w:lvl>
    <w:lvl w:ilvl="8" w:tplc="040E0005" w:tentative="1">
      <w:start w:val="1"/>
      <w:numFmt w:val="bullet"/>
      <w:lvlText w:val=""/>
      <w:lvlJc w:val="left"/>
      <w:pPr>
        <w:ind w:left="6504" w:hanging="360"/>
      </w:pPr>
      <w:rPr>
        <w:rFonts w:ascii="Wingdings" w:hAnsi="Wingdings" w:hint="default"/>
      </w:rPr>
    </w:lvl>
  </w:abstractNum>
  <w:abstractNum w:abstractNumId="4" w15:restartNumberingAfterBreak="0">
    <w:nsid w:val="2BB15700"/>
    <w:multiLevelType w:val="hybridMultilevel"/>
    <w:tmpl w:val="A5C875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E8900BB"/>
    <w:multiLevelType w:val="hybridMultilevel"/>
    <w:tmpl w:val="71D6AE5A"/>
    <w:lvl w:ilvl="0" w:tplc="95CC3BE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8F84FFE"/>
    <w:multiLevelType w:val="hybridMultilevel"/>
    <w:tmpl w:val="F83CD1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9924699"/>
    <w:multiLevelType w:val="hybridMultilevel"/>
    <w:tmpl w:val="1C3234CC"/>
    <w:lvl w:ilvl="0" w:tplc="040E0017">
      <w:start w:val="1"/>
      <w:numFmt w:val="lowerLetter"/>
      <w:lvlText w:val="%1)"/>
      <w:lvlJc w:val="left"/>
      <w:pPr>
        <w:ind w:left="771" w:hanging="360"/>
      </w:pPr>
    </w:lvl>
    <w:lvl w:ilvl="1" w:tplc="040E0019" w:tentative="1">
      <w:start w:val="1"/>
      <w:numFmt w:val="lowerLetter"/>
      <w:lvlText w:val="%2."/>
      <w:lvlJc w:val="left"/>
      <w:pPr>
        <w:ind w:left="1491" w:hanging="360"/>
      </w:pPr>
    </w:lvl>
    <w:lvl w:ilvl="2" w:tplc="040E001B" w:tentative="1">
      <w:start w:val="1"/>
      <w:numFmt w:val="lowerRoman"/>
      <w:lvlText w:val="%3."/>
      <w:lvlJc w:val="right"/>
      <w:pPr>
        <w:ind w:left="2211" w:hanging="180"/>
      </w:pPr>
    </w:lvl>
    <w:lvl w:ilvl="3" w:tplc="040E000F" w:tentative="1">
      <w:start w:val="1"/>
      <w:numFmt w:val="decimal"/>
      <w:lvlText w:val="%4."/>
      <w:lvlJc w:val="left"/>
      <w:pPr>
        <w:ind w:left="2931" w:hanging="360"/>
      </w:pPr>
    </w:lvl>
    <w:lvl w:ilvl="4" w:tplc="040E0019" w:tentative="1">
      <w:start w:val="1"/>
      <w:numFmt w:val="lowerLetter"/>
      <w:lvlText w:val="%5."/>
      <w:lvlJc w:val="left"/>
      <w:pPr>
        <w:ind w:left="3651" w:hanging="360"/>
      </w:pPr>
    </w:lvl>
    <w:lvl w:ilvl="5" w:tplc="040E001B" w:tentative="1">
      <w:start w:val="1"/>
      <w:numFmt w:val="lowerRoman"/>
      <w:lvlText w:val="%6."/>
      <w:lvlJc w:val="right"/>
      <w:pPr>
        <w:ind w:left="4371" w:hanging="180"/>
      </w:pPr>
    </w:lvl>
    <w:lvl w:ilvl="6" w:tplc="040E000F" w:tentative="1">
      <w:start w:val="1"/>
      <w:numFmt w:val="decimal"/>
      <w:lvlText w:val="%7."/>
      <w:lvlJc w:val="left"/>
      <w:pPr>
        <w:ind w:left="5091" w:hanging="360"/>
      </w:pPr>
    </w:lvl>
    <w:lvl w:ilvl="7" w:tplc="040E0019" w:tentative="1">
      <w:start w:val="1"/>
      <w:numFmt w:val="lowerLetter"/>
      <w:lvlText w:val="%8."/>
      <w:lvlJc w:val="left"/>
      <w:pPr>
        <w:ind w:left="5811" w:hanging="360"/>
      </w:pPr>
    </w:lvl>
    <w:lvl w:ilvl="8" w:tplc="040E001B" w:tentative="1">
      <w:start w:val="1"/>
      <w:numFmt w:val="lowerRoman"/>
      <w:lvlText w:val="%9."/>
      <w:lvlJc w:val="right"/>
      <w:pPr>
        <w:ind w:left="6531" w:hanging="180"/>
      </w:pPr>
    </w:lvl>
  </w:abstractNum>
  <w:abstractNum w:abstractNumId="8" w15:restartNumberingAfterBreak="0">
    <w:nsid w:val="437E0638"/>
    <w:multiLevelType w:val="hybridMultilevel"/>
    <w:tmpl w:val="6D5E28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5162B81"/>
    <w:multiLevelType w:val="hybridMultilevel"/>
    <w:tmpl w:val="E4A88C86"/>
    <w:lvl w:ilvl="0" w:tplc="1A4E7A50">
      <w:start w:val="1"/>
      <w:numFmt w:val="decimal"/>
      <w:lvlText w:val="III.%1."/>
      <w:lvlJc w:val="right"/>
      <w:pPr>
        <w:ind w:left="753" w:hanging="360"/>
      </w:pPr>
      <w:rPr>
        <w:rFonts w:hint="default"/>
        <w:b/>
        <w:i w:val="0"/>
      </w:rPr>
    </w:lvl>
    <w:lvl w:ilvl="1" w:tplc="040E0019" w:tentative="1">
      <w:start w:val="1"/>
      <w:numFmt w:val="lowerLetter"/>
      <w:lvlText w:val="%2."/>
      <w:lvlJc w:val="left"/>
      <w:pPr>
        <w:ind w:left="1473" w:hanging="360"/>
      </w:pPr>
    </w:lvl>
    <w:lvl w:ilvl="2" w:tplc="040E001B" w:tentative="1">
      <w:start w:val="1"/>
      <w:numFmt w:val="lowerRoman"/>
      <w:lvlText w:val="%3."/>
      <w:lvlJc w:val="right"/>
      <w:pPr>
        <w:ind w:left="2193" w:hanging="180"/>
      </w:pPr>
    </w:lvl>
    <w:lvl w:ilvl="3" w:tplc="040E000F" w:tentative="1">
      <w:start w:val="1"/>
      <w:numFmt w:val="decimal"/>
      <w:lvlText w:val="%4."/>
      <w:lvlJc w:val="left"/>
      <w:pPr>
        <w:ind w:left="2913" w:hanging="360"/>
      </w:pPr>
    </w:lvl>
    <w:lvl w:ilvl="4" w:tplc="040E0019" w:tentative="1">
      <w:start w:val="1"/>
      <w:numFmt w:val="lowerLetter"/>
      <w:lvlText w:val="%5."/>
      <w:lvlJc w:val="left"/>
      <w:pPr>
        <w:ind w:left="3633" w:hanging="360"/>
      </w:pPr>
    </w:lvl>
    <w:lvl w:ilvl="5" w:tplc="040E001B" w:tentative="1">
      <w:start w:val="1"/>
      <w:numFmt w:val="lowerRoman"/>
      <w:lvlText w:val="%6."/>
      <w:lvlJc w:val="right"/>
      <w:pPr>
        <w:ind w:left="4353" w:hanging="180"/>
      </w:pPr>
    </w:lvl>
    <w:lvl w:ilvl="6" w:tplc="040E000F" w:tentative="1">
      <w:start w:val="1"/>
      <w:numFmt w:val="decimal"/>
      <w:lvlText w:val="%7."/>
      <w:lvlJc w:val="left"/>
      <w:pPr>
        <w:ind w:left="5073" w:hanging="360"/>
      </w:pPr>
    </w:lvl>
    <w:lvl w:ilvl="7" w:tplc="040E0019" w:tentative="1">
      <w:start w:val="1"/>
      <w:numFmt w:val="lowerLetter"/>
      <w:lvlText w:val="%8."/>
      <w:lvlJc w:val="left"/>
      <w:pPr>
        <w:ind w:left="5793" w:hanging="360"/>
      </w:pPr>
    </w:lvl>
    <w:lvl w:ilvl="8" w:tplc="040E001B" w:tentative="1">
      <w:start w:val="1"/>
      <w:numFmt w:val="lowerRoman"/>
      <w:lvlText w:val="%9."/>
      <w:lvlJc w:val="right"/>
      <w:pPr>
        <w:ind w:left="6513" w:hanging="180"/>
      </w:pPr>
    </w:lvl>
  </w:abstractNum>
  <w:abstractNum w:abstractNumId="10" w15:restartNumberingAfterBreak="0">
    <w:nsid w:val="48B8755D"/>
    <w:multiLevelType w:val="hybridMultilevel"/>
    <w:tmpl w:val="A5705D86"/>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1" w15:restartNumberingAfterBreak="0">
    <w:nsid w:val="4F4254D5"/>
    <w:multiLevelType w:val="hybridMultilevel"/>
    <w:tmpl w:val="974E1B38"/>
    <w:lvl w:ilvl="0" w:tplc="7646C628">
      <w:start w:val="1"/>
      <w:numFmt w:val="decimal"/>
      <w:lvlText w:val="III.%1."/>
      <w:lvlJc w:val="right"/>
      <w:pPr>
        <w:ind w:left="720" w:hanging="360"/>
      </w:pPr>
      <w:rPr>
        <w:rFonts w:hint="default"/>
        <w:b w:val="0"/>
        <w:bCs/>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FAA6D18"/>
    <w:multiLevelType w:val="hybridMultilevel"/>
    <w:tmpl w:val="FCE226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544059AE"/>
    <w:multiLevelType w:val="hybridMultilevel"/>
    <w:tmpl w:val="584A8CA0"/>
    <w:lvl w:ilvl="0" w:tplc="040E0017">
      <w:start w:val="1"/>
      <w:numFmt w:val="lowerLetter"/>
      <w:lvlText w:val="%1)"/>
      <w:lvlJc w:val="left"/>
      <w:pPr>
        <w:ind w:left="782" w:hanging="360"/>
      </w:pPr>
    </w:lvl>
    <w:lvl w:ilvl="1" w:tplc="040E0019" w:tentative="1">
      <w:start w:val="1"/>
      <w:numFmt w:val="lowerLetter"/>
      <w:lvlText w:val="%2."/>
      <w:lvlJc w:val="left"/>
      <w:pPr>
        <w:ind w:left="1502" w:hanging="360"/>
      </w:pPr>
    </w:lvl>
    <w:lvl w:ilvl="2" w:tplc="040E001B" w:tentative="1">
      <w:start w:val="1"/>
      <w:numFmt w:val="lowerRoman"/>
      <w:lvlText w:val="%3."/>
      <w:lvlJc w:val="right"/>
      <w:pPr>
        <w:ind w:left="2222" w:hanging="180"/>
      </w:pPr>
    </w:lvl>
    <w:lvl w:ilvl="3" w:tplc="040E000F" w:tentative="1">
      <w:start w:val="1"/>
      <w:numFmt w:val="decimal"/>
      <w:lvlText w:val="%4."/>
      <w:lvlJc w:val="left"/>
      <w:pPr>
        <w:ind w:left="2942" w:hanging="360"/>
      </w:pPr>
    </w:lvl>
    <w:lvl w:ilvl="4" w:tplc="040E0019" w:tentative="1">
      <w:start w:val="1"/>
      <w:numFmt w:val="lowerLetter"/>
      <w:lvlText w:val="%5."/>
      <w:lvlJc w:val="left"/>
      <w:pPr>
        <w:ind w:left="3662" w:hanging="360"/>
      </w:pPr>
    </w:lvl>
    <w:lvl w:ilvl="5" w:tplc="040E001B" w:tentative="1">
      <w:start w:val="1"/>
      <w:numFmt w:val="lowerRoman"/>
      <w:lvlText w:val="%6."/>
      <w:lvlJc w:val="right"/>
      <w:pPr>
        <w:ind w:left="4382" w:hanging="180"/>
      </w:pPr>
    </w:lvl>
    <w:lvl w:ilvl="6" w:tplc="040E000F" w:tentative="1">
      <w:start w:val="1"/>
      <w:numFmt w:val="decimal"/>
      <w:lvlText w:val="%7."/>
      <w:lvlJc w:val="left"/>
      <w:pPr>
        <w:ind w:left="5102" w:hanging="360"/>
      </w:pPr>
    </w:lvl>
    <w:lvl w:ilvl="7" w:tplc="040E0019" w:tentative="1">
      <w:start w:val="1"/>
      <w:numFmt w:val="lowerLetter"/>
      <w:lvlText w:val="%8."/>
      <w:lvlJc w:val="left"/>
      <w:pPr>
        <w:ind w:left="5822" w:hanging="360"/>
      </w:pPr>
    </w:lvl>
    <w:lvl w:ilvl="8" w:tplc="040E001B" w:tentative="1">
      <w:start w:val="1"/>
      <w:numFmt w:val="lowerRoman"/>
      <w:lvlText w:val="%9."/>
      <w:lvlJc w:val="right"/>
      <w:pPr>
        <w:ind w:left="6542" w:hanging="180"/>
      </w:pPr>
    </w:lvl>
  </w:abstractNum>
  <w:abstractNum w:abstractNumId="14" w15:restartNumberingAfterBreak="0">
    <w:nsid w:val="56D448FA"/>
    <w:multiLevelType w:val="hybridMultilevel"/>
    <w:tmpl w:val="D8688A0E"/>
    <w:lvl w:ilvl="0" w:tplc="040E0017">
      <w:start w:val="1"/>
      <w:numFmt w:val="lowerLetter"/>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15" w15:restartNumberingAfterBreak="0">
    <w:nsid w:val="65F65111"/>
    <w:multiLevelType w:val="hybridMultilevel"/>
    <w:tmpl w:val="A036BF84"/>
    <w:lvl w:ilvl="0" w:tplc="040E0017">
      <w:start w:val="1"/>
      <w:numFmt w:val="lowerLetter"/>
      <w:lvlText w:val="%1)"/>
      <w:lvlJc w:val="left"/>
      <w:pPr>
        <w:ind w:left="729" w:hanging="360"/>
      </w:pPr>
    </w:lvl>
    <w:lvl w:ilvl="1" w:tplc="040E0019" w:tentative="1">
      <w:start w:val="1"/>
      <w:numFmt w:val="lowerLetter"/>
      <w:lvlText w:val="%2."/>
      <w:lvlJc w:val="left"/>
      <w:pPr>
        <w:ind w:left="1449" w:hanging="360"/>
      </w:pPr>
    </w:lvl>
    <w:lvl w:ilvl="2" w:tplc="040E001B" w:tentative="1">
      <w:start w:val="1"/>
      <w:numFmt w:val="lowerRoman"/>
      <w:lvlText w:val="%3."/>
      <w:lvlJc w:val="right"/>
      <w:pPr>
        <w:ind w:left="2169" w:hanging="180"/>
      </w:pPr>
    </w:lvl>
    <w:lvl w:ilvl="3" w:tplc="040E000F" w:tentative="1">
      <w:start w:val="1"/>
      <w:numFmt w:val="decimal"/>
      <w:lvlText w:val="%4."/>
      <w:lvlJc w:val="left"/>
      <w:pPr>
        <w:ind w:left="2889" w:hanging="360"/>
      </w:pPr>
    </w:lvl>
    <w:lvl w:ilvl="4" w:tplc="040E0019" w:tentative="1">
      <w:start w:val="1"/>
      <w:numFmt w:val="lowerLetter"/>
      <w:lvlText w:val="%5."/>
      <w:lvlJc w:val="left"/>
      <w:pPr>
        <w:ind w:left="3609" w:hanging="360"/>
      </w:pPr>
    </w:lvl>
    <w:lvl w:ilvl="5" w:tplc="040E001B" w:tentative="1">
      <w:start w:val="1"/>
      <w:numFmt w:val="lowerRoman"/>
      <w:lvlText w:val="%6."/>
      <w:lvlJc w:val="right"/>
      <w:pPr>
        <w:ind w:left="4329" w:hanging="180"/>
      </w:pPr>
    </w:lvl>
    <w:lvl w:ilvl="6" w:tplc="040E000F" w:tentative="1">
      <w:start w:val="1"/>
      <w:numFmt w:val="decimal"/>
      <w:lvlText w:val="%7."/>
      <w:lvlJc w:val="left"/>
      <w:pPr>
        <w:ind w:left="5049" w:hanging="360"/>
      </w:pPr>
    </w:lvl>
    <w:lvl w:ilvl="7" w:tplc="040E0019" w:tentative="1">
      <w:start w:val="1"/>
      <w:numFmt w:val="lowerLetter"/>
      <w:lvlText w:val="%8."/>
      <w:lvlJc w:val="left"/>
      <w:pPr>
        <w:ind w:left="5769" w:hanging="360"/>
      </w:pPr>
    </w:lvl>
    <w:lvl w:ilvl="8" w:tplc="040E001B" w:tentative="1">
      <w:start w:val="1"/>
      <w:numFmt w:val="lowerRoman"/>
      <w:lvlText w:val="%9."/>
      <w:lvlJc w:val="right"/>
      <w:pPr>
        <w:ind w:left="6489" w:hanging="180"/>
      </w:pPr>
    </w:lvl>
  </w:abstractNum>
  <w:abstractNum w:abstractNumId="16" w15:restartNumberingAfterBreak="0">
    <w:nsid w:val="6A8B1BBD"/>
    <w:multiLevelType w:val="hybridMultilevel"/>
    <w:tmpl w:val="0CB24B90"/>
    <w:lvl w:ilvl="0" w:tplc="601816F8">
      <w:start w:val="1"/>
      <w:numFmt w:val="decimal"/>
      <w:lvlText w:val="III.%1."/>
      <w:lvlJc w:val="right"/>
      <w:pPr>
        <w:ind w:left="720" w:hanging="360"/>
      </w:pPr>
      <w:rPr>
        <w:rFonts w:hint="default"/>
        <w:b w:val="0"/>
        <w:bCs/>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E311DBF"/>
    <w:multiLevelType w:val="hybridMultilevel"/>
    <w:tmpl w:val="A79225E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56733487">
    <w:abstractNumId w:val="13"/>
  </w:num>
  <w:num w:numId="2" w16cid:durableId="435179017">
    <w:abstractNumId w:val="15"/>
  </w:num>
  <w:num w:numId="3" w16cid:durableId="2099908066">
    <w:abstractNumId w:val="14"/>
  </w:num>
  <w:num w:numId="4" w16cid:durableId="136918517">
    <w:abstractNumId w:val="9"/>
  </w:num>
  <w:num w:numId="5" w16cid:durableId="1644961623">
    <w:abstractNumId w:val="1"/>
  </w:num>
  <w:num w:numId="6" w16cid:durableId="310597560">
    <w:abstractNumId w:val="0"/>
  </w:num>
  <w:num w:numId="7" w16cid:durableId="1164510352">
    <w:abstractNumId w:val="7"/>
  </w:num>
  <w:num w:numId="8" w16cid:durableId="1788701031">
    <w:abstractNumId w:val="17"/>
  </w:num>
  <w:num w:numId="9" w16cid:durableId="1318538959">
    <w:abstractNumId w:val="4"/>
  </w:num>
  <w:num w:numId="10" w16cid:durableId="266818485">
    <w:abstractNumId w:val="3"/>
  </w:num>
  <w:num w:numId="11" w16cid:durableId="134756521">
    <w:abstractNumId w:val="16"/>
  </w:num>
  <w:num w:numId="12" w16cid:durableId="1262762970">
    <w:abstractNumId w:val="11"/>
  </w:num>
  <w:num w:numId="13" w16cid:durableId="1106191560">
    <w:abstractNumId w:val="6"/>
  </w:num>
  <w:num w:numId="14" w16cid:durableId="855654078">
    <w:abstractNumId w:val="8"/>
  </w:num>
  <w:num w:numId="15" w16cid:durableId="827132298">
    <w:abstractNumId w:val="5"/>
  </w:num>
  <w:num w:numId="16" w16cid:durableId="1279068075">
    <w:abstractNumId w:val="10"/>
  </w:num>
  <w:num w:numId="17" w16cid:durableId="1840776315">
    <w:abstractNumId w:val="2"/>
  </w:num>
  <w:num w:numId="18" w16cid:durableId="95329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FA"/>
    <w:rsid w:val="0001472D"/>
    <w:rsid w:val="000166B9"/>
    <w:rsid w:val="00037D8A"/>
    <w:rsid w:val="00054C25"/>
    <w:rsid w:val="0005743B"/>
    <w:rsid w:val="000936C3"/>
    <w:rsid w:val="0009705F"/>
    <w:rsid w:val="00097476"/>
    <w:rsid w:val="000A4981"/>
    <w:rsid w:val="000A65C1"/>
    <w:rsid w:val="000B04CF"/>
    <w:rsid w:val="000C30B7"/>
    <w:rsid w:val="000C57E8"/>
    <w:rsid w:val="000D09C1"/>
    <w:rsid w:val="000D0C69"/>
    <w:rsid w:val="000D211F"/>
    <w:rsid w:val="000E3EA7"/>
    <w:rsid w:val="000E4333"/>
    <w:rsid w:val="000F4A54"/>
    <w:rsid w:val="000F510C"/>
    <w:rsid w:val="0010059C"/>
    <w:rsid w:val="00103B2E"/>
    <w:rsid w:val="00113AED"/>
    <w:rsid w:val="00127045"/>
    <w:rsid w:val="0013024F"/>
    <w:rsid w:val="00132D2D"/>
    <w:rsid w:val="00152CFA"/>
    <w:rsid w:val="00156A82"/>
    <w:rsid w:val="0016061E"/>
    <w:rsid w:val="00167A0A"/>
    <w:rsid w:val="00175F7E"/>
    <w:rsid w:val="001A4DB5"/>
    <w:rsid w:val="001B2E0F"/>
    <w:rsid w:val="001B59BE"/>
    <w:rsid w:val="001C39CA"/>
    <w:rsid w:val="001C4D21"/>
    <w:rsid w:val="001C4E45"/>
    <w:rsid w:val="001E2E3E"/>
    <w:rsid w:val="001E613C"/>
    <w:rsid w:val="001E7DF6"/>
    <w:rsid w:val="001F76B7"/>
    <w:rsid w:val="00205FF5"/>
    <w:rsid w:val="00213E7F"/>
    <w:rsid w:val="00215BC8"/>
    <w:rsid w:val="00216212"/>
    <w:rsid w:val="00225F0F"/>
    <w:rsid w:val="002536DD"/>
    <w:rsid w:val="002573AC"/>
    <w:rsid w:val="00257F27"/>
    <w:rsid w:val="0026146E"/>
    <w:rsid w:val="0026200B"/>
    <w:rsid w:val="00262AE3"/>
    <w:rsid w:val="00263BE4"/>
    <w:rsid w:val="00267502"/>
    <w:rsid w:val="002676E5"/>
    <w:rsid w:val="00270CD3"/>
    <w:rsid w:val="00284064"/>
    <w:rsid w:val="002B32CB"/>
    <w:rsid w:val="002B41EC"/>
    <w:rsid w:val="002B5994"/>
    <w:rsid w:val="002C64F4"/>
    <w:rsid w:val="002D3D2A"/>
    <w:rsid w:val="002D51D3"/>
    <w:rsid w:val="002E5D6A"/>
    <w:rsid w:val="002F06E4"/>
    <w:rsid w:val="002F3260"/>
    <w:rsid w:val="002F7419"/>
    <w:rsid w:val="002F753E"/>
    <w:rsid w:val="002F769C"/>
    <w:rsid w:val="0030114D"/>
    <w:rsid w:val="00313950"/>
    <w:rsid w:val="003143CD"/>
    <w:rsid w:val="003174B6"/>
    <w:rsid w:val="00324B50"/>
    <w:rsid w:val="0032571E"/>
    <w:rsid w:val="00326FCB"/>
    <w:rsid w:val="00330F61"/>
    <w:rsid w:val="003361B8"/>
    <w:rsid w:val="00350150"/>
    <w:rsid w:val="003530D4"/>
    <w:rsid w:val="00363CC8"/>
    <w:rsid w:val="003942EE"/>
    <w:rsid w:val="00397D65"/>
    <w:rsid w:val="00397DA4"/>
    <w:rsid w:val="003B10C2"/>
    <w:rsid w:val="003B16A0"/>
    <w:rsid w:val="003B2749"/>
    <w:rsid w:val="003C3537"/>
    <w:rsid w:val="003D1C23"/>
    <w:rsid w:val="003D1DB0"/>
    <w:rsid w:val="003E42C9"/>
    <w:rsid w:val="003F0F41"/>
    <w:rsid w:val="0040131E"/>
    <w:rsid w:val="00404BEA"/>
    <w:rsid w:val="004123E1"/>
    <w:rsid w:val="00422E5B"/>
    <w:rsid w:val="00425A6E"/>
    <w:rsid w:val="00440FB9"/>
    <w:rsid w:val="00442121"/>
    <w:rsid w:val="00443D0C"/>
    <w:rsid w:val="00465595"/>
    <w:rsid w:val="004658B1"/>
    <w:rsid w:val="00470047"/>
    <w:rsid w:val="004868DA"/>
    <w:rsid w:val="00492030"/>
    <w:rsid w:val="00494A64"/>
    <w:rsid w:val="004A1127"/>
    <w:rsid w:val="004B7DC8"/>
    <w:rsid w:val="004C516E"/>
    <w:rsid w:val="004C59E6"/>
    <w:rsid w:val="004C7355"/>
    <w:rsid w:val="004D44E8"/>
    <w:rsid w:val="004F137C"/>
    <w:rsid w:val="004F7145"/>
    <w:rsid w:val="004F745E"/>
    <w:rsid w:val="00501421"/>
    <w:rsid w:val="0050195F"/>
    <w:rsid w:val="00502DD2"/>
    <w:rsid w:val="005108FF"/>
    <w:rsid w:val="005130CC"/>
    <w:rsid w:val="00530ADF"/>
    <w:rsid w:val="00536A38"/>
    <w:rsid w:val="00543038"/>
    <w:rsid w:val="0056265D"/>
    <w:rsid w:val="0057666E"/>
    <w:rsid w:val="00594AC5"/>
    <w:rsid w:val="005A0F03"/>
    <w:rsid w:val="005A1464"/>
    <w:rsid w:val="005B0539"/>
    <w:rsid w:val="005B430A"/>
    <w:rsid w:val="005B46E8"/>
    <w:rsid w:val="005B75AF"/>
    <w:rsid w:val="005C159D"/>
    <w:rsid w:val="005D1E38"/>
    <w:rsid w:val="005D5E76"/>
    <w:rsid w:val="005E4871"/>
    <w:rsid w:val="005F2946"/>
    <w:rsid w:val="00603189"/>
    <w:rsid w:val="00603E19"/>
    <w:rsid w:val="0060688B"/>
    <w:rsid w:val="0061119C"/>
    <w:rsid w:val="00614AF0"/>
    <w:rsid w:val="006179CC"/>
    <w:rsid w:val="0062043C"/>
    <w:rsid w:val="006244F7"/>
    <w:rsid w:val="006246D2"/>
    <w:rsid w:val="0062634E"/>
    <w:rsid w:val="00626D7B"/>
    <w:rsid w:val="00630F0E"/>
    <w:rsid w:val="00635C70"/>
    <w:rsid w:val="00640228"/>
    <w:rsid w:val="00644A32"/>
    <w:rsid w:val="00654939"/>
    <w:rsid w:val="00657137"/>
    <w:rsid w:val="00662A6D"/>
    <w:rsid w:val="006650B4"/>
    <w:rsid w:val="006744FD"/>
    <w:rsid w:val="006752FC"/>
    <w:rsid w:val="00676C29"/>
    <w:rsid w:val="00677242"/>
    <w:rsid w:val="00680FD2"/>
    <w:rsid w:val="00684606"/>
    <w:rsid w:val="0068574A"/>
    <w:rsid w:val="006868B6"/>
    <w:rsid w:val="006937AE"/>
    <w:rsid w:val="00693D0B"/>
    <w:rsid w:val="006A2F2B"/>
    <w:rsid w:val="006B5882"/>
    <w:rsid w:val="006C13BA"/>
    <w:rsid w:val="006C2A0A"/>
    <w:rsid w:val="006C35C5"/>
    <w:rsid w:val="006D133D"/>
    <w:rsid w:val="006D334A"/>
    <w:rsid w:val="006D5A71"/>
    <w:rsid w:val="006E328C"/>
    <w:rsid w:val="007020CC"/>
    <w:rsid w:val="00712E6A"/>
    <w:rsid w:val="0071411A"/>
    <w:rsid w:val="007202AD"/>
    <w:rsid w:val="00721974"/>
    <w:rsid w:val="00734041"/>
    <w:rsid w:val="00736CAE"/>
    <w:rsid w:val="00737B1D"/>
    <w:rsid w:val="00744777"/>
    <w:rsid w:val="00751602"/>
    <w:rsid w:val="00751B25"/>
    <w:rsid w:val="007578E3"/>
    <w:rsid w:val="00761255"/>
    <w:rsid w:val="00765501"/>
    <w:rsid w:val="0077371F"/>
    <w:rsid w:val="00773B44"/>
    <w:rsid w:val="007951F5"/>
    <w:rsid w:val="007A7D59"/>
    <w:rsid w:val="007B031A"/>
    <w:rsid w:val="007B3C21"/>
    <w:rsid w:val="007D77C7"/>
    <w:rsid w:val="007F0F1F"/>
    <w:rsid w:val="007F58DA"/>
    <w:rsid w:val="007F6E9B"/>
    <w:rsid w:val="007F75EB"/>
    <w:rsid w:val="008159E3"/>
    <w:rsid w:val="00820B16"/>
    <w:rsid w:val="008237CF"/>
    <w:rsid w:val="00824800"/>
    <w:rsid w:val="00830A83"/>
    <w:rsid w:val="0083245B"/>
    <w:rsid w:val="008339A9"/>
    <w:rsid w:val="008404C9"/>
    <w:rsid w:val="00845848"/>
    <w:rsid w:val="00853AE4"/>
    <w:rsid w:val="0085629E"/>
    <w:rsid w:val="00864858"/>
    <w:rsid w:val="00866A6F"/>
    <w:rsid w:val="008774E1"/>
    <w:rsid w:val="00893AC6"/>
    <w:rsid w:val="00893F6C"/>
    <w:rsid w:val="008A0F47"/>
    <w:rsid w:val="008A22B6"/>
    <w:rsid w:val="008B4A6A"/>
    <w:rsid w:val="008C1200"/>
    <w:rsid w:val="008F62E6"/>
    <w:rsid w:val="00911A47"/>
    <w:rsid w:val="00911CF5"/>
    <w:rsid w:val="00914733"/>
    <w:rsid w:val="009248C7"/>
    <w:rsid w:val="009270AD"/>
    <w:rsid w:val="00936E1B"/>
    <w:rsid w:val="0095052E"/>
    <w:rsid w:val="009528DD"/>
    <w:rsid w:val="00953E1F"/>
    <w:rsid w:val="0095525A"/>
    <w:rsid w:val="009600C7"/>
    <w:rsid w:val="009645E4"/>
    <w:rsid w:val="00965062"/>
    <w:rsid w:val="00974D0D"/>
    <w:rsid w:val="0097609F"/>
    <w:rsid w:val="00982267"/>
    <w:rsid w:val="00983016"/>
    <w:rsid w:val="00983FB2"/>
    <w:rsid w:val="00991824"/>
    <w:rsid w:val="009A1003"/>
    <w:rsid w:val="009A34C0"/>
    <w:rsid w:val="009A4B3B"/>
    <w:rsid w:val="009B1DB8"/>
    <w:rsid w:val="009C0B9B"/>
    <w:rsid w:val="009C1494"/>
    <w:rsid w:val="009D0600"/>
    <w:rsid w:val="009E634F"/>
    <w:rsid w:val="00A0401E"/>
    <w:rsid w:val="00A106DB"/>
    <w:rsid w:val="00A1075B"/>
    <w:rsid w:val="00A116BC"/>
    <w:rsid w:val="00A2412B"/>
    <w:rsid w:val="00A4255A"/>
    <w:rsid w:val="00A42FB1"/>
    <w:rsid w:val="00A44EDA"/>
    <w:rsid w:val="00A4652F"/>
    <w:rsid w:val="00A51797"/>
    <w:rsid w:val="00A5394F"/>
    <w:rsid w:val="00A55784"/>
    <w:rsid w:val="00A701BE"/>
    <w:rsid w:val="00A80B93"/>
    <w:rsid w:val="00A86403"/>
    <w:rsid w:val="00A95F57"/>
    <w:rsid w:val="00A97122"/>
    <w:rsid w:val="00AA4FEC"/>
    <w:rsid w:val="00AA7EEA"/>
    <w:rsid w:val="00AC0577"/>
    <w:rsid w:val="00AC0D7F"/>
    <w:rsid w:val="00AC2664"/>
    <w:rsid w:val="00AC2B68"/>
    <w:rsid w:val="00AD1035"/>
    <w:rsid w:val="00AD30A7"/>
    <w:rsid w:val="00AE29D3"/>
    <w:rsid w:val="00AE360E"/>
    <w:rsid w:val="00AE3808"/>
    <w:rsid w:val="00AE5B0F"/>
    <w:rsid w:val="00B01971"/>
    <w:rsid w:val="00B10EE8"/>
    <w:rsid w:val="00B14E10"/>
    <w:rsid w:val="00B16129"/>
    <w:rsid w:val="00B20518"/>
    <w:rsid w:val="00B21FF9"/>
    <w:rsid w:val="00B236B5"/>
    <w:rsid w:val="00B2554A"/>
    <w:rsid w:val="00B31FBB"/>
    <w:rsid w:val="00B3691A"/>
    <w:rsid w:val="00B40A37"/>
    <w:rsid w:val="00B4315B"/>
    <w:rsid w:val="00B56A91"/>
    <w:rsid w:val="00B61DD0"/>
    <w:rsid w:val="00B91647"/>
    <w:rsid w:val="00B95DF3"/>
    <w:rsid w:val="00B96C21"/>
    <w:rsid w:val="00B97682"/>
    <w:rsid w:val="00BA0862"/>
    <w:rsid w:val="00BA4653"/>
    <w:rsid w:val="00BB71C7"/>
    <w:rsid w:val="00BC1F9A"/>
    <w:rsid w:val="00BC5CE4"/>
    <w:rsid w:val="00BC7A01"/>
    <w:rsid w:val="00BC7CCD"/>
    <w:rsid w:val="00BD4AF6"/>
    <w:rsid w:val="00BD6C09"/>
    <w:rsid w:val="00BE09CF"/>
    <w:rsid w:val="00BE1A57"/>
    <w:rsid w:val="00C025D8"/>
    <w:rsid w:val="00C057AB"/>
    <w:rsid w:val="00C0602D"/>
    <w:rsid w:val="00C11D40"/>
    <w:rsid w:val="00C16D1C"/>
    <w:rsid w:val="00C230E9"/>
    <w:rsid w:val="00C24B71"/>
    <w:rsid w:val="00C27163"/>
    <w:rsid w:val="00C31F92"/>
    <w:rsid w:val="00C36B95"/>
    <w:rsid w:val="00C3725D"/>
    <w:rsid w:val="00C45F8C"/>
    <w:rsid w:val="00C46C14"/>
    <w:rsid w:val="00C47E2B"/>
    <w:rsid w:val="00C54EE2"/>
    <w:rsid w:val="00C55EC1"/>
    <w:rsid w:val="00C5741F"/>
    <w:rsid w:val="00C619C7"/>
    <w:rsid w:val="00C636AB"/>
    <w:rsid w:val="00C6533D"/>
    <w:rsid w:val="00C67E6F"/>
    <w:rsid w:val="00C7014F"/>
    <w:rsid w:val="00C8110E"/>
    <w:rsid w:val="00C83DC0"/>
    <w:rsid w:val="00C91322"/>
    <w:rsid w:val="00CA2CA9"/>
    <w:rsid w:val="00CA6547"/>
    <w:rsid w:val="00CA78A7"/>
    <w:rsid w:val="00CB0B61"/>
    <w:rsid w:val="00CB1004"/>
    <w:rsid w:val="00CC1938"/>
    <w:rsid w:val="00CC3FFC"/>
    <w:rsid w:val="00CC7338"/>
    <w:rsid w:val="00CC7CE7"/>
    <w:rsid w:val="00CD3B68"/>
    <w:rsid w:val="00CD7238"/>
    <w:rsid w:val="00CE1933"/>
    <w:rsid w:val="00CE4DF7"/>
    <w:rsid w:val="00CE56C9"/>
    <w:rsid w:val="00CE6EA2"/>
    <w:rsid w:val="00D01A0F"/>
    <w:rsid w:val="00D135F3"/>
    <w:rsid w:val="00D345C2"/>
    <w:rsid w:val="00D41E0D"/>
    <w:rsid w:val="00D44A86"/>
    <w:rsid w:val="00D45D21"/>
    <w:rsid w:val="00D47D2C"/>
    <w:rsid w:val="00D63EBC"/>
    <w:rsid w:val="00D66E34"/>
    <w:rsid w:val="00D704F9"/>
    <w:rsid w:val="00D80400"/>
    <w:rsid w:val="00D90F4F"/>
    <w:rsid w:val="00D93B89"/>
    <w:rsid w:val="00D950C4"/>
    <w:rsid w:val="00D967D4"/>
    <w:rsid w:val="00DA231B"/>
    <w:rsid w:val="00DA5BEB"/>
    <w:rsid w:val="00DB0720"/>
    <w:rsid w:val="00DB0E90"/>
    <w:rsid w:val="00DB335E"/>
    <w:rsid w:val="00DB6800"/>
    <w:rsid w:val="00DC2788"/>
    <w:rsid w:val="00DD07CE"/>
    <w:rsid w:val="00DF2FAA"/>
    <w:rsid w:val="00DF7BE5"/>
    <w:rsid w:val="00E003C4"/>
    <w:rsid w:val="00E03091"/>
    <w:rsid w:val="00E05F76"/>
    <w:rsid w:val="00E074FF"/>
    <w:rsid w:val="00E11225"/>
    <w:rsid w:val="00E313CC"/>
    <w:rsid w:val="00E33C42"/>
    <w:rsid w:val="00E35E1A"/>
    <w:rsid w:val="00E45752"/>
    <w:rsid w:val="00E45FC0"/>
    <w:rsid w:val="00E63060"/>
    <w:rsid w:val="00E65308"/>
    <w:rsid w:val="00E72D2E"/>
    <w:rsid w:val="00E84555"/>
    <w:rsid w:val="00E9567A"/>
    <w:rsid w:val="00E9764F"/>
    <w:rsid w:val="00E97713"/>
    <w:rsid w:val="00EA29F4"/>
    <w:rsid w:val="00EB1E43"/>
    <w:rsid w:val="00EB3962"/>
    <w:rsid w:val="00EB3E27"/>
    <w:rsid w:val="00EB49E8"/>
    <w:rsid w:val="00EC504D"/>
    <w:rsid w:val="00EC63AB"/>
    <w:rsid w:val="00ED1EFB"/>
    <w:rsid w:val="00ED2A5C"/>
    <w:rsid w:val="00EE4601"/>
    <w:rsid w:val="00EE50D5"/>
    <w:rsid w:val="00EF4D65"/>
    <w:rsid w:val="00EF5146"/>
    <w:rsid w:val="00EF788E"/>
    <w:rsid w:val="00F04E26"/>
    <w:rsid w:val="00F1666B"/>
    <w:rsid w:val="00F17AF3"/>
    <w:rsid w:val="00F211E3"/>
    <w:rsid w:val="00F26F2F"/>
    <w:rsid w:val="00F37B02"/>
    <w:rsid w:val="00F43B9E"/>
    <w:rsid w:val="00F4447F"/>
    <w:rsid w:val="00F4465E"/>
    <w:rsid w:val="00F45A48"/>
    <w:rsid w:val="00F47607"/>
    <w:rsid w:val="00F47ABA"/>
    <w:rsid w:val="00F47CD5"/>
    <w:rsid w:val="00F52A5F"/>
    <w:rsid w:val="00F76C92"/>
    <w:rsid w:val="00F81085"/>
    <w:rsid w:val="00F918DC"/>
    <w:rsid w:val="00FA3BB0"/>
    <w:rsid w:val="00FB09F6"/>
    <w:rsid w:val="00FC07EB"/>
    <w:rsid w:val="00FC74DB"/>
    <w:rsid w:val="00FC7B68"/>
    <w:rsid w:val="00FD290A"/>
    <w:rsid w:val="00FE312C"/>
    <w:rsid w:val="00FE66BC"/>
    <w:rsid w:val="00FF04A5"/>
    <w:rsid w:val="00FF0DF6"/>
    <w:rsid w:val="00FF4A22"/>
    <w:rsid w:val="00FF67B9"/>
    <w:rsid w:val="00FF76C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73662"/>
  <w15:docId w15:val="{7793B121-1AAF-4DB1-9D97-5CFD97D2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u-HU" w:eastAsia="hu-H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spacing w:before="480" w:after="120"/>
      <w:outlineLvl w:val="0"/>
    </w:pPr>
    <w:rPr>
      <w:b/>
      <w:sz w:val="48"/>
      <w:szCs w:val="48"/>
    </w:rPr>
  </w:style>
  <w:style w:type="paragraph" w:styleId="Cmsor2">
    <w:name w:val="heading 2"/>
    <w:basedOn w:val="Norml"/>
    <w:next w:val="Norml"/>
    <w:uiPriority w:val="9"/>
    <w:semiHidden/>
    <w:unhideWhenUsed/>
    <w:qFormat/>
    <w:pPr>
      <w:keepNext/>
      <w:keepLines/>
      <w:spacing w:before="360" w:after="80"/>
      <w:outlineLvl w:val="1"/>
    </w:pPr>
    <w:rPr>
      <w:b/>
      <w:sz w:val="36"/>
      <w:szCs w:val="36"/>
    </w:rPr>
  </w:style>
  <w:style w:type="paragraph" w:styleId="Cmsor3">
    <w:name w:val="heading 3"/>
    <w:basedOn w:val="Norml"/>
    <w:next w:val="Norml"/>
    <w:uiPriority w:val="9"/>
    <w:semiHidden/>
    <w:unhideWhenUsed/>
    <w:qFormat/>
    <w:pPr>
      <w:keepNext/>
      <w:keepLines/>
      <w:spacing w:before="280" w:after="80"/>
      <w:outlineLvl w:val="2"/>
    </w:pPr>
    <w:rPr>
      <w:b/>
      <w:sz w:val="28"/>
      <w:szCs w:val="28"/>
    </w:rPr>
  </w:style>
  <w:style w:type="paragraph" w:styleId="Cmsor4">
    <w:name w:val="heading 4"/>
    <w:basedOn w:val="Norml"/>
    <w:next w:val="Norml"/>
    <w:uiPriority w:val="9"/>
    <w:semiHidden/>
    <w:unhideWhenUsed/>
    <w:qFormat/>
    <w:pPr>
      <w:keepNext/>
      <w:keepLines/>
      <w:spacing w:before="240" w:after="40"/>
      <w:outlineLvl w:val="3"/>
    </w:pPr>
    <w:rPr>
      <w:b/>
      <w:sz w:val="24"/>
      <w:szCs w:val="24"/>
    </w:rPr>
  </w:style>
  <w:style w:type="paragraph" w:styleId="Cmsor5">
    <w:name w:val="heading 5"/>
    <w:basedOn w:val="Norml"/>
    <w:next w:val="Norml"/>
    <w:uiPriority w:val="9"/>
    <w:semiHidden/>
    <w:unhideWhenUsed/>
    <w:qFormat/>
    <w:pPr>
      <w:keepNext/>
      <w:keepLines/>
      <w:spacing w:before="220" w:after="40"/>
      <w:outlineLvl w:val="4"/>
    </w:pPr>
    <w:rPr>
      <w:b/>
    </w:rPr>
  </w:style>
  <w:style w:type="paragraph" w:styleId="Cmsor6">
    <w:name w:val="heading 6"/>
    <w:basedOn w:val="Norml"/>
    <w:next w:val="Norml"/>
    <w:uiPriority w:val="9"/>
    <w:semiHidden/>
    <w:unhideWhenUsed/>
    <w:qFormat/>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lcm">
    <w:name w:val="Subtitle"/>
    <w:basedOn w:val="Norml"/>
    <w:next w:val="Norm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Listaszerbekezds">
    <w:name w:val="List Paragraph"/>
    <w:basedOn w:val="Norml"/>
    <w:uiPriority w:val="34"/>
    <w:qFormat/>
    <w:rsid w:val="00422E5B"/>
    <w:pPr>
      <w:ind w:left="720"/>
      <w:contextualSpacing/>
    </w:pPr>
  </w:style>
  <w:style w:type="character" w:styleId="Hiperhivatkozs">
    <w:name w:val="Hyperlink"/>
    <w:basedOn w:val="Bekezdsalapbettpusa"/>
    <w:uiPriority w:val="99"/>
    <w:unhideWhenUsed/>
    <w:rsid w:val="006B5882"/>
    <w:rPr>
      <w:color w:val="0000FF" w:themeColor="hyperlink"/>
      <w:u w:val="single"/>
    </w:rPr>
  </w:style>
  <w:style w:type="character" w:styleId="Feloldatlanmegemlts">
    <w:name w:val="Unresolved Mention"/>
    <w:basedOn w:val="Bekezdsalapbettpusa"/>
    <w:uiPriority w:val="99"/>
    <w:semiHidden/>
    <w:unhideWhenUsed/>
    <w:rsid w:val="00845848"/>
    <w:rPr>
      <w:color w:val="605E5C"/>
      <w:shd w:val="clear" w:color="auto" w:fill="E1DFDD"/>
    </w:rPr>
  </w:style>
  <w:style w:type="table" w:styleId="Rcsostblzat">
    <w:name w:val="Table Grid"/>
    <w:basedOn w:val="Normltblzat"/>
    <w:uiPriority w:val="39"/>
    <w:rsid w:val="00037D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006940">
      <w:bodyDiv w:val="1"/>
      <w:marLeft w:val="0"/>
      <w:marRight w:val="0"/>
      <w:marTop w:val="0"/>
      <w:marBottom w:val="0"/>
      <w:divBdr>
        <w:top w:val="none" w:sz="0" w:space="0" w:color="auto"/>
        <w:left w:val="none" w:sz="0" w:space="0" w:color="auto"/>
        <w:bottom w:val="none" w:sz="0" w:space="0" w:color="auto"/>
        <w:right w:val="none" w:sz="0" w:space="0" w:color="auto"/>
      </w:divBdr>
    </w:div>
    <w:div w:id="1401633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datvedelem@uni-miskol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zSE10bY073THNd1v7NYshhpABA==">CgMxLjA4AHIhMXd6VW51aExpOWVRcGwtNEx3WW9LdXNQQVpBWWFMa0Z1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E56345-A003-4102-93F9-96F432AC5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8</Pages>
  <Words>3006</Words>
  <Characters>20744</Characters>
  <Application>Microsoft Office Word</Application>
  <DocSecurity>0</DocSecurity>
  <Lines>172</Lines>
  <Paragraphs>47</Paragraphs>
  <ScaleCrop>false</ScaleCrop>
  <Company/>
  <LinksUpToDate>false</LinksUpToDate>
  <CharactersWithSpaces>23703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Salamon-Somlyai Dóra</dc:creator>
  <cp:lastModifiedBy>Salamon-Somlyai Dóra</cp:lastModifiedBy>
  <cp:revision>242</cp:revision>
  <dcterms:created xsi:type="dcterms:W3CDTF">2026-01-14T10:25:00Z</dcterms:created>
  <dcterms:modified xsi:type="dcterms:W3CDTF">2026-03-31T07:08:00Z</dcterms:modified>
</cp:coreProperties>
</file>